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5C" w:rsidRDefault="003F2A5C" w:rsidP="003F2A5C">
      <w:pPr>
        <w:pStyle w:val="Default"/>
        <w:spacing w:after="240"/>
        <w:ind w:left="284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:rsidR="003F2A5C" w:rsidRDefault="00AE71BA" w:rsidP="003F2A5C">
      <w:pPr>
        <w:pStyle w:val="Default"/>
        <w:spacing w:after="240"/>
        <w:ind w:left="284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Cs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B1DCA0D" wp14:editId="60DD22B9">
            <wp:simplePos x="0" y="0"/>
            <wp:positionH relativeFrom="column">
              <wp:posOffset>3792220</wp:posOffset>
            </wp:positionH>
            <wp:positionV relativeFrom="paragraph">
              <wp:posOffset>439420</wp:posOffset>
            </wp:positionV>
            <wp:extent cx="2099310" cy="2720975"/>
            <wp:effectExtent l="0" t="0" r="0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 with CRL-R L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672" w:rsidRPr="00E83672" w:rsidRDefault="00E83672" w:rsidP="00AE71BA">
      <w:pPr>
        <w:pStyle w:val="Default"/>
        <w:rPr>
          <w:rFonts w:ascii="Arial" w:eastAsia="Times" w:hAnsi="Arial" w:cs="Arial"/>
          <w:sz w:val="40"/>
          <w:szCs w:val="40"/>
        </w:rPr>
      </w:pPr>
      <w:r w:rsidRPr="00E83672">
        <w:rPr>
          <w:rFonts w:ascii="Arial" w:hAnsi="Arial" w:cs="Arial"/>
          <w:b/>
          <w:bCs/>
          <w:sz w:val="40"/>
          <w:szCs w:val="40"/>
        </w:rPr>
        <w:t>PRESS RELEASE</w:t>
      </w:r>
    </w:p>
    <w:p w:rsidR="00A213DF" w:rsidRPr="00AE71BA" w:rsidRDefault="00AE71BA" w:rsidP="00AE71BA">
      <w:pPr>
        <w:pStyle w:val="BodyA"/>
      </w:pPr>
      <w:r w:rsidRPr="00AE71BA">
        <w:t xml:space="preserve">For release </w:t>
      </w:r>
      <w:r w:rsidR="007B0ECC">
        <w:t>6</w:t>
      </w:r>
      <w:r w:rsidRPr="00AE71BA">
        <w:rPr>
          <w:vertAlign w:val="superscript"/>
        </w:rPr>
        <w:t>th</w:t>
      </w:r>
      <w:r w:rsidRPr="00AE71BA">
        <w:t xml:space="preserve"> August 2014</w:t>
      </w:r>
    </w:p>
    <w:p w:rsidR="00AE71BA" w:rsidRDefault="00AE71BA" w:rsidP="00AE71BA">
      <w:pPr>
        <w:pStyle w:val="Defaul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AE71BA" w:rsidRPr="00AE71BA" w:rsidRDefault="00AE71BA" w:rsidP="00AE71BA">
      <w:pPr>
        <w:pStyle w:val="Default"/>
        <w:rPr>
          <w:rFonts w:ascii="Arial" w:hAnsi="Arial" w:cs="Arial"/>
          <w:b/>
          <w:bCs/>
          <w:sz w:val="40"/>
          <w:szCs w:val="40"/>
          <w:lang w:val="en-US"/>
        </w:rPr>
      </w:pPr>
      <w:r w:rsidRPr="00AE71BA">
        <w:rPr>
          <w:rFonts w:ascii="Arial" w:hAnsi="Arial" w:cs="Arial"/>
          <w:b/>
          <w:bCs/>
          <w:sz w:val="40"/>
          <w:szCs w:val="40"/>
          <w:lang w:val="en-US"/>
        </w:rPr>
        <w:t>New Lifejacket Lights from Crewsaver</w:t>
      </w:r>
    </w:p>
    <w:p w:rsidR="00AE71BA" w:rsidRPr="00AE71BA" w:rsidRDefault="00AE71BA" w:rsidP="00AE71BA">
      <w:pPr>
        <w:pStyle w:val="Default"/>
        <w:rPr>
          <w:rFonts w:ascii="Arial" w:hAnsi="Arial" w:cs="Arial"/>
          <w:b/>
          <w:bCs/>
          <w:lang w:val="en-US"/>
        </w:rPr>
      </w:pPr>
    </w:p>
    <w:p w:rsidR="00AE71BA" w:rsidRPr="009A72AC" w:rsidRDefault="00AE71BA" w:rsidP="00AE71BA">
      <w:pPr>
        <w:pStyle w:val="Default"/>
        <w:rPr>
          <w:rFonts w:ascii="Arial" w:hAnsi="Arial" w:cs="Arial"/>
          <w:bCs/>
          <w:color w:val="auto"/>
          <w:lang w:val="en-US"/>
        </w:rPr>
      </w:pPr>
      <w:r w:rsidRPr="009A72AC">
        <w:rPr>
          <w:rFonts w:ascii="Arial" w:hAnsi="Arial" w:cs="Arial"/>
          <w:bCs/>
          <w:color w:val="auto"/>
          <w:lang w:val="en-US"/>
        </w:rPr>
        <w:t xml:space="preserve">Crewsaver are pleased to </w:t>
      </w:r>
      <w:r w:rsidR="00523473" w:rsidRPr="009A72AC">
        <w:rPr>
          <w:rFonts w:ascii="Arial" w:hAnsi="Arial" w:cs="Arial"/>
          <w:bCs/>
          <w:color w:val="auto"/>
          <w:lang w:val="en-US"/>
        </w:rPr>
        <w:t>announce</w:t>
      </w:r>
      <w:r w:rsidRPr="009A72AC">
        <w:rPr>
          <w:rFonts w:ascii="Arial" w:hAnsi="Arial" w:cs="Arial"/>
          <w:bCs/>
          <w:color w:val="auto"/>
          <w:lang w:val="en-US"/>
        </w:rPr>
        <w:t xml:space="preserve"> a new range of lifejacket lights</w:t>
      </w:r>
      <w:r w:rsidR="00523473" w:rsidRPr="009A72AC">
        <w:rPr>
          <w:rFonts w:ascii="Arial" w:hAnsi="Arial" w:cs="Arial"/>
          <w:bCs/>
          <w:color w:val="auto"/>
          <w:lang w:val="en-US"/>
        </w:rPr>
        <w:t>,</w:t>
      </w:r>
      <w:r w:rsidRPr="009A72AC">
        <w:rPr>
          <w:rFonts w:ascii="Arial" w:hAnsi="Arial" w:cs="Arial"/>
          <w:bCs/>
          <w:color w:val="auto"/>
          <w:lang w:val="en-US"/>
        </w:rPr>
        <w:t xml:space="preserve"> suitable for all foam lifejackets</w:t>
      </w:r>
      <w:r w:rsidR="00523473" w:rsidRPr="009A72AC">
        <w:rPr>
          <w:rFonts w:ascii="Arial" w:hAnsi="Arial" w:cs="Arial"/>
          <w:bCs/>
          <w:color w:val="auto"/>
          <w:lang w:val="en-US"/>
        </w:rPr>
        <w:t xml:space="preserve"> of the type</w:t>
      </w:r>
      <w:r w:rsidRPr="009A72AC">
        <w:rPr>
          <w:rFonts w:ascii="Arial" w:hAnsi="Arial" w:cs="Arial"/>
          <w:bCs/>
          <w:color w:val="auto"/>
          <w:lang w:val="en-US"/>
        </w:rPr>
        <w:t xml:space="preserve"> most commonly used </w:t>
      </w:r>
      <w:r w:rsidR="00523473" w:rsidRPr="009A72AC">
        <w:rPr>
          <w:rFonts w:ascii="Arial" w:hAnsi="Arial" w:cs="Arial"/>
          <w:bCs/>
          <w:color w:val="auto"/>
          <w:lang w:val="en-US"/>
        </w:rPr>
        <w:t xml:space="preserve">for quick deployment in an emergency </w:t>
      </w:r>
      <w:r w:rsidRPr="009A72AC">
        <w:rPr>
          <w:rFonts w:ascii="Arial" w:hAnsi="Arial" w:cs="Arial"/>
          <w:bCs/>
          <w:color w:val="auto"/>
          <w:lang w:val="en-US"/>
        </w:rPr>
        <w:t xml:space="preserve">among some of the largest cruise ships and commercial vessels worldwide. </w:t>
      </w:r>
    </w:p>
    <w:p w:rsidR="00AE71BA" w:rsidRPr="00AE71BA" w:rsidRDefault="00AE71BA" w:rsidP="00AE71BA">
      <w:pPr>
        <w:pStyle w:val="Default"/>
        <w:rPr>
          <w:rFonts w:ascii="Arial" w:hAnsi="Arial" w:cs="Arial"/>
          <w:bCs/>
          <w:lang w:val="en-US"/>
        </w:rPr>
      </w:pPr>
    </w:p>
    <w:p w:rsidR="00AE71BA" w:rsidRDefault="00AE71BA" w:rsidP="00AE71BA">
      <w:pPr>
        <w:pStyle w:val="Default"/>
        <w:rPr>
          <w:rFonts w:ascii="Arial" w:hAnsi="Arial" w:cs="Arial"/>
          <w:b/>
          <w:bCs/>
          <w:lang w:val="en-US"/>
        </w:rPr>
      </w:pPr>
    </w:p>
    <w:p w:rsidR="00AE71BA" w:rsidRDefault="00AE71BA" w:rsidP="00AE71BA">
      <w:pPr>
        <w:pStyle w:val="Default"/>
        <w:rPr>
          <w:rFonts w:ascii="Arial" w:hAnsi="Arial" w:cs="Arial"/>
          <w:b/>
          <w:bCs/>
          <w:lang w:val="en-US"/>
        </w:rPr>
      </w:pPr>
    </w:p>
    <w:p w:rsidR="00AE71BA" w:rsidRPr="00AE71BA" w:rsidRDefault="00AE71BA" w:rsidP="00AE71BA">
      <w:pPr>
        <w:pStyle w:val="Default"/>
        <w:rPr>
          <w:rFonts w:ascii="Arial" w:hAnsi="Arial" w:cs="Arial"/>
          <w:b/>
          <w:bCs/>
          <w:lang w:val="en-US"/>
        </w:rPr>
      </w:pPr>
      <w:r w:rsidRPr="00AE71BA">
        <w:rPr>
          <w:rFonts w:ascii="Arial" w:hAnsi="Arial" w:cs="Arial"/>
          <w:b/>
          <w:bCs/>
          <w:lang w:val="en-US"/>
        </w:rPr>
        <w:t>CRL-C</w:t>
      </w:r>
    </w:p>
    <w:p w:rsidR="00AE71BA" w:rsidRDefault="00AE71BA" w:rsidP="00AE71BA">
      <w:pPr>
        <w:pStyle w:val="Default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2D1CC1D" wp14:editId="559061A1">
            <wp:simplePos x="0" y="0"/>
            <wp:positionH relativeFrom="column">
              <wp:posOffset>3657600</wp:posOffset>
            </wp:positionH>
            <wp:positionV relativeFrom="paragraph">
              <wp:posOffset>194310</wp:posOffset>
            </wp:positionV>
            <wp:extent cx="1837055" cy="1239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L-C Ligh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1BA">
        <w:rPr>
          <w:rFonts w:ascii="Arial" w:hAnsi="Arial" w:cs="Arial"/>
          <w:bCs/>
          <w:lang w:val="en-US"/>
        </w:rPr>
        <w:t xml:space="preserve">Circular recess light suitable for all Crewsaver foam lifejackets including the widely successful Premier 2010. </w:t>
      </w:r>
    </w:p>
    <w:p w:rsidR="00AE71BA" w:rsidRPr="00AE71BA" w:rsidRDefault="00AE71BA" w:rsidP="00AE71BA">
      <w:pPr>
        <w:pStyle w:val="Default"/>
        <w:rPr>
          <w:rFonts w:ascii="Arial" w:hAnsi="Arial" w:cs="Arial"/>
          <w:bCs/>
          <w:lang w:val="en-US"/>
        </w:rPr>
      </w:pPr>
    </w:p>
    <w:p w:rsidR="00AE71BA" w:rsidRPr="00AE71BA" w:rsidRDefault="00AE71BA" w:rsidP="00AE71BA">
      <w:pPr>
        <w:pStyle w:val="Default"/>
        <w:numPr>
          <w:ilvl w:val="0"/>
          <w:numId w:val="8"/>
        </w:numPr>
        <w:rPr>
          <w:rFonts w:ascii="Arial" w:hAnsi="Arial" w:cs="Arial"/>
          <w:b/>
          <w:bCs/>
          <w:lang w:val="en-US"/>
        </w:rPr>
      </w:pPr>
      <w:r w:rsidRPr="009A72AC">
        <w:rPr>
          <w:rFonts w:ascii="Arial" w:hAnsi="Arial" w:cs="Arial"/>
          <w:bCs/>
          <w:color w:val="auto"/>
          <w:lang w:val="en-US"/>
        </w:rPr>
        <w:t xml:space="preserve">Activates </w:t>
      </w:r>
      <w:r w:rsidR="00523473" w:rsidRPr="009A72AC">
        <w:rPr>
          <w:rFonts w:ascii="Arial" w:hAnsi="Arial" w:cs="Arial"/>
          <w:bCs/>
          <w:color w:val="auto"/>
          <w:lang w:val="en-US"/>
        </w:rPr>
        <w:t xml:space="preserve">manually </w:t>
      </w:r>
      <w:r w:rsidRPr="009A72AC">
        <w:rPr>
          <w:rFonts w:ascii="Arial" w:hAnsi="Arial" w:cs="Arial"/>
          <w:bCs/>
          <w:color w:val="auto"/>
          <w:lang w:val="en-US"/>
        </w:rPr>
        <w:t xml:space="preserve">on contact </w:t>
      </w:r>
      <w:r w:rsidRPr="00AE71BA">
        <w:rPr>
          <w:rFonts w:ascii="Arial" w:hAnsi="Arial" w:cs="Arial"/>
          <w:bCs/>
          <w:lang w:val="en-US"/>
        </w:rPr>
        <w:t xml:space="preserve">with water </w:t>
      </w:r>
    </w:p>
    <w:p w:rsidR="00AE71BA" w:rsidRPr="00AE71BA" w:rsidRDefault="00AE71BA" w:rsidP="00AE71BA">
      <w:pPr>
        <w:pStyle w:val="Default"/>
        <w:numPr>
          <w:ilvl w:val="0"/>
          <w:numId w:val="8"/>
        </w:numPr>
        <w:rPr>
          <w:rFonts w:ascii="Arial" w:hAnsi="Arial" w:cs="Arial"/>
          <w:b/>
          <w:bCs/>
          <w:lang w:val="en-US"/>
        </w:rPr>
      </w:pPr>
      <w:r w:rsidRPr="00AE71BA">
        <w:rPr>
          <w:rFonts w:ascii="Arial" w:hAnsi="Arial" w:cs="Arial"/>
          <w:bCs/>
          <w:lang w:val="en-US"/>
        </w:rPr>
        <w:t>Flashing LED light</w:t>
      </w:r>
    </w:p>
    <w:p w:rsidR="00AE71BA" w:rsidRPr="00AE71BA" w:rsidRDefault="00AE71BA" w:rsidP="00AE71BA">
      <w:pPr>
        <w:pStyle w:val="Default"/>
        <w:numPr>
          <w:ilvl w:val="0"/>
          <w:numId w:val="8"/>
        </w:numPr>
        <w:rPr>
          <w:rFonts w:ascii="Arial" w:hAnsi="Arial" w:cs="Arial"/>
          <w:b/>
          <w:bCs/>
          <w:lang w:val="en-US"/>
        </w:rPr>
      </w:pPr>
      <w:r w:rsidRPr="00AE71BA">
        <w:rPr>
          <w:rFonts w:ascii="Arial" w:hAnsi="Arial" w:cs="Arial"/>
          <w:bCs/>
          <w:lang w:val="en-US"/>
        </w:rPr>
        <w:t xml:space="preserve">SOLAS, MED &amp; USCG Approved </w:t>
      </w:r>
    </w:p>
    <w:p w:rsidR="00AE71BA" w:rsidRPr="00AE71BA" w:rsidRDefault="00AE71BA" w:rsidP="00AE71BA">
      <w:pPr>
        <w:pStyle w:val="Default"/>
        <w:numPr>
          <w:ilvl w:val="0"/>
          <w:numId w:val="8"/>
        </w:numPr>
        <w:rPr>
          <w:rFonts w:ascii="Arial" w:hAnsi="Arial" w:cs="Arial"/>
          <w:b/>
          <w:bCs/>
          <w:lang w:val="en-US"/>
        </w:rPr>
      </w:pPr>
      <w:r w:rsidRPr="00AE71BA">
        <w:rPr>
          <w:rFonts w:ascii="Arial" w:hAnsi="Arial" w:cs="Arial"/>
          <w:bCs/>
          <w:lang w:val="en-US"/>
        </w:rPr>
        <w:t xml:space="preserve">Minimum 16hrs light duration </w:t>
      </w:r>
    </w:p>
    <w:p w:rsidR="00AE71BA" w:rsidRPr="00AE71BA" w:rsidRDefault="00AE71BA" w:rsidP="00AE71BA">
      <w:pPr>
        <w:pStyle w:val="Default"/>
        <w:numPr>
          <w:ilvl w:val="0"/>
          <w:numId w:val="8"/>
        </w:numPr>
        <w:rPr>
          <w:rFonts w:ascii="Arial" w:hAnsi="Arial" w:cs="Arial"/>
          <w:b/>
          <w:bCs/>
          <w:lang w:val="en-US"/>
        </w:rPr>
      </w:pPr>
      <w:r w:rsidRPr="00AE71BA">
        <w:rPr>
          <w:rFonts w:ascii="Arial" w:hAnsi="Arial" w:cs="Arial"/>
          <w:bCs/>
          <w:lang w:val="en-US"/>
        </w:rPr>
        <w:t>Maximum 5 Year storage life</w:t>
      </w:r>
    </w:p>
    <w:p w:rsidR="00AE71BA" w:rsidRPr="00AE71BA" w:rsidRDefault="00AE71BA" w:rsidP="00AE71BA">
      <w:pPr>
        <w:pStyle w:val="Default"/>
        <w:rPr>
          <w:rFonts w:ascii="Arial" w:hAnsi="Arial" w:cs="Arial"/>
          <w:bCs/>
          <w:lang w:val="en-US"/>
        </w:rPr>
      </w:pPr>
    </w:p>
    <w:p w:rsidR="00AE71BA" w:rsidRPr="00AE71BA" w:rsidRDefault="00AE71BA" w:rsidP="00AE71BA">
      <w:pPr>
        <w:pStyle w:val="Default"/>
        <w:rPr>
          <w:rFonts w:ascii="Arial" w:hAnsi="Arial" w:cs="Arial"/>
          <w:b/>
          <w:bCs/>
          <w:lang w:val="en-US"/>
        </w:rPr>
      </w:pPr>
      <w:r w:rsidRPr="00AE71BA">
        <w:rPr>
          <w:rFonts w:ascii="Arial" w:hAnsi="Arial" w:cs="Arial"/>
          <w:b/>
          <w:bCs/>
          <w:lang w:val="en-US"/>
        </w:rPr>
        <w:t>CRL-R</w:t>
      </w:r>
    </w:p>
    <w:p w:rsidR="00AE71BA" w:rsidRDefault="00AE71BA" w:rsidP="00AE71BA">
      <w:pPr>
        <w:pStyle w:val="Default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EFE4950" wp14:editId="1C4F4427">
            <wp:simplePos x="0" y="0"/>
            <wp:positionH relativeFrom="column">
              <wp:posOffset>3563620</wp:posOffset>
            </wp:positionH>
            <wp:positionV relativeFrom="paragraph">
              <wp:posOffset>219710</wp:posOffset>
            </wp:positionV>
            <wp:extent cx="1930400" cy="14185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L-R Light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1BA">
        <w:rPr>
          <w:rFonts w:ascii="Arial" w:hAnsi="Arial" w:cs="Arial"/>
          <w:bCs/>
          <w:lang w:val="en-US"/>
        </w:rPr>
        <w:t xml:space="preserve">Rectangular recess light suitable for all Crewsaver </w:t>
      </w:r>
      <w:r w:rsidRPr="009A72AC">
        <w:rPr>
          <w:rFonts w:ascii="Arial" w:hAnsi="Arial" w:cs="Arial"/>
          <w:bCs/>
          <w:color w:val="auto"/>
          <w:lang w:val="en-US"/>
        </w:rPr>
        <w:t>foam lifejackets</w:t>
      </w:r>
      <w:r w:rsidR="00523473" w:rsidRPr="009A72AC">
        <w:rPr>
          <w:rFonts w:ascii="Arial" w:hAnsi="Arial" w:cs="Arial"/>
          <w:bCs/>
          <w:color w:val="auto"/>
          <w:lang w:val="en-US"/>
        </w:rPr>
        <w:t>,</w:t>
      </w:r>
      <w:r w:rsidRPr="009A72AC">
        <w:rPr>
          <w:rFonts w:ascii="Arial" w:hAnsi="Arial" w:cs="Arial"/>
          <w:bCs/>
          <w:color w:val="auto"/>
          <w:lang w:val="en-US"/>
        </w:rPr>
        <w:t xml:space="preserve"> including the </w:t>
      </w:r>
      <w:r w:rsidRPr="00AE71BA">
        <w:rPr>
          <w:rFonts w:ascii="Arial" w:hAnsi="Arial" w:cs="Arial"/>
          <w:bCs/>
          <w:lang w:val="en-US"/>
        </w:rPr>
        <w:t xml:space="preserve">widely successful Premier 2010.  </w:t>
      </w:r>
    </w:p>
    <w:p w:rsidR="00AE71BA" w:rsidRDefault="00AE71BA" w:rsidP="00AE71BA">
      <w:pPr>
        <w:pStyle w:val="Default"/>
        <w:rPr>
          <w:rFonts w:ascii="Arial" w:hAnsi="Arial" w:cs="Arial"/>
          <w:bCs/>
          <w:lang w:val="en-US"/>
        </w:rPr>
      </w:pPr>
    </w:p>
    <w:p w:rsidR="00AE71BA" w:rsidRPr="00AE71BA" w:rsidRDefault="00AE71BA" w:rsidP="00AE71BA">
      <w:pPr>
        <w:pStyle w:val="Default"/>
        <w:numPr>
          <w:ilvl w:val="0"/>
          <w:numId w:val="11"/>
        </w:numPr>
        <w:rPr>
          <w:rFonts w:ascii="Arial" w:hAnsi="Arial" w:cs="Arial"/>
          <w:b/>
          <w:bCs/>
          <w:lang w:val="en-US"/>
        </w:rPr>
      </w:pPr>
      <w:r w:rsidRPr="009A72AC">
        <w:rPr>
          <w:rFonts w:ascii="Arial" w:hAnsi="Arial" w:cs="Arial"/>
          <w:bCs/>
          <w:color w:val="auto"/>
          <w:lang w:val="en-US"/>
        </w:rPr>
        <w:t xml:space="preserve">Activates </w:t>
      </w:r>
      <w:r w:rsidR="00523473" w:rsidRPr="009A72AC">
        <w:rPr>
          <w:rFonts w:ascii="Arial" w:hAnsi="Arial" w:cs="Arial"/>
          <w:bCs/>
          <w:color w:val="auto"/>
          <w:lang w:val="en-US"/>
        </w:rPr>
        <w:t xml:space="preserve">manually </w:t>
      </w:r>
      <w:r w:rsidRPr="009A72AC">
        <w:rPr>
          <w:rFonts w:ascii="Arial" w:hAnsi="Arial" w:cs="Arial"/>
          <w:bCs/>
          <w:color w:val="auto"/>
          <w:lang w:val="en-US"/>
        </w:rPr>
        <w:t xml:space="preserve">on </w:t>
      </w:r>
      <w:r w:rsidRPr="00AE71BA">
        <w:rPr>
          <w:rFonts w:ascii="Arial" w:hAnsi="Arial" w:cs="Arial"/>
          <w:bCs/>
          <w:lang w:val="en-US"/>
        </w:rPr>
        <w:t xml:space="preserve">contact with water </w:t>
      </w:r>
    </w:p>
    <w:p w:rsidR="00AE71BA" w:rsidRPr="00AE71BA" w:rsidRDefault="00AE71BA" w:rsidP="00AE71BA">
      <w:pPr>
        <w:pStyle w:val="Default"/>
        <w:numPr>
          <w:ilvl w:val="0"/>
          <w:numId w:val="9"/>
        </w:numPr>
        <w:rPr>
          <w:rFonts w:ascii="Arial" w:hAnsi="Arial" w:cs="Arial"/>
          <w:b/>
          <w:bCs/>
          <w:lang w:val="en-US"/>
        </w:rPr>
      </w:pPr>
      <w:r w:rsidRPr="00AE71BA">
        <w:rPr>
          <w:rFonts w:ascii="Arial" w:hAnsi="Arial" w:cs="Arial"/>
          <w:bCs/>
          <w:lang w:val="en-US"/>
        </w:rPr>
        <w:t>Flashing LED light</w:t>
      </w:r>
    </w:p>
    <w:p w:rsidR="00AE71BA" w:rsidRPr="00AE71BA" w:rsidRDefault="00AE71BA" w:rsidP="00AE71BA">
      <w:pPr>
        <w:pStyle w:val="Default"/>
        <w:numPr>
          <w:ilvl w:val="0"/>
          <w:numId w:val="9"/>
        </w:numPr>
        <w:rPr>
          <w:rFonts w:ascii="Arial" w:hAnsi="Arial" w:cs="Arial"/>
          <w:b/>
          <w:bCs/>
          <w:lang w:val="en-US"/>
        </w:rPr>
      </w:pPr>
      <w:r w:rsidRPr="00AE71BA">
        <w:rPr>
          <w:rFonts w:ascii="Arial" w:hAnsi="Arial" w:cs="Arial"/>
          <w:bCs/>
          <w:lang w:val="en-US"/>
        </w:rPr>
        <w:t xml:space="preserve">SOLAS, MED &amp; USCG Approved </w:t>
      </w:r>
    </w:p>
    <w:p w:rsidR="00AE71BA" w:rsidRPr="00AE71BA" w:rsidRDefault="00AE71BA" w:rsidP="00AE71BA">
      <w:pPr>
        <w:pStyle w:val="Default"/>
        <w:numPr>
          <w:ilvl w:val="0"/>
          <w:numId w:val="9"/>
        </w:numPr>
        <w:rPr>
          <w:rFonts w:ascii="Arial" w:hAnsi="Arial" w:cs="Arial"/>
          <w:b/>
          <w:bCs/>
          <w:lang w:val="en-US"/>
        </w:rPr>
      </w:pPr>
      <w:r w:rsidRPr="00AE71BA">
        <w:rPr>
          <w:rFonts w:ascii="Arial" w:hAnsi="Arial" w:cs="Arial"/>
          <w:bCs/>
          <w:lang w:val="en-US"/>
        </w:rPr>
        <w:t xml:space="preserve">Minimum 16hrs light duration </w:t>
      </w:r>
    </w:p>
    <w:p w:rsidR="00AE71BA" w:rsidRDefault="00AE71BA" w:rsidP="00AE71BA">
      <w:pPr>
        <w:pStyle w:val="Default"/>
        <w:numPr>
          <w:ilvl w:val="0"/>
          <w:numId w:val="9"/>
        </w:numPr>
        <w:rPr>
          <w:rFonts w:ascii="Arial" w:hAnsi="Arial" w:cs="Arial"/>
          <w:b/>
          <w:bCs/>
          <w:lang w:val="en-US"/>
        </w:rPr>
      </w:pPr>
      <w:r w:rsidRPr="00AE71BA">
        <w:rPr>
          <w:rFonts w:ascii="Arial" w:hAnsi="Arial" w:cs="Arial"/>
          <w:bCs/>
          <w:lang w:val="en-US"/>
        </w:rPr>
        <w:t>Maximum 5 Year storage life</w:t>
      </w:r>
    </w:p>
    <w:p w:rsidR="00AE71BA" w:rsidRDefault="00AE71BA" w:rsidP="00AE71BA">
      <w:pPr>
        <w:pStyle w:val="Default"/>
        <w:rPr>
          <w:rFonts w:ascii="Arial" w:hAnsi="Arial" w:cs="Arial"/>
          <w:b/>
          <w:bCs/>
          <w:lang w:val="en-US"/>
        </w:rPr>
      </w:pPr>
    </w:p>
    <w:p w:rsidR="00AE71BA" w:rsidRDefault="00AE71BA" w:rsidP="00AE71BA">
      <w:pPr>
        <w:pStyle w:val="Defaul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CSL-Surface Light</w:t>
      </w:r>
    </w:p>
    <w:p w:rsidR="00AE71BA" w:rsidRDefault="00AE71BA" w:rsidP="00AE71BA">
      <w:pPr>
        <w:pStyle w:val="Default"/>
        <w:rPr>
          <w:rFonts w:ascii="Arial" w:hAnsi="Arial" w:cs="Arial"/>
          <w:b/>
          <w:bCs/>
          <w:lang w:val="en-US"/>
        </w:rPr>
      </w:pPr>
    </w:p>
    <w:p w:rsidR="00AE71BA" w:rsidRDefault="00AE71BA" w:rsidP="00AE71BA">
      <w:pPr>
        <w:pStyle w:val="Default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7F64797" wp14:editId="2E2520E8">
            <wp:simplePos x="0" y="0"/>
            <wp:positionH relativeFrom="column">
              <wp:posOffset>3750310</wp:posOffset>
            </wp:positionH>
            <wp:positionV relativeFrom="paragraph">
              <wp:posOffset>248285</wp:posOffset>
            </wp:positionV>
            <wp:extent cx="1600200" cy="129159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 Ligh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lang w:val="en-US"/>
        </w:rPr>
        <w:t>For those looking for non-</w:t>
      </w:r>
      <w:r w:rsidRPr="009A72AC">
        <w:rPr>
          <w:rFonts w:ascii="Arial" w:hAnsi="Arial" w:cs="Arial"/>
          <w:bCs/>
          <w:color w:val="auto"/>
          <w:lang w:val="en-US"/>
        </w:rPr>
        <w:t>recess light options</w:t>
      </w:r>
      <w:r w:rsidR="00523473" w:rsidRPr="009A72AC">
        <w:rPr>
          <w:rFonts w:ascii="Arial" w:hAnsi="Arial" w:cs="Arial"/>
          <w:bCs/>
          <w:color w:val="auto"/>
          <w:lang w:val="en-US"/>
        </w:rPr>
        <w:t>,</w:t>
      </w:r>
      <w:r w:rsidRPr="009A72AC">
        <w:rPr>
          <w:rFonts w:ascii="Arial" w:hAnsi="Arial" w:cs="Arial"/>
          <w:bCs/>
          <w:color w:val="auto"/>
          <w:lang w:val="en-US"/>
        </w:rPr>
        <w:t xml:space="preserve"> the extensively popular Crewsaver Surface Light is available and compatible </w:t>
      </w:r>
      <w:r>
        <w:rPr>
          <w:rFonts w:ascii="Arial" w:hAnsi="Arial" w:cs="Arial"/>
          <w:bCs/>
          <w:lang w:val="en-US"/>
        </w:rPr>
        <w:t xml:space="preserve">with all Crewsaver lifejackets. </w:t>
      </w:r>
    </w:p>
    <w:p w:rsidR="00AE71BA" w:rsidRDefault="00AE71BA" w:rsidP="00AE71BA">
      <w:pPr>
        <w:pStyle w:val="Default"/>
        <w:numPr>
          <w:ilvl w:val="0"/>
          <w:numId w:val="10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High powered white LED lifejacket light</w:t>
      </w:r>
    </w:p>
    <w:p w:rsidR="00AE71BA" w:rsidRDefault="00AE71BA" w:rsidP="00AE71BA">
      <w:pPr>
        <w:pStyle w:val="Default"/>
        <w:numPr>
          <w:ilvl w:val="0"/>
          <w:numId w:val="10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Flashing for optimum visibility at sea </w:t>
      </w:r>
    </w:p>
    <w:p w:rsidR="00AE71BA" w:rsidRDefault="00AE71BA" w:rsidP="00AE71BA">
      <w:pPr>
        <w:pStyle w:val="Default"/>
        <w:numPr>
          <w:ilvl w:val="0"/>
          <w:numId w:val="10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Optimum output levels exceeds 3cd</w:t>
      </w:r>
    </w:p>
    <w:p w:rsidR="00AE71BA" w:rsidRPr="00AE71BA" w:rsidRDefault="00AE71BA" w:rsidP="00AE71BA">
      <w:pPr>
        <w:pStyle w:val="Default"/>
        <w:numPr>
          <w:ilvl w:val="0"/>
          <w:numId w:val="10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Powered by lithium-ion battery </w:t>
      </w:r>
    </w:p>
    <w:p w:rsidR="00AE71BA" w:rsidRDefault="00AE71BA" w:rsidP="00AE71BA">
      <w:pPr>
        <w:pStyle w:val="Defaul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E71BA" w:rsidRPr="00AE71BA" w:rsidRDefault="00AE71BA" w:rsidP="00AE71BA">
      <w:pPr>
        <w:pStyle w:val="Default"/>
        <w:rPr>
          <w:rFonts w:ascii="Arial" w:hAnsi="Arial" w:cs="Arial"/>
          <w:bCs/>
          <w:i/>
          <w:sz w:val="20"/>
          <w:szCs w:val="20"/>
          <w:lang w:val="en-US"/>
        </w:rPr>
      </w:pPr>
      <w:r w:rsidRPr="00AE71BA">
        <w:rPr>
          <w:rFonts w:ascii="Arial" w:hAnsi="Arial" w:cs="Arial"/>
          <w:bCs/>
          <w:i/>
          <w:sz w:val="20"/>
          <w:szCs w:val="20"/>
          <w:lang w:val="en-US"/>
        </w:rPr>
        <w:t>Ends//</w:t>
      </w:r>
    </w:p>
    <w:p w:rsidR="00AE71BA" w:rsidRDefault="00AE71BA" w:rsidP="00E83672">
      <w:pPr>
        <w:pStyle w:val="Default"/>
        <w:spacing w:after="24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E71BA" w:rsidRDefault="00AE71BA" w:rsidP="00E83672">
      <w:pPr>
        <w:pStyle w:val="Default"/>
        <w:spacing w:after="24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E71BA" w:rsidRDefault="00AE71BA" w:rsidP="00E83672">
      <w:pPr>
        <w:pStyle w:val="Default"/>
        <w:spacing w:after="24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83672" w:rsidRPr="00C95932" w:rsidRDefault="00E83672" w:rsidP="00E83672">
      <w:pPr>
        <w:pStyle w:val="Default"/>
        <w:spacing w:after="240"/>
        <w:rPr>
          <w:rFonts w:ascii="Arial" w:eastAsia="Times" w:hAnsi="Arial" w:cs="Arial"/>
          <w:sz w:val="20"/>
          <w:szCs w:val="20"/>
        </w:rPr>
      </w:pPr>
      <w:r w:rsidRPr="00C95932">
        <w:rPr>
          <w:rFonts w:ascii="Arial" w:hAnsi="Arial" w:cs="Arial"/>
          <w:b/>
          <w:bCs/>
          <w:sz w:val="20"/>
          <w:szCs w:val="20"/>
          <w:lang w:val="en-US"/>
        </w:rPr>
        <w:t>About Crewsaver</w:t>
      </w:r>
    </w:p>
    <w:p w:rsidR="00E83672" w:rsidRPr="00C95932" w:rsidRDefault="00E83672" w:rsidP="00E83672">
      <w:pPr>
        <w:pStyle w:val="Default"/>
        <w:spacing w:after="240"/>
        <w:rPr>
          <w:rFonts w:ascii="Arial" w:eastAsia="Times" w:hAnsi="Arial" w:cs="Arial"/>
          <w:sz w:val="20"/>
          <w:szCs w:val="20"/>
        </w:rPr>
      </w:pPr>
      <w:r w:rsidRPr="00C95932">
        <w:rPr>
          <w:rFonts w:ascii="Arial" w:hAnsi="Arial" w:cs="Arial"/>
          <w:sz w:val="20"/>
          <w:szCs w:val="20"/>
          <w:lang w:val="en-US"/>
        </w:rPr>
        <w:t>Crewsaver is a world-leading manufacturer of marine safety equipment and clothing for the commercial and leisure marine industries.</w:t>
      </w:r>
      <w:r w:rsidRPr="00C95932">
        <w:rPr>
          <w:rFonts w:ascii="Arial" w:hAnsi="Arial" w:cs="Arial"/>
          <w:sz w:val="20"/>
          <w:szCs w:val="20"/>
        </w:rPr>
        <w:t xml:space="preserve"> </w:t>
      </w:r>
      <w:r w:rsidRPr="00C95932">
        <w:rPr>
          <w:rFonts w:ascii="Arial" w:hAnsi="Arial" w:cs="Arial"/>
          <w:sz w:val="20"/>
          <w:szCs w:val="20"/>
          <w:lang w:val="en-US"/>
        </w:rPr>
        <w:t>Based in Gosport, Hampshire, the company designs and manufactures bespoke safety equipment for several countries</w:t>
      </w:r>
      <w:r w:rsidRPr="00C95932">
        <w:rPr>
          <w:rFonts w:ascii="Arial" w:hAnsi="Arial" w:cs="Arial"/>
          <w:sz w:val="20"/>
          <w:szCs w:val="20"/>
          <w:lang w:val="fr-FR"/>
        </w:rPr>
        <w:t xml:space="preserve">’ </w:t>
      </w:r>
      <w:r w:rsidRPr="00C95932">
        <w:rPr>
          <w:rFonts w:ascii="Arial" w:hAnsi="Arial" w:cs="Arial"/>
          <w:sz w:val="20"/>
          <w:szCs w:val="20"/>
          <w:lang w:val="en-US"/>
        </w:rPr>
        <w:t>special forces, the UK government</w:t>
      </w:r>
      <w:r w:rsidRPr="00C95932">
        <w:rPr>
          <w:rFonts w:ascii="Arial" w:hAnsi="Arial" w:cs="Arial"/>
          <w:sz w:val="20"/>
          <w:szCs w:val="20"/>
          <w:lang w:val="fr-FR"/>
        </w:rPr>
        <w:t>’</w:t>
      </w:r>
      <w:r w:rsidRPr="00C95932">
        <w:rPr>
          <w:rFonts w:ascii="Arial" w:hAnsi="Arial" w:cs="Arial"/>
          <w:sz w:val="20"/>
          <w:szCs w:val="20"/>
          <w:lang w:val="en-US"/>
        </w:rPr>
        <w:t xml:space="preserve">s Environment Agency and the aviation and oil industries. Crewsaver is part of the </w:t>
      </w:r>
      <w:proofErr w:type="spellStart"/>
      <w:r w:rsidRPr="00C95932">
        <w:rPr>
          <w:rFonts w:ascii="Arial" w:hAnsi="Arial" w:cs="Arial"/>
          <w:sz w:val="20"/>
          <w:szCs w:val="20"/>
          <w:lang w:val="en-US"/>
        </w:rPr>
        <w:t>Survitec</w:t>
      </w:r>
      <w:proofErr w:type="spellEnd"/>
      <w:r w:rsidRPr="00C95932">
        <w:rPr>
          <w:rFonts w:ascii="Arial" w:hAnsi="Arial" w:cs="Arial"/>
          <w:sz w:val="20"/>
          <w:szCs w:val="20"/>
          <w:lang w:val="en-US"/>
        </w:rPr>
        <w:t xml:space="preserve"> Group.</w:t>
      </w:r>
    </w:p>
    <w:p w:rsidR="00C95932" w:rsidRPr="00454CA1" w:rsidRDefault="002122B2" w:rsidP="00E83672">
      <w:pPr>
        <w:pStyle w:val="Default"/>
        <w:spacing w:after="240"/>
        <w:rPr>
          <w:rFonts w:ascii="Arial" w:eastAsia="Times" w:hAnsi="Arial" w:cs="Arial"/>
          <w:sz w:val="20"/>
          <w:szCs w:val="20"/>
        </w:rPr>
      </w:pPr>
      <w:hyperlink r:id="rId12" w:history="1">
        <w:r w:rsidR="00C95932" w:rsidRPr="00C95932">
          <w:rPr>
            <w:rStyle w:val="Hyperlink"/>
            <w:rFonts w:ascii="Arial" w:hAnsi="Arial" w:cs="Arial"/>
            <w:sz w:val="20"/>
            <w:szCs w:val="20"/>
            <w:lang w:val="en-US"/>
          </w:rPr>
          <w:t>www.crewsaver.com</w:t>
        </w:r>
      </w:hyperlink>
    </w:p>
    <w:p w:rsidR="00E83672" w:rsidRPr="00C95932" w:rsidRDefault="00E83672" w:rsidP="00E83672">
      <w:pPr>
        <w:pStyle w:val="Default"/>
        <w:spacing w:after="240"/>
        <w:rPr>
          <w:rFonts w:ascii="Arial" w:eastAsia="Times" w:hAnsi="Arial" w:cs="Arial"/>
          <w:sz w:val="20"/>
          <w:szCs w:val="20"/>
        </w:rPr>
      </w:pPr>
      <w:r w:rsidRPr="00C95932">
        <w:rPr>
          <w:rFonts w:ascii="Arial" w:hAnsi="Arial" w:cs="Arial"/>
          <w:b/>
          <w:bCs/>
          <w:sz w:val="20"/>
          <w:szCs w:val="20"/>
          <w:lang w:val="en-US"/>
        </w:rPr>
        <w:t xml:space="preserve">About </w:t>
      </w:r>
      <w:proofErr w:type="spellStart"/>
      <w:r w:rsidRPr="00C95932">
        <w:rPr>
          <w:rFonts w:ascii="Arial" w:hAnsi="Arial" w:cs="Arial"/>
          <w:b/>
          <w:bCs/>
          <w:sz w:val="20"/>
          <w:szCs w:val="20"/>
          <w:lang w:val="en-US"/>
        </w:rPr>
        <w:t>Survitec</w:t>
      </w:r>
      <w:proofErr w:type="spellEnd"/>
      <w:r w:rsidRPr="00C95932">
        <w:rPr>
          <w:rFonts w:ascii="Arial" w:hAnsi="Arial" w:cs="Arial"/>
          <w:b/>
          <w:bCs/>
          <w:sz w:val="20"/>
          <w:szCs w:val="20"/>
          <w:lang w:val="en-US"/>
        </w:rPr>
        <w:t xml:space="preserve"> Group</w:t>
      </w:r>
    </w:p>
    <w:p w:rsidR="00E83672" w:rsidRPr="00C95932" w:rsidRDefault="00E83672" w:rsidP="00E83672">
      <w:pPr>
        <w:pStyle w:val="Default"/>
        <w:spacing w:after="240"/>
        <w:rPr>
          <w:rFonts w:ascii="Arial" w:eastAsia="Times" w:hAnsi="Arial" w:cs="Arial"/>
          <w:sz w:val="20"/>
          <w:szCs w:val="20"/>
        </w:rPr>
      </w:pPr>
      <w:proofErr w:type="spellStart"/>
      <w:r w:rsidRPr="00C95932">
        <w:rPr>
          <w:rFonts w:ascii="Arial" w:hAnsi="Arial" w:cs="Arial"/>
          <w:sz w:val="20"/>
          <w:szCs w:val="20"/>
          <w:lang w:val="en-US"/>
        </w:rPr>
        <w:t>Survitec</w:t>
      </w:r>
      <w:proofErr w:type="spellEnd"/>
      <w:r w:rsidRPr="00C95932">
        <w:rPr>
          <w:rFonts w:ascii="Arial" w:hAnsi="Arial" w:cs="Arial"/>
          <w:sz w:val="20"/>
          <w:szCs w:val="20"/>
          <w:lang w:val="en-US"/>
        </w:rPr>
        <w:t xml:space="preserve"> Group holds market-leading positions worldwide in marine, </w:t>
      </w:r>
      <w:proofErr w:type="spellStart"/>
      <w:r w:rsidRPr="00C95932">
        <w:rPr>
          <w:rFonts w:ascii="Arial" w:hAnsi="Arial" w:cs="Arial"/>
          <w:sz w:val="20"/>
          <w:szCs w:val="20"/>
          <w:lang w:val="en-US"/>
        </w:rPr>
        <w:t>defence</w:t>
      </w:r>
      <w:proofErr w:type="spellEnd"/>
      <w:r w:rsidRPr="00C95932">
        <w:rPr>
          <w:rFonts w:ascii="Arial" w:hAnsi="Arial" w:cs="Arial"/>
          <w:sz w:val="20"/>
          <w:szCs w:val="20"/>
          <w:lang w:val="en-US"/>
        </w:rPr>
        <w:t xml:space="preserve"> and aerospace survival technology. Headquartered in Southampton, the company employs 2000 people across 10 manufacturing sites and 50 service </w:t>
      </w:r>
      <w:proofErr w:type="spellStart"/>
      <w:r w:rsidRPr="00C95932">
        <w:rPr>
          <w:rFonts w:ascii="Arial" w:hAnsi="Arial" w:cs="Arial"/>
          <w:sz w:val="20"/>
          <w:szCs w:val="20"/>
          <w:lang w:val="en-US"/>
        </w:rPr>
        <w:t>centres</w:t>
      </w:r>
      <w:proofErr w:type="spellEnd"/>
      <w:r w:rsidRPr="00C95932">
        <w:rPr>
          <w:rFonts w:ascii="Arial" w:hAnsi="Arial" w:cs="Arial"/>
          <w:sz w:val="20"/>
          <w:szCs w:val="20"/>
          <w:lang w:val="en-US"/>
        </w:rPr>
        <w:t xml:space="preserve">, operating through a network of a further 550 distributors and agents to bring its best-in-class products and services to a global customer base. With an extensive history spanning over 160 years and a portfolio of some of the most reputable brands in the safety and survival industry, </w:t>
      </w:r>
      <w:proofErr w:type="spellStart"/>
      <w:r w:rsidRPr="00C95932">
        <w:rPr>
          <w:rFonts w:ascii="Arial" w:hAnsi="Arial" w:cs="Arial"/>
          <w:sz w:val="20"/>
          <w:szCs w:val="20"/>
          <w:lang w:val="en-US"/>
        </w:rPr>
        <w:t>Survitec</w:t>
      </w:r>
      <w:proofErr w:type="spellEnd"/>
      <w:r w:rsidRPr="00C95932">
        <w:rPr>
          <w:rFonts w:ascii="Arial" w:hAnsi="Arial" w:cs="Arial"/>
          <w:sz w:val="20"/>
          <w:szCs w:val="20"/>
          <w:lang w:val="en-US"/>
        </w:rPr>
        <w:t xml:space="preserve"> is committed to product innovation, technological advancement and quality assurance.</w:t>
      </w:r>
    </w:p>
    <w:p w:rsidR="00561660" w:rsidRPr="00770203" w:rsidRDefault="002122B2" w:rsidP="003F2A5C">
      <w:pPr>
        <w:pStyle w:val="Default"/>
        <w:spacing w:after="240"/>
        <w:rPr>
          <w:rFonts w:ascii="Arial" w:hAnsi="Arial" w:cs="Arial"/>
          <w:sz w:val="20"/>
          <w:szCs w:val="20"/>
          <w:lang w:val="en-US"/>
        </w:rPr>
      </w:pPr>
      <w:hyperlink r:id="rId13" w:history="1">
        <w:r w:rsidR="00C95932" w:rsidRPr="00C95932">
          <w:rPr>
            <w:rStyle w:val="Hyperlink"/>
            <w:rFonts w:ascii="Arial" w:hAnsi="Arial" w:cs="Arial"/>
            <w:sz w:val="20"/>
            <w:szCs w:val="20"/>
            <w:lang w:val="en-US"/>
          </w:rPr>
          <w:t>www.survitecgroup.com</w:t>
        </w:r>
      </w:hyperlink>
    </w:p>
    <w:sectPr w:rsidR="00561660" w:rsidRPr="00770203" w:rsidSect="003F2A5C">
      <w:headerReference w:type="default" r:id="rId14"/>
      <w:footerReference w:type="default" r:id="rId15"/>
      <w:pgSz w:w="11900" w:h="16840"/>
      <w:pgMar w:top="1440" w:right="1440" w:bottom="1440" w:left="1440" w:header="567" w:footer="8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F1" w:rsidRDefault="00EC41F1">
      <w:r>
        <w:separator/>
      </w:r>
    </w:p>
  </w:endnote>
  <w:endnote w:type="continuationSeparator" w:id="0">
    <w:p w:rsidR="00EC41F1" w:rsidRDefault="00EC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BB" w:rsidRDefault="00A213D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10025380</wp:posOffset>
              </wp:positionV>
              <wp:extent cx="2920365" cy="317500"/>
              <wp:effectExtent l="0" t="0" r="13335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2BB" w:rsidRDefault="00B552BB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RegisteredOffice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:</w:t>
                          </w:r>
                        </w:p>
                        <w:p w:rsidR="00B552BB" w:rsidRDefault="00B552BB">
                          <w:pPr>
                            <w:spacing w:line="158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1-5BeaufortRoad,Birkenhead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,Merseyside,CH411HQ,UnitedKingdom</w:t>
                          </w:r>
                          <w:proofErr w:type="gramEnd"/>
                        </w:p>
                        <w:p w:rsidR="00B552BB" w:rsidRDefault="00B552BB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RegisteredinEnglandNo.553893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.3pt;margin-top:789.4pt;width:229.95pt;height: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vvsgIAALAFAAAOAAAAZHJzL2Uyb0RvYy54bWysVG1vmzAQ/j5p/8Hyd4qhJA2opGpDmCZ1&#10;L1K7H+CACdbAZrYT6Kr9951NSJr2y7SND9Zhnx8/d/fcXd8MbYP2TGkuRYqDC4IRE4Usudim+Ntj&#10;7i0w0oaKkjZSsBQ/MY1vlu/fXfddwkJZy6ZkCgGI0Enfpbg2pkt8Xxc1a6m+kB0TcFhJ1VIDv2rr&#10;l4r2gN42fkjI3O+lKjslC6Y17GbjIV46/KpihflSVZoZ1KQYuBm3Krdu7Oovr2myVbSreXGgQf+C&#10;RUu5gEePUBk1FO0UfwPV8kJJLStzUcjWl1XFC+ZigGgC8iqah5p2zMUCydHdMU36/8EWn/dfFeJl&#10;iiOMBG2hRI9sMOhODii02ek7nYDTQwduZoBtqLKLVHf3sviukZCrmootu1VK9jWjJbAL7E3/xdUR&#10;R1uQTf9JlvAM3RnpgIZKtTZ1kAwE6FClp2NlLJUCNsM4JJfzGUYFnF0GVzPiSufTZLrdKW0+MNki&#10;a6RYQeUdOt3fa2PZ0GRysY8JmfOmcdVvxNkGOI478DZctWeWhSvmc0zi9WK9iLwonK+9iGSZd5uv&#10;Im+eA6fsMlutsuCXfTeIkpqXJRP2mUlYQfRnhTtIfJTEUVpaNry0cJaSVtvNqlFoT0HYuftczuHk&#10;5Oaf03BJgFhehRSEEbkLYy+fL668KI9mXnxFFh4J4rt4TqI4yvLzkO65YP8eEupTHM/C2SimE+lX&#10;sRH3vY2NJi03MDoa3qZ4cXSiiZXgWpSutIbyZrRfpMLSP6UCyj0V2gnWanRUqxk2g+uMYx9sZPkE&#10;ClYSBAYyhbEHRi3VT4x6GCEp1j92VDGMmo8CusDOm8lQk7GZDCoKuJpig9Forsw4l3ad4tsakMc+&#10;E/IWOqXiTsS2pUYWh/6CseBiOYwwO3de/juv06Bd/gYAAP//AwBQSwMEFAAGAAgAAAAhABahI8Hg&#10;AAAADAEAAA8AAABkcnMvZG93bnJldi54bWxMj8FOwzAQRO9I/IO1SNyo06oJJcSpKgQnJEQaDhyd&#10;eJtYjdchdtvw9ywnOO7saOZNsZ3dIM44BetJwXKRgEBqvbHUKfioX+42IELUZPTgCRV8Y4BteX1V&#10;6Nz4C1V43sdOcAiFXCvoYxxzKUPbo9Nh4Uck/h385HTkc+qkmfSFw90gV0mSSactcUOvR3zqsT3u&#10;T07B7pOqZ/v11rxXh8rW9UNCr9lRqdubefcIIuIc/8zwi8/oUDJT409kghgUpOuMnayn9xvewI50&#10;uU5BNCxlK5ZkWcj/I8ofAAAA//8DAFBLAQItABQABgAIAAAAIQC2gziS/gAAAOEBAAATAAAAAAAA&#10;AAAAAAAAAAAAAABbQ29udGVudF9UeXBlc10ueG1sUEsBAi0AFAAGAAgAAAAhADj9If/WAAAAlAEA&#10;AAsAAAAAAAAAAAAAAAAALwEAAF9yZWxzLy5yZWxzUEsBAi0AFAAGAAgAAAAhAN3/S++yAgAAsAUA&#10;AA4AAAAAAAAAAAAAAAAALgIAAGRycy9lMm9Eb2MueG1sUEsBAi0AFAAGAAgAAAAhABahI8HgAAAA&#10;DAEAAA8AAAAAAAAAAAAAAAAADAUAAGRycy9kb3ducmV2LnhtbFBLBQYAAAAABAAEAPMAAAAZBgAA&#10;AAA=&#10;" filled="f" stroked="f">
              <v:textbox inset="0,0,0,0">
                <w:txbxContent>
                  <w:p w:rsidR="00B552BB" w:rsidRDefault="00B552BB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RegisteredOffice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t>:</w:t>
                    </w:r>
                  </w:p>
                  <w:p w:rsidR="00B552BB" w:rsidRDefault="00B552BB">
                    <w:pPr>
                      <w:spacing w:line="158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1-5BeaufortRoad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,Birkenhead,Merseyside,CH411HQ,UnitedKingdom</w:t>
                    </w:r>
                    <w:proofErr w:type="gramEnd"/>
                  </w:p>
                  <w:p w:rsidR="00B552BB" w:rsidRDefault="00B552BB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RegisteredinEnglandNo.553893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F1" w:rsidRDefault="00EC41F1">
      <w:r>
        <w:separator/>
      </w:r>
    </w:p>
  </w:footnote>
  <w:footnote w:type="continuationSeparator" w:id="0">
    <w:p w:rsidR="00EC41F1" w:rsidRDefault="00EC41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BB" w:rsidRDefault="00AE71B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C71C3C" wp14:editId="1292D3FC">
              <wp:simplePos x="0" y="0"/>
              <wp:positionH relativeFrom="page">
                <wp:posOffset>2878455</wp:posOffset>
              </wp:positionH>
              <wp:positionV relativeFrom="page">
                <wp:posOffset>829310</wp:posOffset>
              </wp:positionV>
              <wp:extent cx="4330065" cy="643255"/>
              <wp:effectExtent l="0" t="0" r="13335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1BA" w:rsidRDefault="00AE71BA" w:rsidP="00AE71BA">
                          <w:pPr>
                            <w:spacing w:line="182" w:lineRule="exact"/>
                            <w:ind w:left="334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urvitec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ervice &amp;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istribution Ltd t/a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saver</w:t>
                          </w:r>
                        </w:p>
                        <w:p w:rsidR="00AE71BA" w:rsidRDefault="00AE71BA" w:rsidP="00AE71BA">
                          <w:pPr>
                            <w:spacing w:before="37" w:line="288" w:lineRule="auto"/>
                            <w:ind w:left="20" w:right="20" w:hanging="20"/>
                            <w:jc w:val="right"/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Survitec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House,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Lederle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Lane,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osport,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pshire,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0FZ,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K</w:t>
                          </w:r>
                        </w:p>
                        <w:p w:rsidR="00AE71BA" w:rsidRDefault="00AE71BA" w:rsidP="00AE71BA">
                          <w:pPr>
                            <w:spacing w:before="37" w:line="288" w:lineRule="auto"/>
                            <w:ind w:left="20" w:right="20" w:hanging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DA6192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Tel: +44(0)1329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820000 / Fax: +44(0) 1329 236218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ail: </w:t>
                          </w:r>
                          <w:hyperlink r:id="rId1" w:history="1"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cre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save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r.sales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@</w:t>
                            </w:r>
                            <w:r w:rsidRPr="00A0709D">
                              <w:rPr>
                                <w:rStyle w:val="Hyperlink"/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survitecgroup.com</w:t>
                            </w:r>
                          </w:hyperlink>
                        </w:p>
                        <w:p w:rsidR="00AE71BA" w:rsidRDefault="002122B2" w:rsidP="00AE71BA">
                          <w:pPr>
                            <w:spacing w:before="11"/>
                            <w:ind w:left="2230"/>
                            <w:jc w:val="righ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hyperlink r:id="rId2">
                            <w:r w:rsidR="00AE71B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www</w:t>
                            </w:r>
                            <w:r w:rsidR="00AE71BA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.cre</w:t>
                            </w:r>
                            <w:r w:rsidR="00AE71B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w</w:t>
                            </w:r>
                            <w:r w:rsidR="00AE71BA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saver.c</w:t>
                            </w:r>
                            <w:r w:rsidR="00AE71B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 w:rsidR="00AE71BA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m </w:t>
                            </w:r>
                          </w:hyperlink>
                          <w:r w:rsidR="00AE71BA"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/ </w:t>
                          </w:r>
                          <w:hyperlink r:id="rId3">
                            <w:r w:rsidR="00AE71B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www</w:t>
                            </w:r>
                            <w:r w:rsidR="00AE71BA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.s</w:t>
                            </w:r>
                            <w:r w:rsidR="00AE71B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u</w:t>
                            </w:r>
                            <w:r w:rsidR="00AE71BA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rvitec</w:t>
                            </w:r>
                            <w:r w:rsidR="00AE71B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g</w:t>
                            </w:r>
                            <w:r w:rsidR="00AE71BA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</w:t>
                            </w:r>
                            <w:r w:rsidR="00AE71B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oup</w:t>
                            </w:r>
                            <w:r w:rsidR="00AE71BA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.c</w:t>
                            </w:r>
                            <w:r w:rsidR="00AE71B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 w:rsidR="00AE71BA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m</w:t>
                            </w:r>
                          </w:hyperlink>
                        </w:p>
                        <w:p w:rsidR="00B552BB" w:rsidRDefault="00B552BB">
                          <w:pPr>
                            <w:spacing w:before="11"/>
                            <w:ind w:left="223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6.65pt;margin-top:65.3pt;width:340.95pt;height:5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MmrAIAAKkFAAAOAAAAZHJzL2Uyb0RvYy54bWysVO1umzAU/T9p72D5P+UjkAYUUqUhTJO6&#10;D6ndAzhggjWwme0EumnvvmsT0rTVpGkbP6yLfX3uxzm+y5uhbdCRSsUET7F/5WFEeSFKxvcp/vKQ&#10;OwuMlCa8JI3gNMWPVOGb1ds3y75LaCBq0ZRUIgDhKum7FNdad4nrqqKmLVFXoqMcDishW6LhV+7d&#10;UpIe0NvGDTxv7vZClp0UBVUKdrPxEK8sflXRQn+qKkU1alIMuWm7SrvuzOquliTZS9LVrDilQf4i&#10;i5YwDkHPUBnRBB0kewXVskIKJSp9VYjWFVXFCmprgGp870U19zXpqK0FmqO6c5vU/4MtPh4/S8TK&#10;FEcYcdICRQ900OhWDGhmutN3KgGn+w7c9ADbwLKtVHV3oviqEBebmvA9XUsp+pqSErLzzU334uqI&#10;owzIrv8gSghDDlpYoKGSrWkdNAMBOrD0eGbGpFLAZjibAdmQYgFn83AWRJENQZLpdieVfkdFi4yR&#10;YgnMW3RyvFPaZEOSycUE4yJnTWPZb/izDXAcdyA2XDVnJgtL5o/Yi7eL7SJ0wmC+dUIvy5x1vgmd&#10;ee5fR9ks22wy/6eJ64dJzcqSchNmEpYf/hlxJ4mPkjhLS4mGlQbOpKTkfrdpJDoSEHZuv1NDLtzc&#10;52nYJkAtL0ryg9C7DWInny+unTAPIye+9haO58e38dwL4zDLn5d0xzj995JQn+I4CqJRTL+tzbPf&#10;69pI0jINo6NhbYoXZyeSGAlueWmp1YQ1o33RCpP+UyuA7oloK1ij0VGtetgNgGJUvBPlI0hXClAW&#10;6BPmHRi1kN8x6mF2pFh9OxBJMWrec5C/GTSTISdjNxmEF3A1xRqj0dzocSAdOsn2NSCPD4yLNTyR&#10;iln1PmVxelgwD2wRp9llBs7lv/V6mrCrXwAAAP//AwBQSwMEFAAGAAgAAAAhAB9E6V3hAAAADAEA&#10;AA8AAABkcnMvZG93bnJldi54bWxMj8FOwzAQRO9I/IO1lbhROzGNaBqnqhCckBBpOHB0YjexGq9D&#10;7Lbh73FP5biap5m3xXa2AznryRuHApIlA6KxdcpgJ+Crfnt8BuKDRCUHh1rAr/awLe/vCpkrd8FK&#10;n/ehI7EEfS4F9CGMOaW+7bWVfulGjTE7uMnKEM+po2qSl1huB5oyllErDcaFXo76pdftcX+yAnbf&#10;WL2an4/mszpUpq7XDN+zoxAPi3m3ARL0HG4wXPWjOpTRqXEnVJ4MAp5WnEc0BpxlQK5EwlcpkEZA&#10;ypM10LKg/58o/wAAAP//AwBQSwECLQAUAAYACAAAACEAtoM4kv4AAADhAQAAEwAAAAAAAAAAAAAA&#10;AAAAAAAAW0NvbnRlbnRfVHlwZXNdLnhtbFBLAQItABQABgAIAAAAIQA4/SH/1gAAAJQBAAALAAAA&#10;AAAAAAAAAAAAAC8BAABfcmVscy8ucmVsc1BLAQItABQABgAIAAAAIQBW+gMmrAIAAKkFAAAOAAAA&#10;AAAAAAAAAAAAAC4CAABkcnMvZTJvRG9jLnhtbFBLAQItABQABgAIAAAAIQAfROld4QAAAAwBAAAP&#10;AAAAAAAAAAAAAAAAAAYFAABkcnMvZG93bnJldi54bWxQSwUGAAAAAAQABADzAAAAFAYAAAAA&#10;" filled="f" stroked="f">
              <v:textbox inset="0,0,0,0">
                <w:txbxContent>
                  <w:p w:rsidR="00AE71BA" w:rsidRDefault="00AE71BA" w:rsidP="00AE71BA">
                    <w:pPr>
                      <w:spacing w:line="182" w:lineRule="exact"/>
                      <w:ind w:left="334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urvitec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ervice &amp;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istribution Ltd t/a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saver</w:t>
                    </w:r>
                  </w:p>
                  <w:p w:rsidR="00AE71BA" w:rsidRDefault="00AE71BA" w:rsidP="00AE71BA">
                    <w:pPr>
                      <w:spacing w:before="37" w:line="288" w:lineRule="auto"/>
                      <w:ind w:left="20" w:right="20" w:hanging="20"/>
                      <w:jc w:val="right"/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Survitec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House,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Lederle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Lane,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osport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pshire,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0FZ,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K</w:t>
                    </w:r>
                  </w:p>
                  <w:p w:rsidR="00AE71BA" w:rsidRDefault="00AE71BA" w:rsidP="00AE71BA">
                    <w:pPr>
                      <w:spacing w:before="37" w:line="288" w:lineRule="auto"/>
                      <w:ind w:left="20" w:right="20" w:hanging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DA6192">
                      <w:rPr>
                        <w:rFonts w:ascii="Arial" w:eastAsia="Arial" w:hAnsi="Arial" w:cs="Arial"/>
                        <w:sz w:val="16"/>
                        <w:szCs w:val="16"/>
                      </w:rPr>
                      <w:t>Tel: +44(0)1329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820000 / Fax: +44(0) 1329 236218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ail: </w:t>
                    </w:r>
                    <w:hyperlink r:id="rId4" w:history="1">
                      <w:r w:rsidRPr="00A0709D">
                        <w:rPr>
                          <w:rStyle w:val="Hyperlink"/>
                          <w:rFonts w:ascii="Arial" w:eastAsia="Arial" w:hAnsi="Arial" w:cs="Arial"/>
                          <w:sz w:val="16"/>
                          <w:szCs w:val="16"/>
                        </w:rPr>
                        <w:t>cre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w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z w:val="16"/>
                          <w:szCs w:val="16"/>
                        </w:rPr>
                        <w:t>save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r.sales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@</w:t>
                      </w:r>
                      <w:r w:rsidRPr="00A0709D">
                        <w:rPr>
                          <w:rStyle w:val="Hyperlink"/>
                          <w:rFonts w:ascii="Arial" w:eastAsia="Arial" w:hAnsi="Arial" w:cs="Arial"/>
                          <w:sz w:val="16"/>
                          <w:szCs w:val="16"/>
                        </w:rPr>
                        <w:t>survitecgroup.com</w:t>
                      </w:r>
                    </w:hyperlink>
                  </w:p>
                  <w:p w:rsidR="00AE71BA" w:rsidRDefault="00AE71BA" w:rsidP="00AE71BA">
                    <w:pPr>
                      <w:spacing w:before="11"/>
                      <w:ind w:left="2230"/>
                      <w:jc w:val="right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hyperlink r:id="rId5"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www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.cre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saver.c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m </w:t>
                      </w:r>
                    </w:hyperlink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 xml:space="preserve">/ </w:t>
                    </w:r>
                    <w:hyperlink r:id="rId6"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www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.s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rvitec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oup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.c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m</w:t>
                      </w:r>
                    </w:hyperlink>
                  </w:p>
                  <w:p w:rsidR="00B552BB" w:rsidRDefault="00B552BB">
                    <w:pPr>
                      <w:spacing w:before="11"/>
                      <w:ind w:left="223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213DF">
      <w:rPr>
        <w:noProof/>
      </w:rPr>
      <w:drawing>
        <wp:anchor distT="0" distB="0" distL="114300" distR="114300" simplePos="0" relativeHeight="251655680" behindDoc="1" locked="0" layoutInCell="1" allowOverlap="1" wp14:anchorId="0ED51ADA" wp14:editId="2073E581">
          <wp:simplePos x="0" y="0"/>
          <wp:positionH relativeFrom="page">
            <wp:posOffset>1718945</wp:posOffset>
          </wp:positionH>
          <wp:positionV relativeFrom="page">
            <wp:posOffset>252730</wp:posOffset>
          </wp:positionV>
          <wp:extent cx="1781810" cy="43561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52BB">
      <w:rPr>
        <w:noProof/>
      </w:rPr>
      <w:drawing>
        <wp:anchor distT="0" distB="0" distL="114300" distR="114300" simplePos="0" relativeHeight="251660800" behindDoc="0" locked="0" layoutInCell="1" allowOverlap="1" wp14:anchorId="19384435" wp14:editId="1E9D5D87">
          <wp:simplePos x="0" y="0"/>
          <wp:positionH relativeFrom="column">
            <wp:posOffset>-247650</wp:posOffset>
          </wp:positionH>
          <wp:positionV relativeFrom="paragraph">
            <wp:posOffset>-213360</wp:posOffset>
          </wp:positionV>
          <wp:extent cx="941705" cy="1158875"/>
          <wp:effectExtent l="0" t="0" r="0" b="0"/>
          <wp:wrapSquare wrapText="bothSides"/>
          <wp:docPr id="3" name="Picture 2" descr="Crewsav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wsaver_Logo.jpg"/>
                  <pic:cNvPicPr/>
                </pic:nvPicPr>
                <pic:blipFill>
                  <a:blip r:embed="rId8"/>
                  <a:srcRect l="13289" t="14169" r="16943" b="13815"/>
                  <a:stretch>
                    <a:fillRect/>
                  </a:stretch>
                </pic:blipFill>
                <pic:spPr>
                  <a:xfrm>
                    <a:off x="0" y="0"/>
                    <a:ext cx="941705" cy="115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3DF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619C755" wp14:editId="7600BFB3">
              <wp:simplePos x="0" y="0"/>
              <wp:positionH relativeFrom="page">
                <wp:posOffset>6082030</wp:posOffset>
              </wp:positionH>
              <wp:positionV relativeFrom="page">
                <wp:posOffset>494665</wp:posOffset>
              </wp:positionV>
              <wp:extent cx="1125855" cy="177800"/>
              <wp:effectExtent l="0" t="0" r="17145" b="1270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2BB" w:rsidRDefault="00B552BB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Survitec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Group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78.9pt;margin-top:38.95pt;width:88.6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Kusw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x4qSDFj3SUaM7MaLQVGfoVQpODz246RG2ocs2U9Xfi/KbQlysG8J39FZKMTSUVMDONzfdZ1cn&#10;HGVAtsNHUUEYstfCAo217EzpoBgI0KFLT6fOGCqlCekHURxFGJVw5i+XsWdb55J0vt1Lpd9T0SFj&#10;ZFhC5y06OdwrbdiQdHYxwbgoWNva7rf8YgMcpx2IDVfNmWFhm/kz8ZJNvIlDJwwWGyf08ty5Ldah&#10;syj8ZZS/y9fr3P9l4vph2rCqotyEmYXlh3/WuKPEJ0mcpKVEyyoDZygpuduuW4kOBIRd2M/WHE7O&#10;bu4lDVsEyOVFSn4QendB4hSLeOmERRg5ydKLHc9P7pKFFyZhXlymdM84/feU0JDhJAqiSUxn0i9y&#10;8+z3OjeSdkzD6GhZl2GQA3zGiaRGghteWVsT1k72s1IY+udSQLvnRlvBGo1OatXjdrQvw6rZiHkr&#10;qidQsBQgMJApjD0wGiF/YDTACMmw+r4nkmLUfuDwCsy8mQ05G9vZILyEqxnWGE3mWk9zad9LtmsA&#10;eXpnXNzCS6mZFfGZxfF9wViwuRxHmJk7z/+t13nQrn4DAAD//wMAUEsDBBQABgAIAAAAIQD2gEsJ&#10;4AAAAAsBAAAPAAAAZHJzL2Rvd25yZXYueG1sTI/BTsMwEETvSPyDtUjcqB1QGhLiVBWCExIiDQeO&#10;TrxNrMbrELtt+HvcE9x2tKOZN+VmsSM74eyNIwnJSgBD6pw21Ev4bF7vHoH5oEir0RFK+EEPm+r6&#10;qlSFdmeq8bQLPYsh5AslYQhhKjj33YBW+ZWbkOJv72arQpRzz/WszjHcjvxeiDW3ylBsGNSEzwN2&#10;h93RSth+Uf1ivt/bj3pfm6bJBb2tD1Le3izbJ2ABl/Bnhgt+RIcqMrXuSNqzUUKeZhE9SMiyHNjF&#10;kDykCbA2XiLNgVcl/7+h+gUAAP//AwBQSwECLQAUAAYACAAAACEAtoM4kv4AAADhAQAAEwAAAAAA&#10;AAAAAAAAAAAAAAAAW0NvbnRlbnRfVHlwZXNdLnhtbFBLAQItABQABgAIAAAAIQA4/SH/1gAAAJQB&#10;AAALAAAAAAAAAAAAAAAAAC8BAABfcmVscy8ucmVsc1BLAQItABQABgAIAAAAIQA7AhKuswIAALAF&#10;AAAOAAAAAAAAAAAAAAAAAC4CAABkcnMvZTJvRG9jLnhtbFBLAQItABQABgAIAAAAIQD2gEsJ4AAA&#10;AAsBAAAPAAAAAAAAAAAAAAAAAA0FAABkcnMvZG93bnJldi54bWxQSwUGAAAAAAQABADzAAAAGgYA&#10;AAAA&#10;" filled="f" stroked="f">
              <v:textbox inset="0,0,0,0">
                <w:txbxContent>
                  <w:p w:rsidR="00B552BB" w:rsidRDefault="00B552BB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Survitec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397"/>
    <w:multiLevelType w:val="multilevel"/>
    <w:tmpl w:val="757A468E"/>
    <w:styleLink w:val="List1"/>
    <w:lvl w:ilvl="0"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</w:abstractNum>
  <w:abstractNum w:abstractNumId="1">
    <w:nsid w:val="12DB1A81"/>
    <w:multiLevelType w:val="multilevel"/>
    <w:tmpl w:val="00368412"/>
    <w:styleLink w:val="List41"/>
    <w:lvl w:ilvl="0"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</w:abstractNum>
  <w:abstractNum w:abstractNumId="2">
    <w:nsid w:val="17FF36BB"/>
    <w:multiLevelType w:val="multilevel"/>
    <w:tmpl w:val="A27AC27C"/>
    <w:styleLink w:val="List31"/>
    <w:lvl w:ilvl="0"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</w:abstractNum>
  <w:abstractNum w:abstractNumId="3">
    <w:nsid w:val="4D271976"/>
    <w:multiLevelType w:val="hybridMultilevel"/>
    <w:tmpl w:val="172C75D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E707442"/>
    <w:multiLevelType w:val="multilevel"/>
    <w:tmpl w:val="59A4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DF57B9"/>
    <w:multiLevelType w:val="multilevel"/>
    <w:tmpl w:val="32DEC12A"/>
    <w:styleLink w:val="List21"/>
    <w:lvl w:ilvl="0"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</w:abstractNum>
  <w:abstractNum w:abstractNumId="6">
    <w:nsid w:val="5EB75015"/>
    <w:multiLevelType w:val="multilevel"/>
    <w:tmpl w:val="0F687540"/>
    <w:styleLink w:val="List0"/>
    <w:lvl w:ilvl="0"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*"/>
      <w:lvlJc w:val="left"/>
      <w:rPr>
        <w:color w:val="000000"/>
        <w:position w:val="0"/>
        <w:rtl w:val="0"/>
        <w:lang w:val="en-US"/>
      </w:rPr>
    </w:lvl>
  </w:abstractNum>
  <w:abstractNum w:abstractNumId="7">
    <w:nsid w:val="621F7988"/>
    <w:multiLevelType w:val="hybridMultilevel"/>
    <w:tmpl w:val="374C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C6D04"/>
    <w:multiLevelType w:val="hybridMultilevel"/>
    <w:tmpl w:val="E528E890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>
    <w:nsid w:val="64AA07C3"/>
    <w:multiLevelType w:val="hybridMultilevel"/>
    <w:tmpl w:val="E5D8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B4334"/>
    <w:multiLevelType w:val="hybridMultilevel"/>
    <w:tmpl w:val="CB947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99"/>
    <w:rsid w:val="000E1C0B"/>
    <w:rsid w:val="00141438"/>
    <w:rsid w:val="001A748E"/>
    <w:rsid w:val="001B756E"/>
    <w:rsid w:val="002122B2"/>
    <w:rsid w:val="00252D0D"/>
    <w:rsid w:val="00281156"/>
    <w:rsid w:val="002F4C4A"/>
    <w:rsid w:val="00395207"/>
    <w:rsid w:val="003F2A5C"/>
    <w:rsid w:val="00402991"/>
    <w:rsid w:val="00454CA1"/>
    <w:rsid w:val="004B2422"/>
    <w:rsid w:val="004C2E06"/>
    <w:rsid w:val="004C4E1C"/>
    <w:rsid w:val="00511438"/>
    <w:rsid w:val="00514289"/>
    <w:rsid w:val="00523473"/>
    <w:rsid w:val="00551818"/>
    <w:rsid w:val="00561660"/>
    <w:rsid w:val="006C7A13"/>
    <w:rsid w:val="007278C0"/>
    <w:rsid w:val="007621FE"/>
    <w:rsid w:val="00763418"/>
    <w:rsid w:val="00770203"/>
    <w:rsid w:val="007B0ECC"/>
    <w:rsid w:val="007B55E9"/>
    <w:rsid w:val="007C6617"/>
    <w:rsid w:val="00810B00"/>
    <w:rsid w:val="00935ADA"/>
    <w:rsid w:val="009A72AC"/>
    <w:rsid w:val="00A213DF"/>
    <w:rsid w:val="00A46C8B"/>
    <w:rsid w:val="00A6398C"/>
    <w:rsid w:val="00AC048F"/>
    <w:rsid w:val="00AC1AAC"/>
    <w:rsid w:val="00AC32F1"/>
    <w:rsid w:val="00AE71BA"/>
    <w:rsid w:val="00B44199"/>
    <w:rsid w:val="00B552BB"/>
    <w:rsid w:val="00C0385A"/>
    <w:rsid w:val="00C513F0"/>
    <w:rsid w:val="00C95932"/>
    <w:rsid w:val="00CD2465"/>
    <w:rsid w:val="00D73B6D"/>
    <w:rsid w:val="00DD4383"/>
    <w:rsid w:val="00E83672"/>
    <w:rsid w:val="00EC41F1"/>
    <w:rsid w:val="00F06E1E"/>
    <w:rsid w:val="00F9726D"/>
    <w:rsid w:val="00FD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6C8B"/>
  </w:style>
  <w:style w:type="paragraph" w:styleId="Heading1">
    <w:name w:val="heading 1"/>
    <w:basedOn w:val="Normal"/>
    <w:uiPriority w:val="1"/>
    <w:qFormat/>
    <w:rsid w:val="00A46C8B"/>
    <w:pPr>
      <w:ind w:left="22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C8B"/>
    <w:pPr>
      <w:ind w:left="22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A46C8B"/>
  </w:style>
  <w:style w:type="paragraph" w:customStyle="1" w:styleId="TableParagraph">
    <w:name w:val="Table Paragraph"/>
    <w:basedOn w:val="Normal"/>
    <w:uiPriority w:val="1"/>
    <w:qFormat/>
    <w:rsid w:val="00A46C8B"/>
  </w:style>
  <w:style w:type="paragraph" w:styleId="BalloonText">
    <w:name w:val="Balloon Text"/>
    <w:basedOn w:val="Normal"/>
    <w:link w:val="BalloonTextChar"/>
    <w:uiPriority w:val="99"/>
    <w:semiHidden/>
    <w:unhideWhenUsed/>
    <w:rsid w:val="00281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1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56"/>
  </w:style>
  <w:style w:type="paragraph" w:styleId="Footer">
    <w:name w:val="footer"/>
    <w:basedOn w:val="Normal"/>
    <w:link w:val="FooterChar"/>
    <w:uiPriority w:val="99"/>
    <w:unhideWhenUsed/>
    <w:rsid w:val="00281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56"/>
  </w:style>
  <w:style w:type="paragraph" w:customStyle="1" w:styleId="Default">
    <w:name w:val="Default"/>
    <w:rsid w:val="00E8367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customStyle="1" w:styleId="Body">
    <w:name w:val="Body"/>
    <w:rsid w:val="00E8367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518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dyA">
    <w:name w:val="Body A"/>
    <w:rsid w:val="00A213DF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en-GB"/>
    </w:rPr>
  </w:style>
  <w:style w:type="numbering" w:customStyle="1" w:styleId="List0">
    <w:name w:val="List 0"/>
    <w:basedOn w:val="NoList"/>
    <w:rsid w:val="00A213DF"/>
    <w:pPr>
      <w:numPr>
        <w:numId w:val="3"/>
      </w:numPr>
    </w:pPr>
  </w:style>
  <w:style w:type="numbering" w:customStyle="1" w:styleId="List1">
    <w:name w:val="List 1"/>
    <w:basedOn w:val="NoList"/>
    <w:rsid w:val="00A213DF"/>
    <w:pPr>
      <w:numPr>
        <w:numId w:val="4"/>
      </w:numPr>
    </w:pPr>
  </w:style>
  <w:style w:type="numbering" w:customStyle="1" w:styleId="List21">
    <w:name w:val="List 21"/>
    <w:basedOn w:val="NoList"/>
    <w:rsid w:val="00A213DF"/>
    <w:pPr>
      <w:numPr>
        <w:numId w:val="5"/>
      </w:numPr>
    </w:pPr>
  </w:style>
  <w:style w:type="numbering" w:customStyle="1" w:styleId="List31">
    <w:name w:val="List 31"/>
    <w:basedOn w:val="NoList"/>
    <w:rsid w:val="00A213DF"/>
    <w:pPr>
      <w:numPr>
        <w:numId w:val="6"/>
      </w:numPr>
    </w:pPr>
  </w:style>
  <w:style w:type="numbering" w:customStyle="1" w:styleId="List41">
    <w:name w:val="List 41"/>
    <w:basedOn w:val="NoList"/>
    <w:rsid w:val="00A213DF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C95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6C8B"/>
  </w:style>
  <w:style w:type="paragraph" w:styleId="Heading1">
    <w:name w:val="heading 1"/>
    <w:basedOn w:val="Normal"/>
    <w:uiPriority w:val="1"/>
    <w:qFormat/>
    <w:rsid w:val="00A46C8B"/>
    <w:pPr>
      <w:ind w:left="22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C8B"/>
    <w:pPr>
      <w:ind w:left="22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A46C8B"/>
  </w:style>
  <w:style w:type="paragraph" w:customStyle="1" w:styleId="TableParagraph">
    <w:name w:val="Table Paragraph"/>
    <w:basedOn w:val="Normal"/>
    <w:uiPriority w:val="1"/>
    <w:qFormat/>
    <w:rsid w:val="00A46C8B"/>
  </w:style>
  <w:style w:type="paragraph" w:styleId="BalloonText">
    <w:name w:val="Balloon Text"/>
    <w:basedOn w:val="Normal"/>
    <w:link w:val="BalloonTextChar"/>
    <w:uiPriority w:val="99"/>
    <w:semiHidden/>
    <w:unhideWhenUsed/>
    <w:rsid w:val="00281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1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56"/>
  </w:style>
  <w:style w:type="paragraph" w:styleId="Footer">
    <w:name w:val="footer"/>
    <w:basedOn w:val="Normal"/>
    <w:link w:val="FooterChar"/>
    <w:uiPriority w:val="99"/>
    <w:unhideWhenUsed/>
    <w:rsid w:val="00281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56"/>
  </w:style>
  <w:style w:type="paragraph" w:customStyle="1" w:styleId="Default">
    <w:name w:val="Default"/>
    <w:rsid w:val="00E8367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customStyle="1" w:styleId="Body">
    <w:name w:val="Body"/>
    <w:rsid w:val="00E8367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518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dyA">
    <w:name w:val="Body A"/>
    <w:rsid w:val="00A213DF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en-GB"/>
    </w:rPr>
  </w:style>
  <w:style w:type="numbering" w:customStyle="1" w:styleId="List0">
    <w:name w:val="List 0"/>
    <w:basedOn w:val="NoList"/>
    <w:rsid w:val="00A213DF"/>
    <w:pPr>
      <w:numPr>
        <w:numId w:val="3"/>
      </w:numPr>
    </w:pPr>
  </w:style>
  <w:style w:type="numbering" w:customStyle="1" w:styleId="List1">
    <w:name w:val="List 1"/>
    <w:basedOn w:val="NoList"/>
    <w:rsid w:val="00A213DF"/>
    <w:pPr>
      <w:numPr>
        <w:numId w:val="4"/>
      </w:numPr>
    </w:pPr>
  </w:style>
  <w:style w:type="numbering" w:customStyle="1" w:styleId="List21">
    <w:name w:val="List 21"/>
    <w:basedOn w:val="NoList"/>
    <w:rsid w:val="00A213DF"/>
    <w:pPr>
      <w:numPr>
        <w:numId w:val="5"/>
      </w:numPr>
    </w:pPr>
  </w:style>
  <w:style w:type="numbering" w:customStyle="1" w:styleId="List31">
    <w:name w:val="List 31"/>
    <w:basedOn w:val="NoList"/>
    <w:rsid w:val="00A213DF"/>
    <w:pPr>
      <w:numPr>
        <w:numId w:val="6"/>
      </w:numPr>
    </w:pPr>
  </w:style>
  <w:style w:type="numbering" w:customStyle="1" w:styleId="List41">
    <w:name w:val="List 41"/>
    <w:basedOn w:val="NoList"/>
    <w:rsid w:val="00A213DF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C95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://www.crewsaver.com" TargetMode="External"/><Relationship Id="rId13" Type="http://schemas.openxmlformats.org/officeDocument/2006/relationships/hyperlink" Target="http://www.survitecgroup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rvitecgroup.com/" TargetMode="External"/><Relationship Id="rId4" Type="http://schemas.openxmlformats.org/officeDocument/2006/relationships/hyperlink" Target="mailto:crewsaver.sales@survitecgroup.com" TargetMode="External"/><Relationship Id="rId5" Type="http://schemas.openxmlformats.org/officeDocument/2006/relationships/hyperlink" Target="http://www.crewsaver.co.uk/" TargetMode="External"/><Relationship Id="rId6" Type="http://schemas.openxmlformats.org/officeDocument/2006/relationships/hyperlink" Target="http://www.survitecgroup.com/" TargetMode="External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1" Type="http://schemas.openxmlformats.org/officeDocument/2006/relationships/hyperlink" Target="mailto:crewsaver.sales@survitecgroup.com" TargetMode="External"/><Relationship Id="rId2" Type="http://schemas.openxmlformats.org/officeDocument/2006/relationships/hyperlink" Target="http://www.crewsave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Survitec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Burywood</dc:creator>
  <cp:lastModifiedBy>Temi Lawrence</cp:lastModifiedBy>
  <cp:revision>2</cp:revision>
  <cp:lastPrinted>2014-06-09T08:37:00Z</cp:lastPrinted>
  <dcterms:created xsi:type="dcterms:W3CDTF">2015-05-27T13:42:00Z</dcterms:created>
  <dcterms:modified xsi:type="dcterms:W3CDTF">2015-05-27T13:42:00Z</dcterms:modified>
</cp:coreProperties>
</file>