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057612CC" w:rsidR="002355C5" w:rsidRPr="00D7459D" w:rsidRDefault="00997649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B395E01" wp14:editId="1DBBD1C3">
            <wp:simplePos x="0" y="0"/>
            <wp:positionH relativeFrom="column">
              <wp:posOffset>3429000</wp:posOffset>
            </wp:positionH>
            <wp:positionV relativeFrom="paragraph">
              <wp:posOffset>-800100</wp:posOffset>
            </wp:positionV>
            <wp:extent cx="1524000" cy="9988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&amp;R logo2014 CMYK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7532F11" w14:textId="4BEE0657" w:rsidR="00074B31" w:rsidRDefault="00074B31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  <w:r w:rsidR="00D7459D">
        <w:rPr>
          <w:rFonts w:asciiTheme="majorHAnsi" w:hAnsiTheme="majorHAnsi" w:cs="Arial"/>
          <w:b/>
          <w:bCs/>
        </w:rPr>
        <w:t xml:space="preserve"> </w:t>
      </w:r>
    </w:p>
    <w:p w14:paraId="790977D9" w14:textId="00303552" w:rsidR="00976EA1" w:rsidRPr="00D7459D" w:rsidRDefault="002F0282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1</w:t>
      </w:r>
      <w:r w:rsidR="0027309D">
        <w:rPr>
          <w:rFonts w:asciiTheme="majorHAnsi" w:hAnsiTheme="majorHAnsi" w:cs="Arial"/>
          <w:b/>
          <w:bCs/>
        </w:rPr>
        <w:t>5</w:t>
      </w:r>
      <w:r w:rsidRPr="002F0282">
        <w:rPr>
          <w:rFonts w:asciiTheme="majorHAnsi" w:hAnsiTheme="majorHAnsi" w:cs="Arial"/>
          <w:b/>
          <w:bCs/>
          <w:vertAlign w:val="superscript"/>
        </w:rPr>
        <w:t>th</w:t>
      </w:r>
      <w:r>
        <w:rPr>
          <w:rFonts w:asciiTheme="majorHAnsi" w:hAnsiTheme="majorHAnsi" w:cs="Arial"/>
          <w:b/>
          <w:bCs/>
        </w:rPr>
        <w:t xml:space="preserve"> May</w:t>
      </w:r>
      <w:r w:rsidR="003F4667">
        <w:rPr>
          <w:rFonts w:asciiTheme="majorHAnsi" w:hAnsiTheme="majorHAnsi" w:cs="Arial"/>
          <w:b/>
          <w:bCs/>
        </w:rPr>
        <w:t xml:space="preserve"> 201</w:t>
      </w:r>
      <w:r w:rsidR="00FE2CE2">
        <w:rPr>
          <w:rFonts w:asciiTheme="majorHAnsi" w:hAnsiTheme="majorHAnsi" w:cs="Arial"/>
          <w:b/>
          <w:bCs/>
        </w:rPr>
        <w:t>5</w:t>
      </w:r>
      <w:r w:rsidR="003F4667">
        <w:rPr>
          <w:rFonts w:asciiTheme="majorHAnsi" w:hAnsiTheme="majorHAnsi" w:cs="Arial"/>
          <w:b/>
          <w:bCs/>
        </w:rPr>
        <w:t xml:space="preserve"> </w:t>
      </w:r>
    </w:p>
    <w:p w14:paraId="7B47BEC2" w14:textId="21584126" w:rsidR="00A126C8" w:rsidRPr="00D7459D" w:rsidRDefault="00A126C8">
      <w:pPr>
        <w:rPr>
          <w:rFonts w:asciiTheme="majorHAnsi" w:hAnsiTheme="majorHAnsi" w:cs="Arial"/>
          <w:b/>
          <w:sz w:val="22"/>
        </w:rPr>
      </w:pPr>
    </w:p>
    <w:p w14:paraId="18CE9EB1" w14:textId="76686DF8" w:rsidR="002F0282" w:rsidRPr="002F0282" w:rsidRDefault="00A27272" w:rsidP="002F0282">
      <w:pPr>
        <w:pStyle w:val="BasicParagraph"/>
        <w:suppressAutoHyphens/>
        <w:spacing w:before="17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Huge turnout for fourth </w:t>
      </w:r>
      <w:r w:rsidR="002F0282" w:rsidRPr="002F0282">
        <w:rPr>
          <w:rFonts w:asciiTheme="majorHAnsi" w:hAnsiTheme="majorHAnsi"/>
          <w:sz w:val="32"/>
          <w:szCs w:val="32"/>
        </w:rPr>
        <w:t xml:space="preserve">MAA Press Lunch in association with Dean &amp; </w:t>
      </w:r>
      <w:proofErr w:type="spellStart"/>
      <w:r w:rsidR="002F0282" w:rsidRPr="002F0282">
        <w:rPr>
          <w:rFonts w:asciiTheme="majorHAnsi" w:hAnsiTheme="majorHAnsi"/>
          <w:sz w:val="32"/>
          <w:szCs w:val="32"/>
        </w:rPr>
        <w:t>Reddyhoff</w:t>
      </w:r>
      <w:proofErr w:type="spellEnd"/>
      <w:r w:rsidR="002F0282" w:rsidRPr="002F0282">
        <w:rPr>
          <w:rFonts w:asciiTheme="majorHAnsi" w:hAnsiTheme="majorHAnsi"/>
          <w:sz w:val="32"/>
          <w:szCs w:val="32"/>
        </w:rPr>
        <w:t xml:space="preserve"> Marinas </w:t>
      </w:r>
    </w:p>
    <w:p w14:paraId="69DA7260" w14:textId="77777777" w:rsidR="003F4667" w:rsidRPr="003F4667" w:rsidRDefault="003F4667" w:rsidP="003F4667">
      <w:pPr>
        <w:shd w:val="clear" w:color="auto" w:fill="FFFFFF"/>
        <w:rPr>
          <w:rFonts w:ascii="Calibri" w:eastAsia="Times New Roman" w:hAnsi="Calibri" w:cs="Times New Roman"/>
          <w:sz w:val="21"/>
          <w:szCs w:val="21"/>
          <w:lang w:val="en-US"/>
        </w:rPr>
      </w:pPr>
    </w:p>
    <w:p w14:paraId="41B0A3C2" w14:textId="01094FA6" w:rsidR="00435FE2" w:rsidRDefault="0027309D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r>
        <w:rPr>
          <w:rStyle w:val="Bodycopy1"/>
          <w:rFonts w:asciiTheme="majorHAnsi" w:hAnsiTheme="majorHAnsi"/>
          <w:sz w:val="24"/>
          <w:szCs w:val="24"/>
        </w:rPr>
        <w:t>Over 1</w:t>
      </w:r>
      <w:r w:rsidR="00D3284F">
        <w:rPr>
          <w:rStyle w:val="Bodycopy1"/>
          <w:rFonts w:asciiTheme="majorHAnsi" w:hAnsiTheme="majorHAnsi"/>
          <w:sz w:val="24"/>
          <w:szCs w:val="24"/>
        </w:rPr>
        <w:t>20</w:t>
      </w:r>
      <w:r>
        <w:rPr>
          <w:rStyle w:val="Bodycopy1"/>
          <w:rFonts w:asciiTheme="majorHAnsi" w:hAnsiTheme="majorHAnsi"/>
          <w:sz w:val="24"/>
          <w:szCs w:val="24"/>
        </w:rPr>
        <w:t xml:space="preserve"> press and industry guests</w:t>
      </w:r>
      <w:r w:rsidR="00997649" w:rsidRPr="00997649">
        <w:rPr>
          <w:rStyle w:val="Bodycopy1"/>
          <w:rFonts w:asciiTheme="majorHAnsi" w:hAnsiTheme="majorHAnsi"/>
          <w:sz w:val="24"/>
          <w:szCs w:val="24"/>
        </w:rPr>
        <w:t xml:space="preserve"> </w:t>
      </w:r>
      <w:r>
        <w:rPr>
          <w:rStyle w:val="Bodycopy1"/>
          <w:rFonts w:asciiTheme="majorHAnsi" w:hAnsiTheme="majorHAnsi"/>
          <w:sz w:val="24"/>
          <w:szCs w:val="24"/>
        </w:rPr>
        <w:t xml:space="preserve">attended the fourth annual MAA Press Lunch, organised by </w:t>
      </w:r>
      <w:r w:rsidR="00997649" w:rsidRPr="00997649">
        <w:rPr>
          <w:rStyle w:val="Bodycopy1"/>
          <w:rFonts w:asciiTheme="majorHAnsi" w:hAnsiTheme="majorHAnsi"/>
          <w:sz w:val="24"/>
          <w:szCs w:val="24"/>
        </w:rPr>
        <w:t>Mari</w:t>
      </w:r>
      <w:r>
        <w:rPr>
          <w:rStyle w:val="Bodycopy1"/>
          <w:rFonts w:asciiTheme="majorHAnsi" w:hAnsiTheme="majorHAnsi"/>
          <w:sz w:val="24"/>
          <w:szCs w:val="24"/>
        </w:rPr>
        <w:t xml:space="preserve">ne Advertising Agency </w:t>
      </w:r>
      <w:r w:rsidR="00997649" w:rsidRPr="00997649">
        <w:rPr>
          <w:rStyle w:val="Bodycopy1"/>
          <w:rFonts w:asciiTheme="majorHAnsi" w:hAnsiTheme="majorHAnsi"/>
          <w:sz w:val="24"/>
          <w:szCs w:val="24"/>
        </w:rPr>
        <w:t xml:space="preserve">in conjunction with Dean &amp; </w:t>
      </w:r>
      <w:proofErr w:type="spellStart"/>
      <w:r w:rsidR="00997649" w:rsidRPr="00997649">
        <w:rPr>
          <w:rStyle w:val="Bodycopy1"/>
          <w:rFonts w:asciiTheme="majorHAnsi" w:hAnsiTheme="majorHAnsi"/>
          <w:sz w:val="24"/>
          <w:szCs w:val="24"/>
        </w:rPr>
        <w:t>Reddyhoff</w:t>
      </w:r>
      <w:proofErr w:type="spellEnd"/>
      <w:r>
        <w:rPr>
          <w:rStyle w:val="Bodycopy1"/>
          <w:rFonts w:asciiTheme="majorHAnsi" w:hAnsiTheme="majorHAnsi"/>
          <w:sz w:val="24"/>
          <w:szCs w:val="24"/>
        </w:rPr>
        <w:t>,</w:t>
      </w:r>
      <w:r w:rsidR="00997649" w:rsidRPr="00997649">
        <w:rPr>
          <w:rStyle w:val="Bodycopy1"/>
          <w:rFonts w:asciiTheme="majorHAnsi" w:hAnsiTheme="majorHAnsi"/>
          <w:sz w:val="24"/>
          <w:szCs w:val="24"/>
        </w:rPr>
        <w:t xml:space="preserve"> at </w:t>
      </w:r>
      <w:proofErr w:type="spellStart"/>
      <w:r w:rsidR="00997649" w:rsidRPr="00997649">
        <w:rPr>
          <w:rStyle w:val="Bodycopy1"/>
          <w:rFonts w:asciiTheme="majorHAnsi" w:hAnsiTheme="majorHAnsi"/>
          <w:sz w:val="24"/>
          <w:szCs w:val="24"/>
        </w:rPr>
        <w:t>Haslar</w:t>
      </w:r>
      <w:proofErr w:type="spellEnd"/>
      <w:r w:rsidR="00997649" w:rsidRPr="00997649">
        <w:rPr>
          <w:rStyle w:val="Bodycopy1"/>
          <w:rFonts w:asciiTheme="majorHAnsi" w:hAnsiTheme="majorHAnsi"/>
          <w:sz w:val="24"/>
          <w:szCs w:val="24"/>
        </w:rPr>
        <w:t xml:space="preserve"> Marina on Friday, 1</w:t>
      </w:r>
      <w:r>
        <w:rPr>
          <w:rStyle w:val="Bodycopy1"/>
          <w:rFonts w:asciiTheme="majorHAnsi" w:hAnsiTheme="majorHAnsi"/>
          <w:sz w:val="24"/>
          <w:szCs w:val="24"/>
        </w:rPr>
        <w:t>5</w:t>
      </w:r>
      <w:r w:rsidR="00997649" w:rsidRPr="00997649">
        <w:rPr>
          <w:rStyle w:val="Bodycopy1"/>
          <w:rFonts w:asciiTheme="majorHAnsi" w:hAnsiTheme="majorHAnsi"/>
          <w:sz w:val="24"/>
          <w:szCs w:val="24"/>
        </w:rPr>
        <w:t>th May 201</w:t>
      </w:r>
      <w:r>
        <w:rPr>
          <w:rStyle w:val="Bodycopy1"/>
          <w:rFonts w:asciiTheme="majorHAnsi" w:hAnsiTheme="majorHAnsi"/>
          <w:sz w:val="24"/>
          <w:szCs w:val="24"/>
        </w:rPr>
        <w:t>5</w:t>
      </w:r>
      <w:r w:rsidR="00435FE2">
        <w:rPr>
          <w:rStyle w:val="Bodycopy1"/>
          <w:rFonts w:asciiTheme="majorHAnsi" w:hAnsiTheme="majorHAnsi"/>
          <w:sz w:val="24"/>
          <w:szCs w:val="24"/>
        </w:rPr>
        <w:t xml:space="preserve">. The MAA Press Lunch has established itself as a key event on the industry calendar, with journalists, editors and leading industry names keen to confirm their attendance. </w:t>
      </w:r>
    </w:p>
    <w:p w14:paraId="4AD5D26F" w14:textId="77777777" w:rsidR="00435FE2" w:rsidRDefault="00435FE2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</w:p>
    <w:p w14:paraId="75E11BDE" w14:textId="49EB9F52" w:rsidR="00997649" w:rsidRDefault="00435FE2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r>
        <w:rPr>
          <w:rStyle w:val="Bodycopy1"/>
          <w:rFonts w:asciiTheme="majorHAnsi" w:hAnsiTheme="majorHAnsi"/>
          <w:sz w:val="24"/>
          <w:szCs w:val="24"/>
        </w:rPr>
        <w:t>This year’s event had the added attraction of a pre-lunch tour of Portsmouth Harbour aboard Geoff Holt’s Wet Wheels</w:t>
      </w:r>
      <w:r w:rsidR="006C2516">
        <w:rPr>
          <w:rStyle w:val="Bodycopy1"/>
          <w:rFonts w:asciiTheme="majorHAnsi" w:hAnsiTheme="majorHAnsi"/>
          <w:sz w:val="24"/>
          <w:szCs w:val="24"/>
        </w:rPr>
        <w:t>. The tour</w:t>
      </w:r>
      <w:r>
        <w:rPr>
          <w:rStyle w:val="Bodycopy1"/>
          <w:rFonts w:asciiTheme="majorHAnsi" w:hAnsiTheme="majorHAnsi"/>
          <w:sz w:val="24"/>
          <w:szCs w:val="24"/>
        </w:rPr>
        <w:t xml:space="preserve"> </w:t>
      </w:r>
      <w:r w:rsidR="003A7069">
        <w:rPr>
          <w:rStyle w:val="Bodycopy1"/>
          <w:rFonts w:asciiTheme="majorHAnsi" w:hAnsiTheme="majorHAnsi"/>
          <w:sz w:val="24"/>
          <w:szCs w:val="24"/>
        </w:rPr>
        <w:t>reveal</w:t>
      </w:r>
      <w:r w:rsidR="006C2516">
        <w:rPr>
          <w:rStyle w:val="Bodycopy1"/>
          <w:rFonts w:asciiTheme="majorHAnsi" w:hAnsiTheme="majorHAnsi"/>
          <w:sz w:val="24"/>
          <w:szCs w:val="24"/>
        </w:rPr>
        <w:t>ed</w:t>
      </w:r>
      <w:r>
        <w:rPr>
          <w:rStyle w:val="Bodycopy1"/>
          <w:rFonts w:asciiTheme="majorHAnsi" w:hAnsiTheme="majorHAnsi"/>
          <w:sz w:val="24"/>
          <w:szCs w:val="24"/>
        </w:rPr>
        <w:t xml:space="preserve"> how the Harbour is preparing for the imminent arrival of the America’s Cup World Series</w:t>
      </w:r>
      <w:r w:rsidR="006C2516">
        <w:rPr>
          <w:rStyle w:val="Bodycopy1"/>
          <w:rFonts w:asciiTheme="majorHAnsi" w:hAnsiTheme="majorHAnsi"/>
          <w:sz w:val="24"/>
          <w:szCs w:val="24"/>
        </w:rPr>
        <w:t xml:space="preserve"> and</w:t>
      </w:r>
      <w:r>
        <w:rPr>
          <w:rStyle w:val="Bodycopy1"/>
          <w:rFonts w:asciiTheme="majorHAnsi" w:hAnsiTheme="majorHAnsi"/>
          <w:sz w:val="24"/>
          <w:szCs w:val="24"/>
        </w:rPr>
        <w:t xml:space="preserve"> showcase</w:t>
      </w:r>
      <w:r w:rsidR="003A7069">
        <w:rPr>
          <w:rStyle w:val="Bodycopy1"/>
          <w:rFonts w:asciiTheme="majorHAnsi" w:hAnsiTheme="majorHAnsi"/>
          <w:sz w:val="24"/>
          <w:szCs w:val="24"/>
        </w:rPr>
        <w:t>d</w:t>
      </w:r>
      <w:r>
        <w:rPr>
          <w:rStyle w:val="Bodycopy1"/>
          <w:rFonts w:asciiTheme="majorHAnsi" w:hAnsiTheme="majorHAnsi"/>
          <w:sz w:val="24"/>
          <w:szCs w:val="24"/>
        </w:rPr>
        <w:t xml:space="preserve"> everything that Gosport’s waterfront location has to offer</w:t>
      </w:r>
      <w:r w:rsidR="003A7069">
        <w:rPr>
          <w:rStyle w:val="Bodycopy1"/>
          <w:rFonts w:asciiTheme="majorHAnsi" w:hAnsiTheme="majorHAnsi"/>
          <w:sz w:val="24"/>
          <w:szCs w:val="24"/>
        </w:rPr>
        <w:t>.</w:t>
      </w:r>
    </w:p>
    <w:p w14:paraId="7AF654D6" w14:textId="77777777" w:rsidR="00402AC6" w:rsidRPr="00997649" w:rsidRDefault="00402AC6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</w:p>
    <w:p w14:paraId="32834115" w14:textId="21FBDDB4" w:rsidR="00703453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r w:rsidRPr="00997649">
        <w:rPr>
          <w:rStyle w:val="Bodycopy1"/>
          <w:rFonts w:asciiTheme="majorHAnsi" w:hAnsiTheme="majorHAnsi"/>
          <w:sz w:val="24"/>
          <w:szCs w:val="24"/>
        </w:rPr>
        <w:t xml:space="preserve">The </w:t>
      </w:r>
      <w:r w:rsidR="00402AC6">
        <w:rPr>
          <w:rStyle w:val="Bodycopy1"/>
          <w:rFonts w:asciiTheme="majorHAnsi" w:hAnsiTheme="majorHAnsi"/>
          <w:sz w:val="24"/>
          <w:szCs w:val="24"/>
        </w:rPr>
        <w:t>e</w:t>
      </w:r>
      <w:r w:rsidRPr="00997649">
        <w:rPr>
          <w:rStyle w:val="Bodycopy1"/>
          <w:rFonts w:asciiTheme="majorHAnsi" w:hAnsiTheme="majorHAnsi"/>
          <w:sz w:val="24"/>
          <w:szCs w:val="24"/>
        </w:rPr>
        <w:t xml:space="preserve">vent, which </w:t>
      </w:r>
      <w:r w:rsidR="0079109E">
        <w:rPr>
          <w:rStyle w:val="Bodycopy1"/>
          <w:rFonts w:asciiTheme="majorHAnsi" w:hAnsiTheme="majorHAnsi"/>
          <w:sz w:val="24"/>
          <w:szCs w:val="24"/>
        </w:rPr>
        <w:t>i</w:t>
      </w:r>
      <w:r w:rsidRPr="00997649">
        <w:rPr>
          <w:rStyle w:val="Bodycopy1"/>
          <w:rFonts w:asciiTheme="majorHAnsi" w:hAnsiTheme="majorHAnsi"/>
          <w:sz w:val="24"/>
          <w:szCs w:val="24"/>
        </w:rPr>
        <w:t xml:space="preserve">s held </w:t>
      </w:r>
      <w:r w:rsidR="003A7069">
        <w:rPr>
          <w:rStyle w:val="Bodycopy1"/>
          <w:rFonts w:asciiTheme="majorHAnsi" w:hAnsiTheme="majorHAnsi"/>
          <w:sz w:val="24"/>
          <w:szCs w:val="24"/>
        </w:rPr>
        <w:t xml:space="preserve">in the grounds of </w:t>
      </w:r>
      <w:proofErr w:type="spellStart"/>
      <w:r w:rsidR="00402AC6">
        <w:rPr>
          <w:rStyle w:val="Bodycopy1"/>
          <w:rFonts w:asciiTheme="majorHAnsi" w:hAnsiTheme="majorHAnsi"/>
          <w:sz w:val="24"/>
          <w:szCs w:val="24"/>
        </w:rPr>
        <w:t>Haslar</w:t>
      </w:r>
      <w:proofErr w:type="spellEnd"/>
      <w:r w:rsidR="00402AC6">
        <w:rPr>
          <w:rStyle w:val="Bodycopy1"/>
          <w:rFonts w:asciiTheme="majorHAnsi" w:hAnsiTheme="majorHAnsi"/>
          <w:sz w:val="24"/>
          <w:szCs w:val="24"/>
        </w:rPr>
        <w:t xml:space="preserve"> Marina</w:t>
      </w:r>
      <w:r w:rsidR="0079109E">
        <w:rPr>
          <w:rStyle w:val="Bodycopy1"/>
          <w:rFonts w:asciiTheme="majorHAnsi" w:hAnsiTheme="majorHAnsi"/>
          <w:sz w:val="24"/>
          <w:szCs w:val="24"/>
        </w:rPr>
        <w:t xml:space="preserve"> overlooking its </w:t>
      </w:r>
      <w:r w:rsidR="003A7069">
        <w:rPr>
          <w:rStyle w:val="Bodycopy1"/>
          <w:rFonts w:asciiTheme="majorHAnsi" w:hAnsiTheme="majorHAnsi"/>
          <w:sz w:val="24"/>
          <w:szCs w:val="24"/>
        </w:rPr>
        <w:t xml:space="preserve">busy </w:t>
      </w:r>
      <w:r w:rsidRPr="00997649">
        <w:rPr>
          <w:rStyle w:val="Bodycopy1"/>
          <w:rFonts w:asciiTheme="majorHAnsi" w:hAnsiTheme="majorHAnsi"/>
          <w:sz w:val="24"/>
          <w:szCs w:val="24"/>
        </w:rPr>
        <w:t>pontoons</w:t>
      </w:r>
      <w:r w:rsidR="00402AC6">
        <w:rPr>
          <w:rStyle w:val="Bodycopy1"/>
          <w:rFonts w:asciiTheme="majorHAnsi" w:hAnsiTheme="majorHAnsi"/>
          <w:sz w:val="24"/>
          <w:szCs w:val="24"/>
        </w:rPr>
        <w:t xml:space="preserve">, </w:t>
      </w:r>
      <w:r w:rsidR="003A7069">
        <w:rPr>
          <w:rStyle w:val="Bodycopy1"/>
          <w:rFonts w:asciiTheme="majorHAnsi" w:hAnsiTheme="majorHAnsi"/>
          <w:sz w:val="24"/>
          <w:szCs w:val="24"/>
        </w:rPr>
        <w:t xml:space="preserve">is a unique opportunity for MAA’s clients and top industry figures to </w:t>
      </w:r>
      <w:r w:rsidR="00703453">
        <w:rPr>
          <w:rStyle w:val="Bodycopy1"/>
          <w:rFonts w:asciiTheme="majorHAnsi" w:hAnsiTheme="majorHAnsi"/>
          <w:sz w:val="24"/>
          <w:szCs w:val="24"/>
        </w:rPr>
        <w:t>discuss new products, projects and developments</w:t>
      </w:r>
      <w:r w:rsidR="003A7069">
        <w:rPr>
          <w:rStyle w:val="Bodycopy1"/>
          <w:rFonts w:asciiTheme="majorHAnsi" w:hAnsiTheme="majorHAnsi"/>
          <w:sz w:val="24"/>
          <w:szCs w:val="24"/>
        </w:rPr>
        <w:t xml:space="preserve"> with </w:t>
      </w:r>
      <w:r w:rsidR="00703453">
        <w:rPr>
          <w:rStyle w:val="Bodycopy1"/>
          <w:rFonts w:asciiTheme="majorHAnsi" w:hAnsiTheme="majorHAnsi"/>
          <w:sz w:val="24"/>
          <w:szCs w:val="24"/>
        </w:rPr>
        <w:t>key</w:t>
      </w:r>
      <w:r w:rsidR="003A7069">
        <w:rPr>
          <w:rStyle w:val="Bodycopy1"/>
          <w:rFonts w:asciiTheme="majorHAnsi" w:hAnsiTheme="majorHAnsi"/>
          <w:sz w:val="24"/>
          <w:szCs w:val="24"/>
        </w:rPr>
        <w:t xml:space="preserve"> journalists and editors</w:t>
      </w:r>
      <w:r w:rsidR="00703453">
        <w:rPr>
          <w:rStyle w:val="Bodycopy1"/>
          <w:rFonts w:asciiTheme="majorHAnsi" w:hAnsiTheme="majorHAnsi"/>
          <w:sz w:val="24"/>
          <w:szCs w:val="24"/>
        </w:rPr>
        <w:t xml:space="preserve">. </w:t>
      </w:r>
      <w:r w:rsidRPr="00997649">
        <w:rPr>
          <w:rStyle w:val="Bodycopy1"/>
          <w:rFonts w:asciiTheme="majorHAnsi" w:hAnsiTheme="majorHAnsi"/>
          <w:sz w:val="24"/>
          <w:szCs w:val="24"/>
        </w:rPr>
        <w:t xml:space="preserve">The event </w:t>
      </w:r>
      <w:r w:rsidR="00703453">
        <w:rPr>
          <w:rStyle w:val="Bodycopy1"/>
          <w:rFonts w:asciiTheme="majorHAnsi" w:hAnsiTheme="majorHAnsi"/>
          <w:sz w:val="24"/>
          <w:szCs w:val="24"/>
        </w:rPr>
        <w:t xml:space="preserve">is now </w:t>
      </w:r>
      <w:r w:rsidR="008D3007">
        <w:rPr>
          <w:rStyle w:val="Bodycopy1"/>
          <w:rFonts w:asciiTheme="majorHAnsi" w:hAnsiTheme="majorHAnsi"/>
          <w:sz w:val="24"/>
          <w:szCs w:val="24"/>
        </w:rPr>
        <w:t>well-established</w:t>
      </w:r>
      <w:r w:rsidR="00703453">
        <w:rPr>
          <w:rStyle w:val="Bodycopy1"/>
          <w:rFonts w:asciiTheme="majorHAnsi" w:hAnsiTheme="majorHAnsi"/>
          <w:sz w:val="24"/>
          <w:szCs w:val="24"/>
        </w:rPr>
        <w:t xml:space="preserve"> and growing year on year. </w:t>
      </w:r>
    </w:p>
    <w:p w14:paraId="5AA9093F" w14:textId="77777777" w:rsidR="00703453" w:rsidRDefault="00703453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</w:p>
    <w:p w14:paraId="57F71486" w14:textId="3991FACE" w:rsidR="00997649" w:rsidRDefault="00703453" w:rsidP="00997649">
      <w:pPr>
        <w:pStyle w:val="Bodycopy"/>
        <w:spacing w:before="2" w:after="2"/>
        <w:rPr>
          <w:rStyle w:val="Bodycopy1"/>
          <w:rFonts w:asciiTheme="majorHAnsi" w:hAnsiTheme="majorHAnsi"/>
          <w:color w:val="auto"/>
          <w:sz w:val="24"/>
          <w:szCs w:val="24"/>
        </w:rPr>
      </w:pPr>
      <w:r>
        <w:rPr>
          <w:rStyle w:val="Bodycopy1"/>
          <w:rFonts w:asciiTheme="majorHAnsi" w:hAnsiTheme="majorHAnsi"/>
          <w:sz w:val="24"/>
          <w:szCs w:val="24"/>
        </w:rPr>
        <w:t>After the initial networking drinks reception, guests took their seats and Tracey Clarke, from the BBC’s H20 show, interviewed selected guests. The overwhelming focus for those interviewed was about</w:t>
      </w:r>
      <w:r w:rsidR="008D3007">
        <w:rPr>
          <w:rStyle w:val="Bodycopy1"/>
          <w:rFonts w:asciiTheme="majorHAnsi" w:hAnsiTheme="majorHAnsi"/>
          <w:sz w:val="24"/>
          <w:szCs w:val="24"/>
        </w:rPr>
        <w:t xml:space="preserve"> </w:t>
      </w:r>
      <w:r w:rsidR="00F53F14">
        <w:rPr>
          <w:rStyle w:val="Bodycopy1"/>
          <w:rFonts w:asciiTheme="majorHAnsi" w:hAnsiTheme="majorHAnsi"/>
          <w:sz w:val="24"/>
          <w:szCs w:val="24"/>
        </w:rPr>
        <w:t xml:space="preserve">supporting </w:t>
      </w:r>
      <w:r w:rsidR="008D3007">
        <w:rPr>
          <w:rStyle w:val="Bodycopy1"/>
          <w:rFonts w:asciiTheme="majorHAnsi" w:hAnsiTheme="majorHAnsi"/>
          <w:sz w:val="24"/>
          <w:szCs w:val="24"/>
        </w:rPr>
        <w:t>increas</w:t>
      </w:r>
      <w:r w:rsidR="00F53F14">
        <w:rPr>
          <w:rStyle w:val="Bodycopy1"/>
          <w:rFonts w:asciiTheme="majorHAnsi" w:hAnsiTheme="majorHAnsi"/>
          <w:sz w:val="24"/>
          <w:szCs w:val="24"/>
        </w:rPr>
        <w:t>ed</w:t>
      </w:r>
      <w:r w:rsidR="008D3007">
        <w:rPr>
          <w:rStyle w:val="Bodycopy1"/>
          <w:rFonts w:asciiTheme="majorHAnsi" w:hAnsiTheme="majorHAnsi"/>
          <w:sz w:val="24"/>
          <w:szCs w:val="24"/>
        </w:rPr>
        <w:t xml:space="preserve"> participation in the</w:t>
      </w:r>
      <w:r>
        <w:rPr>
          <w:rStyle w:val="Bodycopy1"/>
          <w:rFonts w:asciiTheme="majorHAnsi" w:hAnsiTheme="majorHAnsi"/>
          <w:sz w:val="24"/>
          <w:szCs w:val="24"/>
        </w:rPr>
        <w:t xml:space="preserve"> industry.</w:t>
      </w:r>
      <w:r w:rsidR="0049756F">
        <w:rPr>
          <w:rStyle w:val="Bodycopy1"/>
          <w:rFonts w:asciiTheme="majorHAnsi" w:hAnsiTheme="majorHAnsi"/>
          <w:sz w:val="24"/>
          <w:szCs w:val="24"/>
        </w:rPr>
        <w:t xml:space="preserve"> Mike Shepherd, Marine Advertising Agency Director, highlighted the role of events like the</w:t>
      </w:r>
      <w:r w:rsidR="00740078">
        <w:rPr>
          <w:rStyle w:val="Bodycopy1"/>
          <w:rFonts w:asciiTheme="majorHAnsi" w:hAnsiTheme="majorHAnsi"/>
          <w:sz w:val="24"/>
          <w:szCs w:val="24"/>
        </w:rPr>
        <w:t xml:space="preserve"> Gosport Marine Festival</w:t>
      </w:r>
      <w:r w:rsidR="0049756F">
        <w:rPr>
          <w:rStyle w:val="Bodycopy1"/>
          <w:rFonts w:asciiTheme="majorHAnsi" w:hAnsiTheme="majorHAnsi"/>
          <w:sz w:val="24"/>
          <w:szCs w:val="24"/>
        </w:rPr>
        <w:t>, which aims to get 1000 young people onto the water, in inspiring young people to see a future</w:t>
      </w:r>
      <w:r w:rsidR="00740078">
        <w:rPr>
          <w:rStyle w:val="Bodycopy1"/>
          <w:rFonts w:asciiTheme="majorHAnsi" w:hAnsiTheme="majorHAnsi"/>
          <w:sz w:val="24"/>
          <w:szCs w:val="24"/>
        </w:rPr>
        <w:t xml:space="preserve"> for themselves</w:t>
      </w:r>
      <w:r w:rsidR="0049756F">
        <w:rPr>
          <w:rStyle w:val="Bodycopy1"/>
          <w:rFonts w:asciiTheme="majorHAnsi" w:hAnsiTheme="majorHAnsi"/>
          <w:sz w:val="24"/>
          <w:szCs w:val="24"/>
        </w:rPr>
        <w:t xml:space="preserve"> in the marine industry</w:t>
      </w:r>
      <w:r w:rsidR="00740078">
        <w:rPr>
          <w:rStyle w:val="Bodycopy1"/>
          <w:rFonts w:asciiTheme="majorHAnsi" w:hAnsiTheme="majorHAnsi"/>
          <w:sz w:val="24"/>
          <w:szCs w:val="24"/>
        </w:rPr>
        <w:t xml:space="preserve"> or its sports</w:t>
      </w:r>
      <w:r w:rsidR="0049756F">
        <w:rPr>
          <w:rStyle w:val="Bodycopy1"/>
          <w:rFonts w:asciiTheme="majorHAnsi" w:hAnsiTheme="majorHAnsi"/>
          <w:sz w:val="24"/>
          <w:szCs w:val="24"/>
        </w:rPr>
        <w:t>.</w:t>
      </w:r>
      <w:r>
        <w:rPr>
          <w:rStyle w:val="Bodycopy1"/>
          <w:rFonts w:asciiTheme="majorHAnsi" w:hAnsiTheme="majorHAnsi"/>
          <w:sz w:val="24"/>
          <w:szCs w:val="24"/>
        </w:rPr>
        <w:t xml:space="preserve"> </w:t>
      </w:r>
      <w:r w:rsidR="008D3007">
        <w:rPr>
          <w:rStyle w:val="Bodycopy1"/>
          <w:rFonts w:asciiTheme="majorHAnsi" w:hAnsiTheme="majorHAnsi"/>
          <w:sz w:val="24"/>
          <w:szCs w:val="24"/>
        </w:rPr>
        <w:t xml:space="preserve">Ross Wilkinson, Managing Director of </w:t>
      </w:r>
      <w:proofErr w:type="spellStart"/>
      <w:r w:rsidR="008D3007" w:rsidRPr="00EB02AA">
        <w:rPr>
          <w:rStyle w:val="Bodycopy1"/>
          <w:rFonts w:asciiTheme="majorHAnsi" w:hAnsiTheme="majorHAnsi"/>
          <w:color w:val="auto"/>
          <w:sz w:val="24"/>
          <w:szCs w:val="24"/>
        </w:rPr>
        <w:t>Crewsaver</w:t>
      </w:r>
      <w:proofErr w:type="spellEnd"/>
      <w:r w:rsidR="008D3007" w:rsidRPr="00EB02AA">
        <w:rPr>
          <w:rStyle w:val="Bodycopy1"/>
          <w:rFonts w:asciiTheme="majorHAnsi" w:hAnsiTheme="majorHAnsi"/>
          <w:color w:val="auto"/>
          <w:sz w:val="24"/>
          <w:szCs w:val="24"/>
        </w:rPr>
        <w:t xml:space="preserve">, announced </w:t>
      </w:r>
      <w:r w:rsidR="00EB02AA" w:rsidRPr="00EB02AA">
        <w:rPr>
          <w:rStyle w:val="Bodycopy1"/>
          <w:rFonts w:asciiTheme="majorHAnsi" w:hAnsiTheme="majorHAnsi"/>
          <w:color w:val="auto"/>
          <w:sz w:val="24"/>
          <w:szCs w:val="24"/>
        </w:rPr>
        <w:t xml:space="preserve">that </w:t>
      </w:r>
      <w:proofErr w:type="spellStart"/>
      <w:r w:rsidR="00EB02AA" w:rsidRPr="00EB02AA">
        <w:rPr>
          <w:rStyle w:val="Bodycopy1"/>
          <w:rFonts w:asciiTheme="majorHAnsi" w:hAnsiTheme="majorHAnsi"/>
          <w:color w:val="auto"/>
          <w:sz w:val="24"/>
          <w:szCs w:val="24"/>
        </w:rPr>
        <w:t>Survitec</w:t>
      </w:r>
      <w:proofErr w:type="spellEnd"/>
      <w:r w:rsidR="00EB02AA" w:rsidRPr="00EB02AA">
        <w:rPr>
          <w:rStyle w:val="Bodycopy1"/>
          <w:rFonts w:asciiTheme="majorHAnsi" w:hAnsiTheme="majorHAnsi"/>
          <w:color w:val="auto"/>
          <w:sz w:val="24"/>
          <w:szCs w:val="24"/>
        </w:rPr>
        <w:t xml:space="preserve"> </w:t>
      </w:r>
      <w:proofErr w:type="gramStart"/>
      <w:r w:rsidR="00EB02AA" w:rsidRPr="00EB02AA">
        <w:rPr>
          <w:rStyle w:val="Bodycopy1"/>
          <w:rFonts w:asciiTheme="majorHAnsi" w:hAnsiTheme="majorHAnsi"/>
          <w:color w:val="auto"/>
          <w:sz w:val="24"/>
          <w:szCs w:val="24"/>
        </w:rPr>
        <w:t>will</w:t>
      </w:r>
      <w:proofErr w:type="gramEnd"/>
      <w:r w:rsidR="00EB02AA" w:rsidRPr="00EB02AA">
        <w:rPr>
          <w:rStyle w:val="Bodycopy1"/>
          <w:rFonts w:asciiTheme="majorHAnsi" w:hAnsiTheme="majorHAnsi"/>
          <w:color w:val="auto"/>
          <w:sz w:val="24"/>
          <w:szCs w:val="24"/>
        </w:rPr>
        <w:t xml:space="preserve"> be the title sponsor of the Marine Industry Regatta, which will be a joint marine leisure and commercial marine industries regatta. The regatta will be organised and run </w:t>
      </w:r>
      <w:r w:rsidR="00EB02AA">
        <w:rPr>
          <w:rStyle w:val="Bodycopy1"/>
          <w:rFonts w:asciiTheme="majorHAnsi" w:hAnsiTheme="majorHAnsi"/>
          <w:color w:val="auto"/>
          <w:sz w:val="24"/>
          <w:szCs w:val="24"/>
        </w:rPr>
        <w:t>in conjunction with</w:t>
      </w:r>
      <w:r w:rsidR="00EB02AA" w:rsidRPr="00EB02AA">
        <w:rPr>
          <w:rStyle w:val="Bodycopy1"/>
          <w:rFonts w:asciiTheme="majorHAnsi" w:hAnsiTheme="majorHAnsi"/>
          <w:color w:val="auto"/>
          <w:sz w:val="24"/>
          <w:szCs w:val="24"/>
        </w:rPr>
        <w:t xml:space="preserve"> Mercator Media and the Marine Advertising Agency. </w:t>
      </w:r>
      <w:r w:rsidR="00B0657D">
        <w:rPr>
          <w:rStyle w:val="Bodycopy1"/>
          <w:rFonts w:asciiTheme="majorHAnsi" w:hAnsiTheme="majorHAnsi"/>
          <w:color w:val="auto"/>
          <w:sz w:val="24"/>
          <w:szCs w:val="24"/>
        </w:rPr>
        <w:t>Crewsaver</w:t>
      </w:r>
      <w:bookmarkStart w:id="0" w:name="_GoBack"/>
      <w:bookmarkEnd w:id="0"/>
      <w:r w:rsidR="00EB02AA" w:rsidRPr="00EB02AA">
        <w:rPr>
          <w:rStyle w:val="Bodycopy1"/>
          <w:rFonts w:asciiTheme="majorHAnsi" w:hAnsiTheme="majorHAnsi"/>
          <w:color w:val="auto"/>
          <w:sz w:val="24"/>
          <w:szCs w:val="24"/>
        </w:rPr>
        <w:t xml:space="preserve"> also announced its continuing support for the </w:t>
      </w:r>
      <w:r w:rsidR="00947ACE" w:rsidRPr="00EB02AA">
        <w:rPr>
          <w:rStyle w:val="Bodycopy1"/>
          <w:rFonts w:asciiTheme="majorHAnsi" w:hAnsiTheme="majorHAnsi"/>
          <w:color w:val="auto"/>
          <w:sz w:val="24"/>
          <w:szCs w:val="24"/>
        </w:rPr>
        <w:t>An</w:t>
      </w:r>
      <w:r w:rsidR="00EB02AA" w:rsidRPr="00EB02AA">
        <w:rPr>
          <w:rStyle w:val="Bodycopy1"/>
          <w:rFonts w:asciiTheme="majorHAnsi" w:hAnsiTheme="majorHAnsi"/>
          <w:color w:val="auto"/>
          <w:sz w:val="24"/>
          <w:szCs w:val="24"/>
        </w:rPr>
        <w:t>drew Simpson Sailing Foundation</w:t>
      </w:r>
      <w:r w:rsidR="008D3007" w:rsidRPr="00EB02AA">
        <w:rPr>
          <w:rStyle w:val="Bodycopy1"/>
          <w:rFonts w:asciiTheme="majorHAnsi" w:hAnsiTheme="majorHAnsi"/>
          <w:color w:val="auto"/>
          <w:sz w:val="24"/>
          <w:szCs w:val="24"/>
        </w:rPr>
        <w:t>.</w:t>
      </w:r>
      <w:r w:rsidR="00F53F14" w:rsidRPr="00EB02AA">
        <w:rPr>
          <w:rStyle w:val="Bodycopy1"/>
          <w:rFonts w:asciiTheme="majorHAnsi" w:hAnsiTheme="majorHAnsi"/>
          <w:color w:val="auto"/>
          <w:sz w:val="24"/>
          <w:szCs w:val="24"/>
        </w:rPr>
        <w:t xml:space="preserve"> </w:t>
      </w:r>
      <w:r w:rsidR="008D3007" w:rsidRPr="00EB02AA">
        <w:rPr>
          <w:rStyle w:val="Bodycopy1"/>
          <w:rFonts w:asciiTheme="majorHAnsi" w:hAnsiTheme="majorHAnsi"/>
          <w:color w:val="auto"/>
          <w:sz w:val="24"/>
          <w:szCs w:val="24"/>
        </w:rPr>
        <w:t>Richard</w:t>
      </w:r>
      <w:r w:rsidR="008D3007">
        <w:rPr>
          <w:rStyle w:val="Bodycopy1"/>
          <w:rFonts w:asciiTheme="majorHAnsi" w:hAnsiTheme="majorHAnsi"/>
          <w:sz w:val="24"/>
          <w:szCs w:val="24"/>
        </w:rPr>
        <w:t xml:space="preserve"> Percy from the Andrew Simpson Sailing Foundation, whose centre celebrated its birthday earlier this month, </w:t>
      </w:r>
      <w:r w:rsidR="008D3007" w:rsidRPr="00EB02AA">
        <w:rPr>
          <w:rStyle w:val="Bodycopy1"/>
          <w:rFonts w:asciiTheme="majorHAnsi" w:hAnsiTheme="majorHAnsi"/>
          <w:color w:val="auto"/>
          <w:sz w:val="24"/>
          <w:szCs w:val="24"/>
        </w:rPr>
        <w:t>spoke about</w:t>
      </w:r>
      <w:r w:rsidR="00EB02AA" w:rsidRPr="00EB02AA">
        <w:rPr>
          <w:rStyle w:val="Bodycopy1"/>
          <w:rFonts w:asciiTheme="majorHAnsi" w:hAnsiTheme="majorHAnsi"/>
          <w:color w:val="auto"/>
          <w:sz w:val="24"/>
          <w:szCs w:val="24"/>
        </w:rPr>
        <w:t xml:space="preserve"> the grants that the foundation has made, as well as the research they are funding into the benefits of sailing. </w:t>
      </w:r>
      <w:r w:rsidR="00EB02AA">
        <w:rPr>
          <w:rStyle w:val="Bodycopy1"/>
          <w:rFonts w:asciiTheme="majorHAnsi" w:hAnsiTheme="majorHAnsi"/>
          <w:color w:val="auto"/>
          <w:sz w:val="24"/>
          <w:szCs w:val="24"/>
        </w:rPr>
        <w:t>Participation was also on the agenda for other speakers</w:t>
      </w:r>
      <w:r w:rsidR="009D4DD6">
        <w:rPr>
          <w:rStyle w:val="Bodycopy1"/>
          <w:rFonts w:asciiTheme="majorHAnsi" w:hAnsiTheme="majorHAnsi"/>
          <w:color w:val="auto"/>
          <w:sz w:val="24"/>
          <w:szCs w:val="24"/>
        </w:rPr>
        <w:t>;</w:t>
      </w:r>
      <w:r w:rsidR="00EB02AA">
        <w:rPr>
          <w:rStyle w:val="Bodycopy1"/>
          <w:rFonts w:asciiTheme="majorHAnsi" w:hAnsiTheme="majorHAnsi"/>
          <w:color w:val="auto"/>
          <w:sz w:val="24"/>
          <w:szCs w:val="24"/>
        </w:rPr>
        <w:t xml:space="preserve"> Geoff Holt from Wet Wheels revealed that there had been 180 trips on Wet Wheels last year, while Hugo Montgomery-Swan</w:t>
      </w:r>
      <w:r w:rsidR="005C36C1">
        <w:rPr>
          <w:rStyle w:val="Bodycopy1"/>
          <w:rFonts w:asciiTheme="majorHAnsi" w:hAnsiTheme="majorHAnsi"/>
          <w:color w:val="auto"/>
          <w:sz w:val="24"/>
          <w:szCs w:val="24"/>
        </w:rPr>
        <w:t>, Editor of Powerboat &amp; RIB,</w:t>
      </w:r>
      <w:r w:rsidR="00EB02AA">
        <w:rPr>
          <w:rStyle w:val="Bodycopy1"/>
          <w:rFonts w:asciiTheme="majorHAnsi" w:hAnsiTheme="majorHAnsi"/>
          <w:color w:val="auto"/>
          <w:sz w:val="24"/>
          <w:szCs w:val="24"/>
        </w:rPr>
        <w:t xml:space="preserve"> advocated pushing affordable boating as a way of encouraging new entrants into boating. </w:t>
      </w:r>
    </w:p>
    <w:p w14:paraId="50F20597" w14:textId="77777777" w:rsidR="00EB02AA" w:rsidRDefault="00EB02AA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</w:p>
    <w:p w14:paraId="4A18A7D4" w14:textId="27D0FFAD" w:rsidR="00EB02AA" w:rsidRDefault="00EB02AA" w:rsidP="00EB02AA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r>
        <w:rPr>
          <w:rStyle w:val="Bodycopy1"/>
          <w:rFonts w:asciiTheme="majorHAnsi" w:hAnsiTheme="majorHAnsi"/>
          <w:sz w:val="24"/>
          <w:szCs w:val="24"/>
        </w:rPr>
        <w:t>Continued//</w:t>
      </w:r>
    </w:p>
    <w:p w14:paraId="32B89657" w14:textId="77777777" w:rsidR="00EB02AA" w:rsidRDefault="00EB02AA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</w:p>
    <w:p w14:paraId="35CD7524" w14:textId="17ED62A5" w:rsidR="00EB02AA" w:rsidRDefault="00EB02AA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r w:rsidRPr="00D60445">
        <w:rPr>
          <w:rFonts w:asciiTheme="majorHAnsi" w:hAnsiTheme="majorHAnsi"/>
          <w:noProof/>
          <w:color w:val="FF6600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34E2ED6" wp14:editId="08EE22C5">
            <wp:simplePos x="0" y="0"/>
            <wp:positionH relativeFrom="column">
              <wp:posOffset>3771900</wp:posOffset>
            </wp:positionH>
            <wp:positionV relativeFrom="paragraph">
              <wp:posOffset>-914400</wp:posOffset>
            </wp:positionV>
            <wp:extent cx="1524000" cy="9988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&amp;R logo2014 CMYK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6AB51" w14:textId="77777777" w:rsidR="009D4DD6" w:rsidRDefault="009D4DD6" w:rsidP="00740078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</w:p>
    <w:p w14:paraId="62C9F0F7" w14:textId="17B141C6" w:rsidR="00090F68" w:rsidRDefault="0079109E" w:rsidP="0079109E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r>
        <w:rPr>
          <w:rStyle w:val="Bodycopy1"/>
          <w:rFonts w:asciiTheme="majorHAnsi" w:hAnsiTheme="majorHAnsi"/>
          <w:sz w:val="24"/>
          <w:szCs w:val="24"/>
        </w:rPr>
        <w:t>Marine Advertising Agency (MAA) used the event to launch its new</w:t>
      </w:r>
      <w:r w:rsidR="00D60445">
        <w:rPr>
          <w:rStyle w:val="Bodycopy1"/>
          <w:rFonts w:asciiTheme="majorHAnsi" w:hAnsiTheme="majorHAnsi"/>
          <w:sz w:val="24"/>
          <w:szCs w:val="24"/>
        </w:rPr>
        <w:t xml:space="preserve"> look</w:t>
      </w:r>
      <w:r>
        <w:rPr>
          <w:rStyle w:val="Bodycopy1"/>
          <w:rFonts w:asciiTheme="majorHAnsi" w:hAnsiTheme="majorHAnsi"/>
          <w:sz w:val="24"/>
          <w:szCs w:val="24"/>
        </w:rPr>
        <w:t xml:space="preserve"> website</w:t>
      </w:r>
      <w:r w:rsidR="0008173A">
        <w:rPr>
          <w:rStyle w:val="Bodycopy1"/>
          <w:rFonts w:asciiTheme="majorHAnsi" w:hAnsiTheme="majorHAnsi"/>
          <w:sz w:val="24"/>
          <w:szCs w:val="24"/>
        </w:rPr>
        <w:t xml:space="preserve"> (www.marineadagency.com)</w:t>
      </w:r>
      <w:r>
        <w:rPr>
          <w:rStyle w:val="Bodycopy1"/>
          <w:rFonts w:asciiTheme="majorHAnsi" w:hAnsiTheme="majorHAnsi"/>
          <w:sz w:val="24"/>
          <w:szCs w:val="24"/>
        </w:rPr>
        <w:t xml:space="preserve">. The </w:t>
      </w:r>
      <w:r w:rsidR="00A339A8">
        <w:rPr>
          <w:rStyle w:val="Bodycopy1"/>
          <w:rFonts w:asciiTheme="majorHAnsi" w:hAnsiTheme="majorHAnsi"/>
          <w:sz w:val="24"/>
          <w:szCs w:val="24"/>
        </w:rPr>
        <w:t>agenc</w:t>
      </w:r>
      <w:r>
        <w:rPr>
          <w:rStyle w:val="Bodycopy1"/>
          <w:rFonts w:asciiTheme="majorHAnsi" w:hAnsiTheme="majorHAnsi"/>
          <w:sz w:val="24"/>
          <w:szCs w:val="24"/>
        </w:rPr>
        <w:t>y’s</w:t>
      </w:r>
      <w:r w:rsidR="00A30256">
        <w:rPr>
          <w:rStyle w:val="Bodycopy1"/>
          <w:rFonts w:asciiTheme="majorHAnsi" w:hAnsiTheme="majorHAnsi"/>
          <w:sz w:val="24"/>
          <w:szCs w:val="24"/>
        </w:rPr>
        <w:t xml:space="preserve"> online</w:t>
      </w:r>
      <w:r>
        <w:rPr>
          <w:rStyle w:val="Bodycopy1"/>
          <w:rFonts w:asciiTheme="majorHAnsi" w:hAnsiTheme="majorHAnsi"/>
          <w:sz w:val="24"/>
          <w:szCs w:val="24"/>
        </w:rPr>
        <w:t xml:space="preserve"> media centre is a vital resource for journalists, giving unrestricted access to news releases and downloadable high-</w:t>
      </w:r>
      <w:r w:rsidR="00740078" w:rsidRPr="00740078">
        <w:rPr>
          <w:rStyle w:val="Bodycopy1"/>
          <w:rFonts w:asciiTheme="majorHAnsi" w:hAnsiTheme="majorHAnsi"/>
          <w:sz w:val="24"/>
          <w:szCs w:val="24"/>
        </w:rPr>
        <w:t xml:space="preserve"> </w:t>
      </w:r>
      <w:r>
        <w:rPr>
          <w:rStyle w:val="Bodycopy1"/>
          <w:rFonts w:asciiTheme="majorHAnsi" w:hAnsiTheme="majorHAnsi"/>
          <w:sz w:val="24"/>
          <w:szCs w:val="24"/>
        </w:rPr>
        <w:t>resolution i</w:t>
      </w:r>
      <w:r w:rsidR="00A30256">
        <w:rPr>
          <w:rStyle w:val="Bodycopy1"/>
          <w:rFonts w:asciiTheme="majorHAnsi" w:hAnsiTheme="majorHAnsi"/>
          <w:sz w:val="24"/>
          <w:szCs w:val="24"/>
        </w:rPr>
        <w:t>mages for editorial use. The</w:t>
      </w:r>
      <w:r>
        <w:rPr>
          <w:rStyle w:val="Bodycopy1"/>
          <w:rFonts w:asciiTheme="majorHAnsi" w:hAnsiTheme="majorHAnsi"/>
          <w:sz w:val="24"/>
          <w:szCs w:val="24"/>
        </w:rPr>
        <w:t xml:space="preserve"> media centre </w:t>
      </w:r>
      <w:r w:rsidR="00A30256">
        <w:rPr>
          <w:rStyle w:val="Bodycopy1"/>
          <w:rFonts w:asciiTheme="majorHAnsi" w:hAnsiTheme="majorHAnsi"/>
          <w:sz w:val="24"/>
          <w:szCs w:val="24"/>
        </w:rPr>
        <w:t xml:space="preserve">on the new </w:t>
      </w:r>
      <w:r w:rsidR="00D60445">
        <w:rPr>
          <w:rStyle w:val="Bodycopy1"/>
          <w:rFonts w:asciiTheme="majorHAnsi" w:hAnsiTheme="majorHAnsi"/>
          <w:sz w:val="24"/>
          <w:szCs w:val="24"/>
        </w:rPr>
        <w:t xml:space="preserve">look </w:t>
      </w:r>
      <w:r w:rsidR="00A30256">
        <w:rPr>
          <w:rStyle w:val="Bodycopy1"/>
          <w:rFonts w:asciiTheme="majorHAnsi" w:hAnsiTheme="majorHAnsi"/>
          <w:sz w:val="24"/>
          <w:szCs w:val="24"/>
        </w:rPr>
        <w:t xml:space="preserve">site </w:t>
      </w:r>
      <w:r>
        <w:rPr>
          <w:rStyle w:val="Bodycopy1"/>
          <w:rFonts w:asciiTheme="majorHAnsi" w:hAnsiTheme="majorHAnsi"/>
          <w:sz w:val="24"/>
          <w:szCs w:val="24"/>
        </w:rPr>
        <w:t>is</w:t>
      </w:r>
      <w:r w:rsidR="00A30256">
        <w:rPr>
          <w:rStyle w:val="Bodycopy1"/>
          <w:rFonts w:asciiTheme="majorHAnsi" w:hAnsiTheme="majorHAnsi"/>
          <w:sz w:val="24"/>
          <w:szCs w:val="24"/>
        </w:rPr>
        <w:t xml:space="preserve"> now</w:t>
      </w:r>
      <w:r>
        <w:rPr>
          <w:rStyle w:val="Bodycopy1"/>
          <w:rFonts w:asciiTheme="majorHAnsi" w:hAnsiTheme="majorHAnsi"/>
          <w:sz w:val="24"/>
          <w:szCs w:val="24"/>
        </w:rPr>
        <w:t xml:space="preserve"> </w:t>
      </w:r>
      <w:r w:rsidR="00DC1408">
        <w:rPr>
          <w:rStyle w:val="Bodycopy1"/>
          <w:rFonts w:asciiTheme="majorHAnsi" w:hAnsiTheme="majorHAnsi"/>
          <w:sz w:val="24"/>
          <w:szCs w:val="24"/>
        </w:rPr>
        <w:t>s</w:t>
      </w:r>
      <w:r>
        <w:rPr>
          <w:rStyle w:val="Bodycopy1"/>
          <w:rFonts w:asciiTheme="majorHAnsi" w:hAnsiTheme="majorHAnsi"/>
          <w:sz w:val="24"/>
          <w:szCs w:val="24"/>
        </w:rPr>
        <w:t>earchable, making it easier for journalists to find the information that they need</w:t>
      </w:r>
      <w:r w:rsidR="00A30256">
        <w:rPr>
          <w:rStyle w:val="Bodycopy1"/>
          <w:rFonts w:asciiTheme="majorHAnsi" w:hAnsiTheme="majorHAnsi"/>
          <w:sz w:val="24"/>
          <w:szCs w:val="24"/>
        </w:rPr>
        <w:t xml:space="preserve"> and making clients’ releases</w:t>
      </w:r>
      <w:r w:rsidR="00A339A8">
        <w:rPr>
          <w:rStyle w:val="Bodycopy1"/>
          <w:rFonts w:asciiTheme="majorHAnsi" w:hAnsiTheme="majorHAnsi"/>
          <w:sz w:val="24"/>
          <w:szCs w:val="24"/>
        </w:rPr>
        <w:t xml:space="preserve"> and images</w:t>
      </w:r>
      <w:r w:rsidR="00A30256">
        <w:rPr>
          <w:rStyle w:val="Bodycopy1"/>
          <w:rFonts w:asciiTheme="majorHAnsi" w:hAnsiTheme="majorHAnsi"/>
          <w:sz w:val="24"/>
          <w:szCs w:val="24"/>
        </w:rPr>
        <w:t xml:space="preserve"> even more accessible. </w:t>
      </w:r>
      <w:r w:rsidR="00090F68">
        <w:rPr>
          <w:rStyle w:val="Bodycopy1"/>
          <w:rFonts w:asciiTheme="majorHAnsi" w:hAnsiTheme="majorHAnsi"/>
          <w:sz w:val="24"/>
          <w:szCs w:val="24"/>
        </w:rPr>
        <w:t>As well as being available for downloading in PDF and Word formats, press releases can also now be shared on various social media platforms and easily emailed.</w:t>
      </w:r>
    </w:p>
    <w:p w14:paraId="1ADF5F4C" w14:textId="77777777" w:rsidR="00090F68" w:rsidRDefault="00090F68" w:rsidP="0079109E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</w:p>
    <w:p w14:paraId="1076742F" w14:textId="3C8CD361" w:rsidR="0079109E" w:rsidRPr="00F53F14" w:rsidRDefault="0079109E" w:rsidP="0079109E">
      <w:pPr>
        <w:pStyle w:val="Bodycopy"/>
        <w:spacing w:before="2" w:after="2"/>
        <w:rPr>
          <w:rStyle w:val="Bodycopy1"/>
          <w:rFonts w:asciiTheme="majorHAnsi" w:hAnsiTheme="majorHAnsi"/>
          <w:color w:val="FF6600"/>
          <w:sz w:val="24"/>
          <w:szCs w:val="24"/>
        </w:rPr>
      </w:pPr>
      <w:r>
        <w:rPr>
          <w:rStyle w:val="Bodycopy1"/>
          <w:rFonts w:asciiTheme="majorHAnsi" w:hAnsiTheme="majorHAnsi"/>
          <w:sz w:val="24"/>
          <w:szCs w:val="24"/>
        </w:rPr>
        <w:t xml:space="preserve">Mike Shepherd set up Marine Advertising Agency (MAA) in </w:t>
      </w:r>
      <w:r w:rsidR="00997649" w:rsidRPr="00997649">
        <w:rPr>
          <w:rStyle w:val="Bodycopy1"/>
          <w:rFonts w:asciiTheme="majorHAnsi" w:hAnsiTheme="majorHAnsi"/>
          <w:sz w:val="24"/>
          <w:szCs w:val="24"/>
        </w:rPr>
        <w:t>2009,</w:t>
      </w:r>
      <w:r>
        <w:rPr>
          <w:rStyle w:val="Bodycopy1"/>
          <w:rFonts w:asciiTheme="majorHAnsi" w:hAnsiTheme="majorHAnsi"/>
          <w:sz w:val="24"/>
          <w:szCs w:val="24"/>
        </w:rPr>
        <w:t xml:space="preserve"> since then</w:t>
      </w:r>
      <w:r w:rsidR="00997649" w:rsidRPr="00997649">
        <w:rPr>
          <w:rStyle w:val="Bodycopy1"/>
          <w:rFonts w:asciiTheme="majorHAnsi" w:hAnsiTheme="majorHAnsi"/>
          <w:sz w:val="24"/>
          <w:szCs w:val="24"/>
        </w:rPr>
        <w:t xml:space="preserve"> the </w:t>
      </w:r>
      <w:r w:rsidR="009D4DD6">
        <w:rPr>
          <w:rStyle w:val="Bodycopy1"/>
          <w:rFonts w:asciiTheme="majorHAnsi" w:hAnsiTheme="majorHAnsi"/>
          <w:sz w:val="24"/>
          <w:szCs w:val="24"/>
        </w:rPr>
        <w:t>c</w:t>
      </w:r>
      <w:r w:rsidR="00997649" w:rsidRPr="00997649">
        <w:rPr>
          <w:rStyle w:val="Bodycopy1"/>
          <w:rFonts w:asciiTheme="majorHAnsi" w:hAnsiTheme="majorHAnsi"/>
          <w:sz w:val="24"/>
          <w:szCs w:val="24"/>
        </w:rPr>
        <w:t xml:space="preserve">ompany has </w:t>
      </w:r>
      <w:r>
        <w:rPr>
          <w:rStyle w:val="Bodycopy1"/>
          <w:rFonts w:asciiTheme="majorHAnsi" w:hAnsiTheme="majorHAnsi"/>
          <w:sz w:val="24"/>
          <w:szCs w:val="24"/>
        </w:rPr>
        <w:t>enjoyed continued strong growth both in terms of clients and the MAA team. MAA is</w:t>
      </w:r>
      <w:r w:rsidR="00997649" w:rsidRPr="00997649">
        <w:rPr>
          <w:rStyle w:val="Bodycopy1"/>
          <w:rFonts w:asciiTheme="majorHAnsi" w:hAnsiTheme="majorHAnsi"/>
          <w:sz w:val="24"/>
          <w:szCs w:val="24"/>
        </w:rPr>
        <w:t xml:space="preserve"> now firmly established as one of the foremost agencies in the marine industry. </w:t>
      </w:r>
      <w:r>
        <w:rPr>
          <w:rStyle w:val="Bodycopy1"/>
          <w:rFonts w:asciiTheme="majorHAnsi" w:hAnsiTheme="majorHAnsi"/>
          <w:sz w:val="24"/>
          <w:szCs w:val="24"/>
        </w:rPr>
        <w:t xml:space="preserve">MAA is based in </w:t>
      </w:r>
      <w:proofErr w:type="spellStart"/>
      <w:r>
        <w:rPr>
          <w:rStyle w:val="Bodycopy1"/>
          <w:rFonts w:asciiTheme="majorHAnsi" w:hAnsiTheme="majorHAnsi"/>
          <w:sz w:val="24"/>
          <w:szCs w:val="24"/>
        </w:rPr>
        <w:t>Haslar</w:t>
      </w:r>
      <w:proofErr w:type="spellEnd"/>
      <w:r w:rsidRPr="00997649">
        <w:rPr>
          <w:rStyle w:val="Bodycopy1"/>
          <w:rFonts w:asciiTheme="majorHAnsi" w:hAnsiTheme="majorHAnsi"/>
          <w:sz w:val="24"/>
          <w:szCs w:val="24"/>
        </w:rPr>
        <w:t xml:space="preserve"> </w:t>
      </w:r>
      <w:r w:rsidR="00A30256">
        <w:rPr>
          <w:rStyle w:val="Bodycopy1"/>
          <w:rFonts w:asciiTheme="majorHAnsi" w:hAnsiTheme="majorHAnsi"/>
          <w:sz w:val="24"/>
          <w:szCs w:val="24"/>
        </w:rPr>
        <w:t>Marina,</w:t>
      </w:r>
      <w:r>
        <w:rPr>
          <w:rStyle w:val="Bodycopy1"/>
          <w:rFonts w:asciiTheme="majorHAnsi" w:hAnsiTheme="majorHAnsi"/>
          <w:sz w:val="24"/>
          <w:szCs w:val="24"/>
        </w:rPr>
        <w:t xml:space="preserve"> </w:t>
      </w:r>
      <w:r w:rsidRPr="00997649">
        <w:rPr>
          <w:rStyle w:val="Bodycopy1"/>
          <w:rFonts w:asciiTheme="majorHAnsi" w:hAnsiTheme="majorHAnsi"/>
          <w:sz w:val="24"/>
          <w:szCs w:val="24"/>
        </w:rPr>
        <w:t>one of the south coast’s leading marinas and home to a range of marine-related businesses including MAA.</w:t>
      </w:r>
    </w:p>
    <w:p w14:paraId="3CDB4E3E" w14:textId="004CA150" w:rsidR="00997649" w:rsidRPr="00997649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</w:p>
    <w:p w14:paraId="1BDA3006" w14:textId="58BA1F7B" w:rsidR="00997649" w:rsidRPr="00A779E7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color w:val="auto"/>
          <w:sz w:val="24"/>
          <w:szCs w:val="24"/>
        </w:rPr>
      </w:pPr>
      <w:r w:rsidRPr="00997649">
        <w:rPr>
          <w:rStyle w:val="Bodycopy1"/>
          <w:rFonts w:asciiTheme="majorHAnsi" w:hAnsiTheme="majorHAnsi"/>
          <w:sz w:val="24"/>
          <w:szCs w:val="24"/>
        </w:rPr>
        <w:t xml:space="preserve">Mike Shepherd, Director of MAA, said: </w:t>
      </w:r>
      <w:r w:rsidR="00F42B3D" w:rsidRPr="00A779E7">
        <w:rPr>
          <w:rStyle w:val="Bodycopy1"/>
          <w:rFonts w:asciiTheme="majorHAnsi" w:hAnsiTheme="majorHAnsi"/>
          <w:color w:val="auto"/>
          <w:sz w:val="24"/>
          <w:szCs w:val="24"/>
        </w:rPr>
        <w:t xml:space="preserve">“This year’s huge turnout shows that the </w:t>
      </w:r>
      <w:r w:rsidRPr="00A779E7">
        <w:rPr>
          <w:rStyle w:val="Bodycopy1"/>
          <w:rFonts w:asciiTheme="majorHAnsi" w:hAnsiTheme="majorHAnsi"/>
          <w:color w:val="auto"/>
          <w:sz w:val="24"/>
          <w:szCs w:val="24"/>
        </w:rPr>
        <w:t>MAA Pres</w:t>
      </w:r>
      <w:r w:rsidR="00D60445" w:rsidRPr="00A779E7">
        <w:rPr>
          <w:rStyle w:val="Bodycopy1"/>
          <w:rFonts w:asciiTheme="majorHAnsi" w:hAnsiTheme="majorHAnsi"/>
          <w:color w:val="auto"/>
          <w:sz w:val="24"/>
          <w:szCs w:val="24"/>
        </w:rPr>
        <w:t>s Lunch</w:t>
      </w:r>
      <w:r w:rsidR="00F42B3D" w:rsidRPr="00A779E7">
        <w:rPr>
          <w:rStyle w:val="Bodycopy1"/>
          <w:rFonts w:asciiTheme="majorHAnsi" w:hAnsiTheme="majorHAnsi"/>
          <w:color w:val="auto"/>
          <w:sz w:val="24"/>
          <w:szCs w:val="24"/>
        </w:rPr>
        <w:t xml:space="preserve"> has proved its value as a key networking event on the industry calendar</w:t>
      </w:r>
      <w:r w:rsidR="00A779E7" w:rsidRPr="00A779E7">
        <w:rPr>
          <w:rStyle w:val="Bodycopy1"/>
          <w:rFonts w:asciiTheme="majorHAnsi" w:hAnsiTheme="majorHAnsi"/>
          <w:color w:val="auto"/>
          <w:sz w:val="24"/>
          <w:szCs w:val="24"/>
        </w:rPr>
        <w:t xml:space="preserve"> and cements MAA’s position at the heart of the industry</w:t>
      </w:r>
      <w:r w:rsidR="00F42B3D" w:rsidRPr="00A779E7">
        <w:rPr>
          <w:rStyle w:val="Bodycopy1"/>
          <w:rFonts w:asciiTheme="majorHAnsi" w:hAnsiTheme="majorHAnsi"/>
          <w:color w:val="auto"/>
          <w:sz w:val="24"/>
          <w:szCs w:val="24"/>
        </w:rPr>
        <w:t xml:space="preserve">. It is the ideal environment for us to showcase our clients. </w:t>
      </w:r>
      <w:r w:rsidR="00D60445" w:rsidRPr="00A779E7">
        <w:rPr>
          <w:rStyle w:val="Bodycopy1"/>
          <w:rFonts w:asciiTheme="majorHAnsi" w:hAnsiTheme="majorHAnsi"/>
          <w:color w:val="auto"/>
          <w:sz w:val="24"/>
          <w:szCs w:val="24"/>
        </w:rPr>
        <w:t xml:space="preserve">We are delighted that </w:t>
      </w:r>
      <w:r w:rsidR="00A779E7" w:rsidRPr="00A779E7">
        <w:rPr>
          <w:rStyle w:val="Bodycopy1"/>
          <w:rFonts w:asciiTheme="majorHAnsi" w:hAnsiTheme="majorHAnsi"/>
          <w:color w:val="auto"/>
          <w:sz w:val="24"/>
          <w:szCs w:val="24"/>
        </w:rPr>
        <w:t>today’s</w:t>
      </w:r>
      <w:r w:rsidR="00D60445" w:rsidRPr="00A779E7">
        <w:rPr>
          <w:rStyle w:val="Bodycopy1"/>
          <w:rFonts w:asciiTheme="majorHAnsi" w:hAnsiTheme="majorHAnsi"/>
          <w:color w:val="auto"/>
          <w:sz w:val="24"/>
          <w:szCs w:val="24"/>
        </w:rPr>
        <w:t xml:space="preserve"> event</w:t>
      </w:r>
      <w:r w:rsidR="00A779E7">
        <w:rPr>
          <w:rStyle w:val="Bodycopy1"/>
          <w:rFonts w:asciiTheme="majorHAnsi" w:hAnsiTheme="majorHAnsi"/>
          <w:color w:val="auto"/>
          <w:sz w:val="24"/>
          <w:szCs w:val="24"/>
        </w:rPr>
        <w:t xml:space="preserve"> in particular</w:t>
      </w:r>
      <w:r w:rsidR="00D60445" w:rsidRPr="00A779E7">
        <w:rPr>
          <w:rStyle w:val="Bodycopy1"/>
          <w:rFonts w:asciiTheme="majorHAnsi" w:hAnsiTheme="majorHAnsi"/>
          <w:color w:val="auto"/>
          <w:sz w:val="24"/>
          <w:szCs w:val="24"/>
        </w:rPr>
        <w:t xml:space="preserve"> has highlighted a desire to boost participation in our</w:t>
      </w:r>
      <w:r w:rsidR="0049756F">
        <w:rPr>
          <w:rStyle w:val="Bodycopy1"/>
          <w:rFonts w:asciiTheme="majorHAnsi" w:hAnsiTheme="majorHAnsi"/>
          <w:color w:val="auto"/>
          <w:sz w:val="24"/>
          <w:szCs w:val="24"/>
        </w:rPr>
        <w:t xml:space="preserve"> sport and</w:t>
      </w:r>
      <w:r w:rsidR="00D60445" w:rsidRPr="00A779E7">
        <w:rPr>
          <w:rStyle w:val="Bodycopy1"/>
          <w:rFonts w:asciiTheme="majorHAnsi" w:hAnsiTheme="majorHAnsi"/>
          <w:color w:val="auto"/>
          <w:sz w:val="24"/>
          <w:szCs w:val="24"/>
        </w:rPr>
        <w:t xml:space="preserve"> industry, starting with young people</w:t>
      </w:r>
      <w:r w:rsidR="00A779E7" w:rsidRPr="00A779E7">
        <w:rPr>
          <w:rStyle w:val="Bodycopy1"/>
          <w:rFonts w:asciiTheme="majorHAnsi" w:hAnsiTheme="majorHAnsi"/>
          <w:color w:val="auto"/>
          <w:sz w:val="24"/>
          <w:szCs w:val="24"/>
        </w:rPr>
        <w:t>, something that I feel very passionate about</w:t>
      </w:r>
      <w:r w:rsidRPr="00A779E7">
        <w:rPr>
          <w:rStyle w:val="Bodycopy1"/>
          <w:rFonts w:asciiTheme="majorHAnsi" w:hAnsiTheme="majorHAnsi"/>
          <w:color w:val="auto"/>
          <w:sz w:val="24"/>
          <w:szCs w:val="24"/>
        </w:rPr>
        <w:t>.</w:t>
      </w:r>
      <w:r w:rsidR="0049756F">
        <w:rPr>
          <w:rStyle w:val="Bodycopy1"/>
          <w:rFonts w:asciiTheme="majorHAnsi" w:hAnsiTheme="majorHAnsi"/>
          <w:color w:val="auto"/>
          <w:sz w:val="24"/>
          <w:szCs w:val="24"/>
        </w:rPr>
        <w:t xml:space="preserve"> I believe it’s all our responsibility to inspire a generation to get onto and into the water.</w:t>
      </w:r>
      <w:r w:rsidRPr="00A779E7">
        <w:rPr>
          <w:rStyle w:val="Bodycopy1"/>
          <w:rFonts w:asciiTheme="majorHAnsi" w:hAnsiTheme="majorHAnsi"/>
          <w:color w:val="auto"/>
          <w:sz w:val="24"/>
          <w:szCs w:val="24"/>
        </w:rPr>
        <w:t>”</w:t>
      </w:r>
    </w:p>
    <w:p w14:paraId="496ADB6A" w14:textId="77777777" w:rsidR="00997649" w:rsidRPr="00A779E7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color w:val="auto"/>
          <w:sz w:val="24"/>
          <w:szCs w:val="24"/>
        </w:rPr>
      </w:pPr>
    </w:p>
    <w:p w14:paraId="1C712648" w14:textId="59AB3AEC" w:rsidR="00997649" w:rsidRPr="00A779E7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color w:val="auto"/>
          <w:sz w:val="24"/>
          <w:szCs w:val="24"/>
        </w:rPr>
      </w:pPr>
      <w:r w:rsidRPr="00A779E7">
        <w:rPr>
          <w:rStyle w:val="Bodycopy1"/>
          <w:rFonts w:asciiTheme="majorHAnsi" w:hAnsiTheme="majorHAnsi"/>
          <w:color w:val="auto"/>
          <w:sz w:val="24"/>
          <w:szCs w:val="24"/>
        </w:rPr>
        <w:t xml:space="preserve">MAA’s services cover every aspect of marketing from advertising, PR, communications and media buying to brand development, websites, apps, </w:t>
      </w:r>
      <w:r w:rsidR="00A779E7" w:rsidRPr="00A779E7">
        <w:rPr>
          <w:rStyle w:val="Bodycopy1"/>
          <w:rFonts w:asciiTheme="majorHAnsi" w:hAnsiTheme="majorHAnsi"/>
          <w:color w:val="auto"/>
          <w:sz w:val="24"/>
          <w:szCs w:val="24"/>
        </w:rPr>
        <w:t>email campaigns</w:t>
      </w:r>
      <w:r w:rsidRPr="00A779E7">
        <w:rPr>
          <w:rStyle w:val="Bodycopy1"/>
          <w:rFonts w:asciiTheme="majorHAnsi" w:hAnsiTheme="majorHAnsi"/>
          <w:color w:val="auto"/>
          <w:sz w:val="24"/>
          <w:szCs w:val="24"/>
        </w:rPr>
        <w:t xml:space="preserve"> and social media. </w:t>
      </w:r>
    </w:p>
    <w:p w14:paraId="2BB40814" w14:textId="77777777" w:rsidR="005F51D4" w:rsidRPr="00A779E7" w:rsidRDefault="005F51D4" w:rsidP="00997649">
      <w:pPr>
        <w:pStyle w:val="Bodycopy"/>
        <w:spacing w:before="2" w:after="2"/>
        <w:rPr>
          <w:rStyle w:val="Bodycopy1"/>
          <w:rFonts w:asciiTheme="majorHAnsi" w:hAnsiTheme="majorHAnsi"/>
          <w:color w:val="auto"/>
          <w:sz w:val="24"/>
          <w:szCs w:val="24"/>
        </w:rPr>
      </w:pPr>
    </w:p>
    <w:p w14:paraId="3BD6524D" w14:textId="69F6D902" w:rsidR="00997649" w:rsidRPr="00A779E7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color w:val="auto"/>
          <w:sz w:val="24"/>
          <w:szCs w:val="24"/>
        </w:rPr>
      </w:pPr>
      <w:r w:rsidRPr="00A779E7">
        <w:rPr>
          <w:rStyle w:val="Bodycopy1"/>
          <w:rFonts w:asciiTheme="majorHAnsi" w:hAnsiTheme="majorHAnsi"/>
          <w:color w:val="auto"/>
          <w:sz w:val="24"/>
          <w:szCs w:val="24"/>
        </w:rPr>
        <w:t xml:space="preserve">Guests included journalists and editors from major UK marine titles, including </w:t>
      </w:r>
      <w:r w:rsidR="00A779E7" w:rsidRPr="00A779E7">
        <w:rPr>
          <w:rStyle w:val="Bodycopy1"/>
          <w:rFonts w:asciiTheme="majorHAnsi" w:hAnsiTheme="majorHAnsi"/>
          <w:i/>
          <w:color w:val="auto"/>
          <w:sz w:val="24"/>
          <w:szCs w:val="24"/>
        </w:rPr>
        <w:t xml:space="preserve">Yachting Monthly, Yachts and Yachting, Powerboat &amp; RIB, </w:t>
      </w:r>
      <w:r w:rsidR="009D4DD6">
        <w:rPr>
          <w:rStyle w:val="Bodycopy1"/>
          <w:rFonts w:asciiTheme="majorHAnsi" w:hAnsiTheme="majorHAnsi"/>
          <w:i/>
          <w:color w:val="auto"/>
          <w:sz w:val="24"/>
          <w:szCs w:val="24"/>
        </w:rPr>
        <w:t xml:space="preserve">Boating Business and Marina Magazine </w:t>
      </w:r>
      <w:r w:rsidR="00A779E7">
        <w:rPr>
          <w:rStyle w:val="Bodycopy1"/>
          <w:rFonts w:asciiTheme="majorHAnsi" w:hAnsiTheme="majorHAnsi"/>
          <w:color w:val="auto"/>
          <w:sz w:val="24"/>
          <w:szCs w:val="24"/>
        </w:rPr>
        <w:t>as well as highly acclaimed</w:t>
      </w:r>
      <w:r w:rsidRPr="00A779E7">
        <w:rPr>
          <w:rStyle w:val="Bodycopy1"/>
          <w:rFonts w:asciiTheme="majorHAnsi" w:hAnsiTheme="majorHAnsi"/>
          <w:color w:val="auto"/>
          <w:sz w:val="24"/>
          <w:szCs w:val="24"/>
        </w:rPr>
        <w:t xml:space="preserve"> freelance writers. Also in attendance were Fiona Pankhurst, President of the B</w:t>
      </w:r>
      <w:r w:rsidR="00A779E7">
        <w:rPr>
          <w:rStyle w:val="Bodycopy1"/>
          <w:rFonts w:asciiTheme="majorHAnsi" w:hAnsiTheme="majorHAnsi"/>
          <w:color w:val="auto"/>
          <w:sz w:val="24"/>
          <w:szCs w:val="24"/>
        </w:rPr>
        <w:t xml:space="preserve">ritish Marine Federation, William Ward, </w:t>
      </w:r>
      <w:r w:rsidR="00182AA3">
        <w:rPr>
          <w:rStyle w:val="Bodycopy1"/>
          <w:rFonts w:asciiTheme="majorHAnsi" w:hAnsiTheme="majorHAnsi"/>
          <w:color w:val="auto"/>
          <w:sz w:val="24"/>
          <w:szCs w:val="24"/>
        </w:rPr>
        <w:t xml:space="preserve">CEO of Clipper Ventures and Caroline </w:t>
      </w:r>
      <w:proofErr w:type="spellStart"/>
      <w:r w:rsidR="00182AA3">
        <w:rPr>
          <w:rStyle w:val="Bodycopy1"/>
          <w:rFonts w:asciiTheme="majorHAnsi" w:hAnsiTheme="majorHAnsi"/>
          <w:color w:val="auto"/>
          <w:sz w:val="24"/>
          <w:szCs w:val="24"/>
        </w:rPr>
        <w:t>Dinenage</w:t>
      </w:r>
      <w:proofErr w:type="spellEnd"/>
      <w:r w:rsidR="00182AA3">
        <w:rPr>
          <w:rStyle w:val="Bodycopy1"/>
          <w:rFonts w:asciiTheme="majorHAnsi" w:hAnsiTheme="majorHAnsi"/>
          <w:color w:val="auto"/>
          <w:sz w:val="24"/>
          <w:szCs w:val="24"/>
        </w:rPr>
        <w:t>, MP for Gosport</w:t>
      </w:r>
      <w:r w:rsidR="00A779E7">
        <w:rPr>
          <w:rStyle w:val="Bodycopy1"/>
          <w:rFonts w:asciiTheme="majorHAnsi" w:hAnsiTheme="majorHAnsi"/>
          <w:color w:val="auto"/>
          <w:sz w:val="24"/>
          <w:szCs w:val="24"/>
        </w:rPr>
        <w:t xml:space="preserve">. </w:t>
      </w:r>
      <w:r w:rsidRPr="00A779E7">
        <w:rPr>
          <w:rStyle w:val="Bodycopy1"/>
          <w:rFonts w:asciiTheme="majorHAnsi" w:hAnsiTheme="majorHAnsi"/>
          <w:color w:val="auto"/>
          <w:sz w:val="24"/>
          <w:szCs w:val="24"/>
        </w:rPr>
        <w:t>MAA’s clients represented at the lunch included</w:t>
      </w:r>
      <w:r w:rsidR="00182AA3">
        <w:rPr>
          <w:rStyle w:val="Bodycopy1"/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="00182AA3">
        <w:rPr>
          <w:rStyle w:val="Bodycopy1"/>
          <w:rFonts w:asciiTheme="majorHAnsi" w:hAnsiTheme="majorHAnsi"/>
          <w:color w:val="auto"/>
          <w:sz w:val="24"/>
          <w:szCs w:val="24"/>
        </w:rPr>
        <w:t>Ancasta</w:t>
      </w:r>
      <w:proofErr w:type="spellEnd"/>
      <w:r w:rsidR="00182AA3">
        <w:rPr>
          <w:rStyle w:val="Bodycopy1"/>
          <w:rFonts w:asciiTheme="majorHAnsi" w:hAnsiTheme="majorHAnsi"/>
          <w:color w:val="auto"/>
          <w:sz w:val="24"/>
          <w:szCs w:val="24"/>
        </w:rPr>
        <w:t>,</w:t>
      </w:r>
      <w:r w:rsidRPr="00A779E7">
        <w:rPr>
          <w:rStyle w:val="Bodycopy1"/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Pr="00A779E7">
        <w:rPr>
          <w:rStyle w:val="Bodycopy1"/>
          <w:rFonts w:asciiTheme="majorHAnsi" w:hAnsiTheme="majorHAnsi"/>
          <w:color w:val="auto"/>
          <w:sz w:val="24"/>
          <w:szCs w:val="24"/>
        </w:rPr>
        <w:t>Crewsaver</w:t>
      </w:r>
      <w:proofErr w:type="spellEnd"/>
      <w:r w:rsidRPr="00A779E7">
        <w:rPr>
          <w:rStyle w:val="Bodycopy1"/>
          <w:rFonts w:asciiTheme="majorHAnsi" w:hAnsiTheme="majorHAnsi"/>
          <w:color w:val="auto"/>
          <w:sz w:val="24"/>
          <w:szCs w:val="24"/>
        </w:rPr>
        <w:t>, Contender Sailcloth,</w:t>
      </w:r>
      <w:r w:rsidR="00182AA3">
        <w:rPr>
          <w:rStyle w:val="Bodycopy1"/>
          <w:rFonts w:asciiTheme="majorHAnsi" w:hAnsiTheme="majorHAnsi"/>
          <w:color w:val="auto"/>
          <w:sz w:val="24"/>
          <w:szCs w:val="24"/>
        </w:rPr>
        <w:t xml:space="preserve"> Boats &amp; Yachts Warranty, </w:t>
      </w:r>
      <w:proofErr w:type="spellStart"/>
      <w:r w:rsidR="00182AA3">
        <w:rPr>
          <w:rStyle w:val="Bodycopy1"/>
          <w:rFonts w:asciiTheme="majorHAnsi" w:hAnsiTheme="majorHAnsi"/>
          <w:color w:val="auto"/>
          <w:sz w:val="24"/>
          <w:szCs w:val="24"/>
        </w:rPr>
        <w:t>Jebb</w:t>
      </w:r>
      <w:proofErr w:type="spellEnd"/>
      <w:r w:rsidR="00182AA3">
        <w:rPr>
          <w:rStyle w:val="Bodycopy1"/>
          <w:rFonts w:asciiTheme="majorHAnsi" w:hAnsiTheme="majorHAnsi"/>
          <w:color w:val="auto"/>
          <w:sz w:val="24"/>
          <w:szCs w:val="24"/>
        </w:rPr>
        <w:t xml:space="preserve"> Smith Ltd, Nautilus Yachting</w:t>
      </w:r>
      <w:r w:rsidR="00EE2923">
        <w:rPr>
          <w:rStyle w:val="Bodycopy1"/>
          <w:rFonts w:asciiTheme="majorHAnsi" w:hAnsiTheme="majorHAnsi"/>
          <w:color w:val="auto"/>
          <w:sz w:val="24"/>
          <w:szCs w:val="24"/>
        </w:rPr>
        <w:t xml:space="preserve">, </w:t>
      </w:r>
      <w:proofErr w:type="gramStart"/>
      <w:r w:rsidR="00EE2923">
        <w:rPr>
          <w:rStyle w:val="Bodycopy1"/>
          <w:rFonts w:asciiTheme="majorHAnsi" w:hAnsiTheme="majorHAnsi"/>
          <w:color w:val="auto"/>
          <w:sz w:val="24"/>
          <w:szCs w:val="24"/>
        </w:rPr>
        <w:t>Clipper</w:t>
      </w:r>
      <w:proofErr w:type="gramEnd"/>
      <w:r w:rsidR="00EE2923">
        <w:rPr>
          <w:rStyle w:val="Bodycopy1"/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="00EE2923">
        <w:rPr>
          <w:rStyle w:val="Bodycopy1"/>
          <w:rFonts w:asciiTheme="majorHAnsi" w:hAnsiTheme="majorHAnsi"/>
          <w:color w:val="auto"/>
          <w:sz w:val="24"/>
          <w:szCs w:val="24"/>
        </w:rPr>
        <w:t>Telemed</w:t>
      </w:r>
      <w:proofErr w:type="spellEnd"/>
      <w:r w:rsidR="00182AA3">
        <w:rPr>
          <w:rStyle w:val="Bodycopy1"/>
          <w:rFonts w:asciiTheme="majorHAnsi" w:hAnsiTheme="majorHAnsi"/>
          <w:color w:val="auto"/>
          <w:sz w:val="24"/>
          <w:szCs w:val="24"/>
        </w:rPr>
        <w:t xml:space="preserve"> &amp; </w:t>
      </w:r>
      <w:proofErr w:type="spellStart"/>
      <w:r w:rsidR="00182AA3">
        <w:rPr>
          <w:rStyle w:val="Bodycopy1"/>
          <w:rFonts w:asciiTheme="majorHAnsi" w:hAnsiTheme="majorHAnsi"/>
          <w:color w:val="auto"/>
          <w:sz w:val="24"/>
          <w:szCs w:val="24"/>
        </w:rPr>
        <w:t>Tecsew</w:t>
      </w:r>
      <w:proofErr w:type="spellEnd"/>
      <w:r w:rsidRPr="00A779E7">
        <w:rPr>
          <w:rStyle w:val="Bodycopy1"/>
          <w:rFonts w:asciiTheme="majorHAnsi" w:hAnsiTheme="majorHAnsi"/>
          <w:color w:val="auto"/>
          <w:sz w:val="24"/>
          <w:szCs w:val="24"/>
        </w:rPr>
        <w:t>.</w:t>
      </w:r>
    </w:p>
    <w:p w14:paraId="254C8F69" w14:textId="77777777" w:rsidR="00997649" w:rsidRPr="00706A31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color w:val="auto"/>
          <w:sz w:val="24"/>
          <w:szCs w:val="24"/>
        </w:rPr>
      </w:pPr>
    </w:p>
    <w:p w14:paraId="28202C04" w14:textId="2E10B57D" w:rsidR="00997649" w:rsidRPr="00706A31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color w:val="auto"/>
          <w:sz w:val="24"/>
          <w:szCs w:val="24"/>
        </w:rPr>
      </w:pPr>
      <w:r w:rsidRPr="00706A31">
        <w:rPr>
          <w:rStyle w:val="Bodycopy1"/>
          <w:rFonts w:asciiTheme="majorHAnsi" w:hAnsiTheme="majorHAnsi"/>
          <w:color w:val="auto"/>
          <w:sz w:val="24"/>
          <w:szCs w:val="24"/>
        </w:rPr>
        <w:t xml:space="preserve">Richard </w:t>
      </w:r>
      <w:proofErr w:type="spellStart"/>
      <w:r w:rsidRPr="00706A31">
        <w:rPr>
          <w:rStyle w:val="Bodycopy1"/>
          <w:rFonts w:asciiTheme="majorHAnsi" w:hAnsiTheme="majorHAnsi"/>
          <w:color w:val="auto"/>
          <w:sz w:val="24"/>
          <w:szCs w:val="24"/>
        </w:rPr>
        <w:t>Reddyhoff</w:t>
      </w:r>
      <w:proofErr w:type="spellEnd"/>
      <w:r w:rsidRPr="00706A31">
        <w:rPr>
          <w:rStyle w:val="Bodycopy1"/>
          <w:rFonts w:asciiTheme="majorHAnsi" w:hAnsiTheme="majorHAnsi"/>
          <w:color w:val="auto"/>
          <w:sz w:val="24"/>
          <w:szCs w:val="24"/>
        </w:rPr>
        <w:t xml:space="preserve">, Director of Dean &amp; </w:t>
      </w:r>
      <w:proofErr w:type="spellStart"/>
      <w:r w:rsidRPr="00706A31">
        <w:rPr>
          <w:rStyle w:val="Bodycopy1"/>
          <w:rFonts w:asciiTheme="majorHAnsi" w:hAnsiTheme="majorHAnsi"/>
          <w:color w:val="auto"/>
          <w:sz w:val="24"/>
          <w:szCs w:val="24"/>
        </w:rPr>
        <w:t>Reddyhoff</w:t>
      </w:r>
      <w:proofErr w:type="spellEnd"/>
      <w:r w:rsidRPr="00706A31">
        <w:rPr>
          <w:rStyle w:val="Bodycopy1"/>
          <w:rFonts w:asciiTheme="majorHAnsi" w:hAnsiTheme="majorHAnsi"/>
          <w:color w:val="auto"/>
          <w:sz w:val="24"/>
          <w:szCs w:val="24"/>
        </w:rPr>
        <w:t xml:space="preserve"> Marinas, said: “</w:t>
      </w:r>
      <w:r w:rsidR="00EE2923" w:rsidRPr="00706A31">
        <w:rPr>
          <w:rStyle w:val="Bodycopy1"/>
          <w:rFonts w:asciiTheme="majorHAnsi" w:hAnsiTheme="majorHAnsi"/>
          <w:color w:val="auto"/>
          <w:sz w:val="24"/>
          <w:szCs w:val="24"/>
        </w:rPr>
        <w:t>We are delighted to be involved with the MAA Press Lunch</w:t>
      </w:r>
      <w:r w:rsidR="00706A31" w:rsidRPr="00706A31">
        <w:rPr>
          <w:rStyle w:val="Bodycopy1"/>
          <w:rFonts w:asciiTheme="majorHAnsi" w:hAnsiTheme="majorHAnsi"/>
          <w:color w:val="auto"/>
          <w:sz w:val="24"/>
          <w:szCs w:val="24"/>
        </w:rPr>
        <w:t xml:space="preserve"> for the fourth year running</w:t>
      </w:r>
      <w:r w:rsidR="00EE2923" w:rsidRPr="00706A31">
        <w:rPr>
          <w:rStyle w:val="Bodycopy1"/>
          <w:rFonts w:asciiTheme="majorHAnsi" w:hAnsiTheme="majorHAnsi"/>
          <w:color w:val="auto"/>
          <w:sz w:val="24"/>
          <w:szCs w:val="24"/>
        </w:rPr>
        <w:t>. It’s great to have</w:t>
      </w:r>
      <w:r w:rsidR="00706A31" w:rsidRPr="00706A31">
        <w:rPr>
          <w:rStyle w:val="Bodycopy1"/>
          <w:rFonts w:asciiTheme="majorHAnsi" w:hAnsiTheme="majorHAnsi"/>
          <w:color w:val="auto"/>
          <w:sz w:val="24"/>
          <w:szCs w:val="24"/>
        </w:rPr>
        <w:t xml:space="preserve"> an event like this, which attracts</w:t>
      </w:r>
      <w:r w:rsidR="00EE2923" w:rsidRPr="00706A31">
        <w:rPr>
          <w:rStyle w:val="Bodycopy1"/>
          <w:rFonts w:asciiTheme="majorHAnsi" w:hAnsiTheme="majorHAnsi"/>
          <w:color w:val="auto"/>
          <w:sz w:val="24"/>
          <w:szCs w:val="24"/>
        </w:rPr>
        <w:t xml:space="preserve"> so many </w:t>
      </w:r>
      <w:r w:rsidR="00706A31">
        <w:rPr>
          <w:rStyle w:val="Bodycopy1"/>
          <w:rFonts w:asciiTheme="majorHAnsi" w:hAnsiTheme="majorHAnsi"/>
          <w:color w:val="auto"/>
          <w:sz w:val="24"/>
          <w:szCs w:val="24"/>
        </w:rPr>
        <w:t>of our</w:t>
      </w:r>
      <w:r w:rsidR="00EE2923" w:rsidRPr="00706A31">
        <w:rPr>
          <w:rStyle w:val="Bodycopy1"/>
          <w:rFonts w:asciiTheme="majorHAnsi" w:hAnsiTheme="majorHAnsi"/>
          <w:color w:val="auto"/>
          <w:sz w:val="24"/>
          <w:szCs w:val="24"/>
        </w:rPr>
        <w:t xml:space="preserve"> industry</w:t>
      </w:r>
      <w:r w:rsidR="00706A31">
        <w:rPr>
          <w:rStyle w:val="Bodycopy1"/>
          <w:rFonts w:asciiTheme="majorHAnsi" w:hAnsiTheme="majorHAnsi"/>
          <w:color w:val="auto"/>
          <w:sz w:val="24"/>
          <w:szCs w:val="24"/>
        </w:rPr>
        <w:t>’s key players</w:t>
      </w:r>
      <w:r w:rsidR="00511843">
        <w:rPr>
          <w:rStyle w:val="Bodycopy1"/>
          <w:rFonts w:asciiTheme="majorHAnsi" w:hAnsiTheme="majorHAnsi"/>
          <w:color w:val="auto"/>
          <w:sz w:val="24"/>
          <w:szCs w:val="24"/>
        </w:rPr>
        <w:t>, held at Haslar</w:t>
      </w:r>
      <w:r w:rsidR="00706A31" w:rsidRPr="00706A31">
        <w:rPr>
          <w:rStyle w:val="Bodycopy1"/>
          <w:rFonts w:asciiTheme="majorHAnsi" w:hAnsiTheme="majorHAnsi"/>
          <w:color w:val="auto"/>
          <w:sz w:val="24"/>
          <w:szCs w:val="24"/>
        </w:rPr>
        <w:t>.”</w:t>
      </w:r>
    </w:p>
    <w:p w14:paraId="02BDF3A3" w14:textId="77777777" w:rsidR="00EE2923" w:rsidRPr="00A779E7" w:rsidRDefault="00EE2923" w:rsidP="00997649">
      <w:pPr>
        <w:pStyle w:val="Bodycopy"/>
        <w:spacing w:before="2" w:after="2"/>
        <w:rPr>
          <w:rStyle w:val="Bodycopy1"/>
          <w:rFonts w:asciiTheme="majorHAnsi" w:hAnsiTheme="majorHAnsi"/>
          <w:color w:val="auto"/>
          <w:sz w:val="24"/>
          <w:szCs w:val="24"/>
        </w:rPr>
      </w:pPr>
    </w:p>
    <w:p w14:paraId="75455956" w14:textId="77777777" w:rsidR="00997649" w:rsidRPr="00A779E7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color w:val="auto"/>
          <w:sz w:val="24"/>
          <w:szCs w:val="24"/>
        </w:rPr>
      </w:pPr>
      <w:r w:rsidRPr="00A779E7">
        <w:rPr>
          <w:rStyle w:val="Bodycopy1"/>
          <w:rFonts w:asciiTheme="majorHAnsi" w:hAnsiTheme="majorHAnsi"/>
          <w:color w:val="auto"/>
          <w:sz w:val="24"/>
          <w:szCs w:val="24"/>
        </w:rPr>
        <w:t>For more information visit www.marineadagency.com</w:t>
      </w:r>
    </w:p>
    <w:p w14:paraId="5D6322B5" w14:textId="77777777" w:rsidR="00A535BB" w:rsidRPr="00997649" w:rsidRDefault="00A535BB" w:rsidP="003F4667">
      <w:pPr>
        <w:rPr>
          <w:rFonts w:asciiTheme="majorHAnsi" w:eastAsia="Times New Roman" w:hAnsiTheme="majorHAnsi" w:cs="Arial"/>
          <w:iCs/>
          <w:shd w:val="clear" w:color="auto" w:fill="FFFFFF"/>
          <w:lang w:val="en-US"/>
        </w:rPr>
      </w:pPr>
    </w:p>
    <w:p w14:paraId="5AF765A4" w14:textId="77777777" w:rsidR="003F4667" w:rsidRDefault="003F46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3F4667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3EFFE464" w14:textId="2B23F403" w:rsidR="00BC2954" w:rsidRDefault="009D4DD6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D60445">
        <w:rPr>
          <w:rFonts w:asciiTheme="majorHAnsi" w:hAnsiTheme="majorHAnsi"/>
          <w:noProof/>
          <w:color w:val="FF6600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272D2B08" wp14:editId="1D54D129">
            <wp:simplePos x="0" y="0"/>
            <wp:positionH relativeFrom="column">
              <wp:posOffset>3771900</wp:posOffset>
            </wp:positionH>
            <wp:positionV relativeFrom="paragraph">
              <wp:posOffset>-685800</wp:posOffset>
            </wp:positionV>
            <wp:extent cx="1524000" cy="998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&amp;R logo2014 CMYK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4FA9E" w14:textId="77777777" w:rsidR="00740078" w:rsidRDefault="00740078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71DF606E" w14:textId="57C4920D" w:rsidR="00740078" w:rsidRDefault="00740078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3CA77389" w14:textId="585EB8F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7F0832A5" w14:textId="77777777" w:rsidR="00BC2954" w:rsidRPr="00997649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lang w:val="en-US"/>
        </w:rPr>
      </w:pPr>
    </w:p>
    <w:p w14:paraId="32F3BD03" w14:textId="3A9ED7D3" w:rsidR="00997649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r w:rsidRPr="00997649">
        <w:rPr>
          <w:rStyle w:val="Bodycopy1"/>
          <w:rFonts w:asciiTheme="majorHAnsi" w:hAnsiTheme="majorHAnsi" w:cs="Times-Bold"/>
          <w:b/>
          <w:bCs/>
          <w:sz w:val="24"/>
          <w:szCs w:val="24"/>
        </w:rPr>
        <w:t xml:space="preserve">The Marine Advertising Agency Ltd </w:t>
      </w:r>
      <w:r w:rsidRPr="00997649">
        <w:rPr>
          <w:rStyle w:val="Bodycopy1"/>
          <w:rFonts w:asciiTheme="majorHAnsi" w:hAnsiTheme="majorHAnsi"/>
          <w:sz w:val="24"/>
          <w:szCs w:val="24"/>
        </w:rPr>
        <w:t xml:space="preserve">provides simple, no-nonsense solutions to marine companies` advertising, PR, media buying and communications needs. From brand development and marketing materials to website, apps, </w:t>
      </w:r>
      <w:r w:rsidR="00E40BEE">
        <w:rPr>
          <w:rStyle w:val="Bodycopy1"/>
          <w:rFonts w:asciiTheme="majorHAnsi" w:hAnsiTheme="majorHAnsi"/>
          <w:sz w:val="24"/>
          <w:szCs w:val="24"/>
        </w:rPr>
        <w:t>email campaigns</w:t>
      </w:r>
      <w:r w:rsidRPr="00997649">
        <w:rPr>
          <w:rStyle w:val="Bodycopy1"/>
          <w:rFonts w:asciiTheme="majorHAnsi" w:hAnsiTheme="majorHAnsi"/>
          <w:sz w:val="24"/>
          <w:szCs w:val="24"/>
        </w:rPr>
        <w:t xml:space="preserve"> and social media, MAA offers a straightforward, knowledgeable and service-orientated approach. MAA is able to offer unrivalled value to help clients reach their target markets.</w:t>
      </w:r>
    </w:p>
    <w:p w14:paraId="4FA8D1D3" w14:textId="77777777" w:rsidR="00997649" w:rsidRPr="00997649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</w:p>
    <w:p w14:paraId="4BA6F45B" w14:textId="77777777" w:rsidR="00997649" w:rsidRPr="00997649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r w:rsidRPr="00997649">
        <w:rPr>
          <w:rStyle w:val="Bodycopy1"/>
          <w:rFonts w:asciiTheme="majorHAnsi" w:hAnsiTheme="majorHAnsi"/>
          <w:sz w:val="24"/>
          <w:szCs w:val="24"/>
        </w:rPr>
        <w:t>For more information visit www.marineadagency.com</w:t>
      </w:r>
    </w:p>
    <w:p w14:paraId="5EF91FD9" w14:textId="77777777" w:rsidR="00997649" w:rsidRPr="00997649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</w:p>
    <w:p w14:paraId="1647AB0A" w14:textId="77777777" w:rsidR="00997649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proofErr w:type="spellStart"/>
      <w:r w:rsidRPr="00997649">
        <w:rPr>
          <w:rStyle w:val="Bodycopy1"/>
          <w:rFonts w:asciiTheme="majorHAnsi" w:hAnsiTheme="majorHAnsi" w:cs="Times-Bold"/>
          <w:b/>
          <w:bCs/>
          <w:sz w:val="24"/>
          <w:szCs w:val="24"/>
        </w:rPr>
        <w:t>Haslar</w:t>
      </w:r>
      <w:proofErr w:type="spellEnd"/>
      <w:r w:rsidRPr="00997649">
        <w:rPr>
          <w:rStyle w:val="Bodycopy1"/>
          <w:rFonts w:asciiTheme="majorHAnsi" w:hAnsiTheme="majorHAnsi" w:cs="Times-Bold"/>
          <w:b/>
          <w:bCs/>
          <w:sz w:val="24"/>
          <w:szCs w:val="24"/>
        </w:rPr>
        <w:t xml:space="preserve"> Marina </w:t>
      </w:r>
      <w:r w:rsidRPr="00997649">
        <w:rPr>
          <w:rStyle w:val="Bodycopy1"/>
          <w:rFonts w:asciiTheme="majorHAnsi" w:hAnsiTheme="majorHAnsi"/>
          <w:sz w:val="24"/>
          <w:szCs w:val="24"/>
        </w:rPr>
        <w:t xml:space="preserve">is surrounded by bars, restaurants, shops and tourist attractions, and is home to a wide range of marine-related businesses. Road and rail access is very good, with excellent transport links to London via Portsmouth Harbour station and the Gosport Ferry. </w:t>
      </w:r>
      <w:proofErr w:type="spellStart"/>
      <w:r w:rsidRPr="00997649">
        <w:rPr>
          <w:rStyle w:val="Bodycopy1"/>
          <w:rFonts w:asciiTheme="majorHAnsi" w:hAnsiTheme="majorHAnsi"/>
          <w:sz w:val="24"/>
          <w:szCs w:val="24"/>
        </w:rPr>
        <w:t>Haslar</w:t>
      </w:r>
      <w:proofErr w:type="spellEnd"/>
      <w:r w:rsidRPr="00997649">
        <w:rPr>
          <w:rStyle w:val="Bodycopy1"/>
          <w:rFonts w:asciiTheme="majorHAnsi" w:hAnsiTheme="majorHAnsi"/>
          <w:sz w:val="24"/>
          <w:szCs w:val="24"/>
        </w:rPr>
        <w:t xml:space="preserve"> Marina provides a great base for all types of vessel with 650 berths, with no tidal restrictions, offering great access to the Solent and the surrounding cruising areas. </w:t>
      </w:r>
    </w:p>
    <w:p w14:paraId="1A867933" w14:textId="77777777" w:rsidR="00997649" w:rsidRPr="00997649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</w:p>
    <w:p w14:paraId="567964FD" w14:textId="77777777" w:rsidR="00997649" w:rsidRPr="00997649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r w:rsidRPr="00997649">
        <w:rPr>
          <w:rStyle w:val="Bodycopy1"/>
          <w:rFonts w:asciiTheme="majorHAnsi" w:hAnsiTheme="majorHAnsi"/>
          <w:sz w:val="24"/>
          <w:szCs w:val="24"/>
        </w:rPr>
        <w:t>For more information visit: www.haslarmarina.co.uk</w:t>
      </w:r>
    </w:p>
    <w:p w14:paraId="0A242D42" w14:textId="77777777" w:rsidR="00997649" w:rsidRPr="00997649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</w:p>
    <w:p w14:paraId="28E8ED4F" w14:textId="77777777" w:rsidR="00997649" w:rsidRPr="00997649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r w:rsidRPr="00997649">
        <w:rPr>
          <w:rStyle w:val="Bodycopy1"/>
          <w:rFonts w:asciiTheme="majorHAnsi" w:hAnsiTheme="majorHAnsi"/>
          <w:sz w:val="24"/>
          <w:szCs w:val="24"/>
        </w:rPr>
        <w:t>For further information:</w:t>
      </w:r>
    </w:p>
    <w:p w14:paraId="0AE4A93F" w14:textId="77777777" w:rsidR="00997649" w:rsidRPr="00997649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r w:rsidRPr="00997649">
        <w:rPr>
          <w:rStyle w:val="Bodycopy1"/>
          <w:rFonts w:asciiTheme="majorHAnsi" w:hAnsiTheme="majorHAnsi"/>
          <w:sz w:val="24"/>
          <w:szCs w:val="24"/>
        </w:rPr>
        <w:t>Mike Shepherd at the Marine Advertising Agency.</w:t>
      </w:r>
    </w:p>
    <w:p w14:paraId="013D9C8C" w14:textId="77777777" w:rsidR="00997649" w:rsidRPr="00997649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proofErr w:type="gramStart"/>
      <w:r w:rsidRPr="00997649">
        <w:rPr>
          <w:rStyle w:val="Bodycopy1"/>
          <w:rFonts w:asciiTheme="majorHAnsi" w:hAnsiTheme="majorHAnsi"/>
          <w:sz w:val="24"/>
          <w:szCs w:val="24"/>
        </w:rPr>
        <w:t>t</w:t>
      </w:r>
      <w:proofErr w:type="gramEnd"/>
      <w:r w:rsidRPr="00997649">
        <w:rPr>
          <w:rStyle w:val="Bodycopy1"/>
          <w:rFonts w:asciiTheme="majorHAnsi" w:hAnsiTheme="majorHAnsi"/>
          <w:sz w:val="24"/>
          <w:szCs w:val="24"/>
        </w:rPr>
        <w:t>: +44 (0)23 9252 2044</w:t>
      </w:r>
    </w:p>
    <w:p w14:paraId="33AB655A" w14:textId="77777777" w:rsidR="00997649" w:rsidRPr="00997649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proofErr w:type="gramStart"/>
      <w:r w:rsidRPr="00997649">
        <w:rPr>
          <w:rStyle w:val="Bodycopy1"/>
          <w:rFonts w:asciiTheme="majorHAnsi" w:hAnsiTheme="majorHAnsi"/>
          <w:sz w:val="24"/>
          <w:szCs w:val="24"/>
        </w:rPr>
        <w:t>m</w:t>
      </w:r>
      <w:proofErr w:type="gramEnd"/>
      <w:r w:rsidRPr="00997649">
        <w:rPr>
          <w:rStyle w:val="Bodycopy1"/>
          <w:rFonts w:asciiTheme="majorHAnsi" w:hAnsiTheme="majorHAnsi"/>
          <w:sz w:val="24"/>
          <w:szCs w:val="24"/>
        </w:rPr>
        <w:t>: +44 (0)7786 265 455</w:t>
      </w:r>
    </w:p>
    <w:p w14:paraId="515BF3E7" w14:textId="77777777" w:rsidR="00997649" w:rsidRPr="00997649" w:rsidRDefault="00997649" w:rsidP="00997649">
      <w:pPr>
        <w:pStyle w:val="Bodycopy"/>
        <w:spacing w:before="2" w:after="2"/>
        <w:rPr>
          <w:rStyle w:val="Bodycopy1"/>
          <w:rFonts w:asciiTheme="majorHAnsi" w:hAnsiTheme="majorHAnsi"/>
          <w:sz w:val="24"/>
          <w:szCs w:val="24"/>
        </w:rPr>
      </w:pPr>
      <w:proofErr w:type="gramStart"/>
      <w:r w:rsidRPr="00997649">
        <w:rPr>
          <w:rStyle w:val="Bodycopy1"/>
          <w:rFonts w:asciiTheme="majorHAnsi" w:hAnsiTheme="majorHAnsi"/>
          <w:sz w:val="24"/>
          <w:szCs w:val="24"/>
        </w:rPr>
        <w:t>e</w:t>
      </w:r>
      <w:proofErr w:type="gramEnd"/>
      <w:r w:rsidRPr="00997649">
        <w:rPr>
          <w:rStyle w:val="Bodycopy1"/>
          <w:rFonts w:asciiTheme="majorHAnsi" w:hAnsiTheme="majorHAnsi"/>
          <w:sz w:val="24"/>
          <w:szCs w:val="24"/>
        </w:rPr>
        <w:t>: mike@marineadagency.com</w:t>
      </w:r>
    </w:p>
    <w:p w14:paraId="1FCA3C88" w14:textId="560E792E" w:rsidR="00D609AE" w:rsidRPr="003F4667" w:rsidRDefault="00D609AE" w:rsidP="003F4667">
      <w:pPr>
        <w:widowControl w:val="0"/>
        <w:autoSpaceDE w:val="0"/>
        <w:autoSpaceDN w:val="0"/>
        <w:adjustRightInd w:val="0"/>
        <w:spacing w:after="260"/>
        <w:rPr>
          <w:rFonts w:ascii="Calibri" w:hAnsi="Calibri" w:cs="Arial"/>
          <w:sz w:val="22"/>
          <w:szCs w:val="22"/>
        </w:rPr>
      </w:pPr>
    </w:p>
    <w:sectPr w:rsidR="00D609AE" w:rsidRPr="003F4667" w:rsidSect="007C2B6B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56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F20C6" w14:textId="77777777" w:rsidR="00EB02AA" w:rsidRDefault="00EB02AA" w:rsidP="00615E26">
      <w:r>
        <w:separator/>
      </w:r>
    </w:p>
  </w:endnote>
  <w:endnote w:type="continuationSeparator" w:id="0">
    <w:p w14:paraId="562B0EB4" w14:textId="77777777" w:rsidR="00EB02AA" w:rsidRDefault="00EB02AA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EB02AA" w:rsidRDefault="00EB02A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EB02AA" w:rsidRDefault="00EB02AA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EB02AA" w:rsidRPr="00635BCC" w:rsidRDefault="00EB02AA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72239C3D" w14:textId="77777777" w:rsidR="00EB02AA" w:rsidRPr="00635BCC" w:rsidRDefault="00EB02AA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EB02AA" w:rsidRPr="00635BCC" w:rsidRDefault="00EB02AA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1533B3" w:rsidRDefault="001533B3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1533B3" w:rsidRPr="00635BCC" w:rsidRDefault="001533B3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1533B3" w:rsidRPr="00635BCC" w:rsidRDefault="001533B3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1533B3" w:rsidRPr="00635BCC" w:rsidRDefault="001533B3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1FAAC6A1" w:rsidR="00EB02AA" w:rsidRDefault="00EB02A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E: info@</w:t>
    </w:r>
    <w:r w:rsidRPr="00635BCC">
      <w:rPr>
        <w:rFonts w:asciiTheme="majorHAnsi" w:hAnsiTheme="majorHAnsi"/>
        <w:sz w:val="16"/>
        <w:szCs w:val="16"/>
      </w:rPr>
      <w:t>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EB02AA" w:rsidRDefault="00EB02AA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EB02AA" w:rsidRPr="00635BCC" w:rsidRDefault="00EB02AA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6109007">
              <wp:simplePos x="0" y="0"/>
              <wp:positionH relativeFrom="column">
                <wp:posOffset>4000500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EB02AA" w:rsidRDefault="00EB02AA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EB02AA" w:rsidRPr="00635BCC" w:rsidRDefault="00EB02AA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2854E603" w14:textId="77777777" w:rsidR="00EB02AA" w:rsidRPr="00635BCC" w:rsidRDefault="00EB02AA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EB02AA" w:rsidRPr="00635BCC" w:rsidRDefault="00EB02AA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15pt;margin-top:-2.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" filled="f" stroked="f">
              <v:textbox>
                <w:txbxContent>
                  <w:p w14:paraId="67017C51" w14:textId="77777777" w:rsidR="001533B3" w:rsidRDefault="001533B3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1533B3" w:rsidRPr="00635BCC" w:rsidRDefault="001533B3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1533B3" w:rsidRPr="00635BCC" w:rsidRDefault="001533B3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1533B3" w:rsidRPr="00635BCC" w:rsidRDefault="001533B3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1E7D06A9" w:rsidR="00EB02AA" w:rsidRPr="00635BCC" w:rsidRDefault="00EB02AA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info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EB02AA" w:rsidRPr="00635BCC" w:rsidRDefault="00EB02AA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EB02AA" w:rsidRPr="00635BCC" w:rsidRDefault="00EB02AA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7988B" w14:textId="77777777" w:rsidR="00EB02AA" w:rsidRDefault="00EB02AA" w:rsidP="00615E26">
      <w:r>
        <w:separator/>
      </w:r>
    </w:p>
  </w:footnote>
  <w:footnote w:type="continuationSeparator" w:id="0">
    <w:p w14:paraId="6718F534" w14:textId="77777777" w:rsidR="00EB02AA" w:rsidRDefault="00EB02AA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EB02AA" w:rsidRDefault="00EB02AA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59C06432">
          <wp:simplePos x="0" y="0"/>
          <wp:positionH relativeFrom="column">
            <wp:posOffset>5143500</wp:posOffset>
          </wp:positionH>
          <wp:positionV relativeFrom="paragraph">
            <wp:posOffset>-259080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EB02AA" w:rsidRDefault="00EB02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EB02AA" w:rsidRDefault="00EB02AA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03439BEF">
          <wp:simplePos x="0" y="0"/>
          <wp:positionH relativeFrom="column">
            <wp:posOffset>5143500</wp:posOffset>
          </wp:positionH>
          <wp:positionV relativeFrom="paragraph">
            <wp:posOffset>-182880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EB02AA" w:rsidRDefault="00EB02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65B5"/>
    <w:multiLevelType w:val="hybridMultilevel"/>
    <w:tmpl w:val="3A52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12791"/>
    <w:multiLevelType w:val="hybridMultilevel"/>
    <w:tmpl w:val="4F24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B4372"/>
    <w:multiLevelType w:val="hybridMultilevel"/>
    <w:tmpl w:val="381CFDD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6A116DC1"/>
    <w:multiLevelType w:val="hybridMultilevel"/>
    <w:tmpl w:val="C4E6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2245"/>
    <w:rsid w:val="00027652"/>
    <w:rsid w:val="0004719B"/>
    <w:rsid w:val="00066ED2"/>
    <w:rsid w:val="00074B31"/>
    <w:rsid w:val="0008173A"/>
    <w:rsid w:val="00090F68"/>
    <w:rsid w:val="00093888"/>
    <w:rsid w:val="000958C1"/>
    <w:rsid w:val="000A0D5F"/>
    <w:rsid w:val="000D37BB"/>
    <w:rsid w:val="000D44C5"/>
    <w:rsid w:val="001126C1"/>
    <w:rsid w:val="001273D7"/>
    <w:rsid w:val="0015327A"/>
    <w:rsid w:val="001533B3"/>
    <w:rsid w:val="0015622D"/>
    <w:rsid w:val="00176899"/>
    <w:rsid w:val="00177EC0"/>
    <w:rsid w:val="00181C0C"/>
    <w:rsid w:val="00182AA3"/>
    <w:rsid w:val="001919E9"/>
    <w:rsid w:val="001976F6"/>
    <w:rsid w:val="001E3192"/>
    <w:rsid w:val="001F6C4C"/>
    <w:rsid w:val="002355C5"/>
    <w:rsid w:val="00256322"/>
    <w:rsid w:val="00267CA9"/>
    <w:rsid w:val="0027309D"/>
    <w:rsid w:val="002933BB"/>
    <w:rsid w:val="002D7158"/>
    <w:rsid w:val="002F0282"/>
    <w:rsid w:val="002F0761"/>
    <w:rsid w:val="00350EDA"/>
    <w:rsid w:val="003665A6"/>
    <w:rsid w:val="00377042"/>
    <w:rsid w:val="003817A8"/>
    <w:rsid w:val="003962BC"/>
    <w:rsid w:val="003A7069"/>
    <w:rsid w:val="003C329B"/>
    <w:rsid w:val="003D39F7"/>
    <w:rsid w:val="003E76A4"/>
    <w:rsid w:val="003F4667"/>
    <w:rsid w:val="00402AC6"/>
    <w:rsid w:val="00406B03"/>
    <w:rsid w:val="004136F2"/>
    <w:rsid w:val="004247BD"/>
    <w:rsid w:val="00435FE2"/>
    <w:rsid w:val="0047489F"/>
    <w:rsid w:val="0049756F"/>
    <w:rsid w:val="004A78DB"/>
    <w:rsid w:val="004F7C56"/>
    <w:rsid w:val="00511843"/>
    <w:rsid w:val="00524C59"/>
    <w:rsid w:val="00554835"/>
    <w:rsid w:val="00571FEE"/>
    <w:rsid w:val="00582B61"/>
    <w:rsid w:val="005A51BB"/>
    <w:rsid w:val="005A7518"/>
    <w:rsid w:val="005C0C0F"/>
    <w:rsid w:val="005C36C1"/>
    <w:rsid w:val="005E78D8"/>
    <w:rsid w:val="005F51D4"/>
    <w:rsid w:val="005F69B4"/>
    <w:rsid w:val="00603FDE"/>
    <w:rsid w:val="00615E26"/>
    <w:rsid w:val="0063133B"/>
    <w:rsid w:val="00635BCC"/>
    <w:rsid w:val="00660027"/>
    <w:rsid w:val="00672DD4"/>
    <w:rsid w:val="00677EC4"/>
    <w:rsid w:val="00691B71"/>
    <w:rsid w:val="006C1D42"/>
    <w:rsid w:val="006C2516"/>
    <w:rsid w:val="006F6B08"/>
    <w:rsid w:val="00703453"/>
    <w:rsid w:val="00706A31"/>
    <w:rsid w:val="00740078"/>
    <w:rsid w:val="00767AB9"/>
    <w:rsid w:val="00774546"/>
    <w:rsid w:val="0079109E"/>
    <w:rsid w:val="007A28AE"/>
    <w:rsid w:val="007C2B6B"/>
    <w:rsid w:val="007F67CC"/>
    <w:rsid w:val="00830A19"/>
    <w:rsid w:val="00860086"/>
    <w:rsid w:val="00871C9D"/>
    <w:rsid w:val="008827F1"/>
    <w:rsid w:val="00894FF8"/>
    <w:rsid w:val="008A0563"/>
    <w:rsid w:val="008D3007"/>
    <w:rsid w:val="008D5AEA"/>
    <w:rsid w:val="008F6B92"/>
    <w:rsid w:val="009328E2"/>
    <w:rsid w:val="009438B7"/>
    <w:rsid w:val="00947ACE"/>
    <w:rsid w:val="00976EA1"/>
    <w:rsid w:val="009802D3"/>
    <w:rsid w:val="00997649"/>
    <w:rsid w:val="009B07F9"/>
    <w:rsid w:val="009C5919"/>
    <w:rsid w:val="009D4DD6"/>
    <w:rsid w:val="00A126C8"/>
    <w:rsid w:val="00A27272"/>
    <w:rsid w:val="00A30256"/>
    <w:rsid w:val="00A339A8"/>
    <w:rsid w:val="00A535BB"/>
    <w:rsid w:val="00A62A67"/>
    <w:rsid w:val="00A66213"/>
    <w:rsid w:val="00A779E7"/>
    <w:rsid w:val="00A91554"/>
    <w:rsid w:val="00AA6A5F"/>
    <w:rsid w:val="00AB606D"/>
    <w:rsid w:val="00AB7764"/>
    <w:rsid w:val="00AC54CF"/>
    <w:rsid w:val="00AD771C"/>
    <w:rsid w:val="00B0657D"/>
    <w:rsid w:val="00B31198"/>
    <w:rsid w:val="00B32A25"/>
    <w:rsid w:val="00B34588"/>
    <w:rsid w:val="00B67DE7"/>
    <w:rsid w:val="00BC2954"/>
    <w:rsid w:val="00BD4D91"/>
    <w:rsid w:val="00C22EB6"/>
    <w:rsid w:val="00C3615A"/>
    <w:rsid w:val="00C81FAB"/>
    <w:rsid w:val="00C936F1"/>
    <w:rsid w:val="00D3284F"/>
    <w:rsid w:val="00D60445"/>
    <w:rsid w:val="00D609AE"/>
    <w:rsid w:val="00D72263"/>
    <w:rsid w:val="00D7459D"/>
    <w:rsid w:val="00D92930"/>
    <w:rsid w:val="00DA2462"/>
    <w:rsid w:val="00DA2E41"/>
    <w:rsid w:val="00DA6362"/>
    <w:rsid w:val="00DA75F4"/>
    <w:rsid w:val="00DC1408"/>
    <w:rsid w:val="00DC2D60"/>
    <w:rsid w:val="00E11C70"/>
    <w:rsid w:val="00E1535E"/>
    <w:rsid w:val="00E206DB"/>
    <w:rsid w:val="00E40BEE"/>
    <w:rsid w:val="00E66333"/>
    <w:rsid w:val="00E74614"/>
    <w:rsid w:val="00EA4411"/>
    <w:rsid w:val="00EB02AA"/>
    <w:rsid w:val="00EB3FFE"/>
    <w:rsid w:val="00EE2923"/>
    <w:rsid w:val="00F16C46"/>
    <w:rsid w:val="00F219A8"/>
    <w:rsid w:val="00F21A4D"/>
    <w:rsid w:val="00F30AFA"/>
    <w:rsid w:val="00F42B3D"/>
    <w:rsid w:val="00F53F14"/>
    <w:rsid w:val="00F92058"/>
    <w:rsid w:val="00F95250"/>
    <w:rsid w:val="00FA23C9"/>
    <w:rsid w:val="00FE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2F0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odycopy">
    <w:name w:val="Body copy"/>
    <w:basedOn w:val="BasicParagraph"/>
    <w:uiPriority w:val="99"/>
    <w:rsid w:val="00997649"/>
    <w:pPr>
      <w:suppressAutoHyphens/>
      <w:spacing w:before="113" w:line="300" w:lineRule="atLeast"/>
    </w:pPr>
    <w:rPr>
      <w:spacing w:val="3"/>
      <w:sz w:val="20"/>
      <w:szCs w:val="20"/>
    </w:rPr>
  </w:style>
  <w:style w:type="character" w:customStyle="1" w:styleId="Bodycopy1">
    <w:name w:val="Body copy1"/>
    <w:uiPriority w:val="99"/>
    <w:rsid w:val="00997649"/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2F0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odycopy">
    <w:name w:val="Body copy"/>
    <w:basedOn w:val="BasicParagraph"/>
    <w:uiPriority w:val="99"/>
    <w:rsid w:val="00997649"/>
    <w:pPr>
      <w:suppressAutoHyphens/>
      <w:spacing w:before="113" w:line="300" w:lineRule="atLeast"/>
    </w:pPr>
    <w:rPr>
      <w:spacing w:val="3"/>
      <w:sz w:val="20"/>
      <w:szCs w:val="20"/>
    </w:rPr>
  </w:style>
  <w:style w:type="character" w:customStyle="1" w:styleId="Bodycopy1">
    <w:name w:val="Body copy1"/>
    <w:uiPriority w:val="99"/>
    <w:rsid w:val="00997649"/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432AF-315C-D54E-A67A-D674B0B7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Wardley</dc:creator>
  <cp:lastModifiedBy>Alison Marine Ad Agency</cp:lastModifiedBy>
  <cp:revision>2</cp:revision>
  <cp:lastPrinted>2015-05-15T15:26:00Z</cp:lastPrinted>
  <dcterms:created xsi:type="dcterms:W3CDTF">2015-05-20T12:42:00Z</dcterms:created>
  <dcterms:modified xsi:type="dcterms:W3CDTF">2015-05-20T12:42:00Z</dcterms:modified>
</cp:coreProperties>
</file>