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C2" w:rsidRDefault="005F2DC2" w:rsidP="005F2DC2">
      <w:pPr>
        <w:autoSpaceDE w:val="0"/>
        <w:autoSpaceDN w:val="0"/>
        <w:adjustRightInd w:val="0"/>
        <w:spacing w:after="0" w:line="240" w:lineRule="auto"/>
        <w:rPr>
          <w:rFonts w:ascii="Arial-BoldMT" w:hAnsi="Arial-BoldMT" w:cs="Arial-BoldMT"/>
          <w:b/>
          <w:bCs/>
          <w:sz w:val="44"/>
          <w:szCs w:val="44"/>
        </w:rPr>
      </w:pPr>
      <w:bookmarkStart w:id="0" w:name="_GoBack"/>
      <w:bookmarkEnd w:id="0"/>
      <w:r>
        <w:rPr>
          <w:rFonts w:ascii="Arial-BoldMT" w:hAnsi="Arial-BoldMT" w:cs="Arial-BoldMT"/>
          <w:b/>
          <w:bCs/>
          <w:sz w:val="44"/>
          <w:szCs w:val="44"/>
        </w:rPr>
        <w:t>PRESS RELEASE</w:t>
      </w:r>
    </w:p>
    <w:p w:rsidR="005F2DC2" w:rsidRPr="005F2DC2" w:rsidRDefault="005F2DC2" w:rsidP="005F2DC2">
      <w:pPr>
        <w:autoSpaceDE w:val="0"/>
        <w:autoSpaceDN w:val="0"/>
        <w:adjustRightInd w:val="0"/>
        <w:spacing w:after="0" w:line="240" w:lineRule="auto"/>
        <w:rPr>
          <w:rFonts w:ascii="Arial" w:hAnsi="Arial" w:cs="Arial"/>
          <w:sz w:val="24"/>
          <w:szCs w:val="24"/>
        </w:rPr>
      </w:pPr>
      <w:r w:rsidRPr="005F2DC2">
        <w:rPr>
          <w:rFonts w:ascii="Arial" w:hAnsi="Arial" w:cs="Arial"/>
          <w:sz w:val="24"/>
          <w:szCs w:val="24"/>
        </w:rPr>
        <w:t>For immediate release 2</w:t>
      </w:r>
      <w:r w:rsidRPr="005F2DC2">
        <w:rPr>
          <w:rFonts w:ascii="Arial" w:hAnsi="Arial" w:cs="Arial"/>
          <w:sz w:val="24"/>
          <w:szCs w:val="24"/>
          <w:vertAlign w:val="superscript"/>
        </w:rPr>
        <w:t>nd</w:t>
      </w:r>
      <w:r w:rsidRPr="005F2DC2">
        <w:rPr>
          <w:rFonts w:ascii="Arial" w:hAnsi="Arial" w:cs="Arial"/>
          <w:sz w:val="24"/>
          <w:szCs w:val="24"/>
        </w:rPr>
        <w:t xml:space="preserve"> October 2014</w:t>
      </w:r>
    </w:p>
    <w:p w:rsidR="005F2DC2" w:rsidRDefault="005F2DC2" w:rsidP="005F2DC2">
      <w:pPr>
        <w:autoSpaceDE w:val="0"/>
        <w:autoSpaceDN w:val="0"/>
        <w:adjustRightInd w:val="0"/>
        <w:spacing w:after="0" w:line="240" w:lineRule="auto"/>
        <w:rPr>
          <w:rFonts w:ascii="Arial-BoldMT" w:hAnsi="Arial-BoldMT" w:cs="Arial-BoldMT"/>
          <w:b/>
          <w:bCs/>
          <w:sz w:val="36"/>
          <w:szCs w:val="36"/>
        </w:rPr>
      </w:pPr>
    </w:p>
    <w:p w:rsidR="005F2DC2" w:rsidRDefault="005F2DC2" w:rsidP="005F2DC2">
      <w:pPr>
        <w:autoSpaceDE w:val="0"/>
        <w:autoSpaceDN w:val="0"/>
        <w:adjustRightInd w:val="0"/>
        <w:spacing w:after="0" w:line="240" w:lineRule="auto"/>
        <w:rPr>
          <w:rFonts w:ascii="Arial-BoldMT" w:hAnsi="Arial-BoldMT" w:cs="Arial-BoldMT"/>
          <w:b/>
          <w:bCs/>
          <w:sz w:val="36"/>
          <w:szCs w:val="36"/>
        </w:rPr>
      </w:pPr>
      <w:r>
        <w:rPr>
          <w:rFonts w:ascii="Arial-BoldMT" w:hAnsi="Arial-BoldMT" w:cs="Arial-BoldMT"/>
          <w:b/>
          <w:bCs/>
          <w:sz w:val="36"/>
          <w:szCs w:val="36"/>
        </w:rPr>
        <w:t>The future of Yak is now – upgrade yourself.</w:t>
      </w:r>
    </w:p>
    <w:p w:rsidR="005F2DC2" w:rsidRPr="001349E4" w:rsidRDefault="005F2DC2" w:rsidP="005F2DC2">
      <w:pPr>
        <w:autoSpaceDE w:val="0"/>
        <w:autoSpaceDN w:val="0"/>
        <w:adjustRightInd w:val="0"/>
        <w:spacing w:after="0" w:line="240" w:lineRule="auto"/>
        <w:rPr>
          <w:rFonts w:ascii="ArialMT" w:hAnsi="ArialMT" w:cs="ArialMT"/>
          <w:sz w:val="20"/>
          <w:szCs w:val="20"/>
        </w:rPr>
      </w:pPr>
      <w:r w:rsidRPr="001349E4">
        <w:rPr>
          <w:rFonts w:ascii="ArialMT" w:hAnsi="ArialMT" w:cs="ArialMT"/>
          <w:sz w:val="20"/>
          <w:szCs w:val="20"/>
        </w:rPr>
        <w:t>There’s more to see - and more to want – at Yak.</w:t>
      </w:r>
    </w:p>
    <w:p w:rsidR="005F2DC2" w:rsidRPr="001349E4" w:rsidRDefault="001349E4" w:rsidP="005F2DC2">
      <w:pPr>
        <w:autoSpaceDE w:val="0"/>
        <w:autoSpaceDN w:val="0"/>
        <w:adjustRightInd w:val="0"/>
        <w:spacing w:after="0" w:line="240" w:lineRule="auto"/>
        <w:rPr>
          <w:rFonts w:ascii="Arial-BoldMT" w:hAnsi="Arial-BoldMT" w:cs="Arial-BoldMT"/>
          <w:b/>
          <w:bCs/>
          <w:sz w:val="20"/>
          <w:szCs w:val="20"/>
        </w:rPr>
      </w:pPr>
      <w:r w:rsidRPr="001349E4">
        <w:rPr>
          <w:rFonts w:ascii="Arial-BoldMT" w:hAnsi="Arial-BoldMT" w:cs="Arial-BoldMT"/>
          <w:b/>
          <w:bCs/>
          <w:noProof/>
          <w:sz w:val="20"/>
          <w:szCs w:val="20"/>
          <w:lang w:val="en-US"/>
        </w:rPr>
        <w:drawing>
          <wp:anchor distT="0" distB="0" distL="114300" distR="114300" simplePos="0" relativeHeight="251659264" behindDoc="0" locked="0" layoutInCell="1" allowOverlap="1" wp14:anchorId="6AA37518" wp14:editId="1BD00A90">
            <wp:simplePos x="0" y="0"/>
            <wp:positionH relativeFrom="column">
              <wp:posOffset>3533775</wp:posOffset>
            </wp:positionH>
            <wp:positionV relativeFrom="paragraph">
              <wp:posOffset>24130</wp:posOffset>
            </wp:positionV>
            <wp:extent cx="2329180" cy="1866900"/>
            <wp:effectExtent l="0" t="0" r="0" b="0"/>
            <wp:wrapSquare wrapText="bothSides"/>
            <wp:docPr id="2" name="Picture 2" descr="C:\Users\HALEUK\Desktop\Axial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EUK\Desktop\Axial Co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6767"/>
                    <a:stretch/>
                  </pic:blipFill>
                  <pic:spPr bwMode="auto">
                    <a:xfrm>
                      <a:off x="0" y="0"/>
                      <a:ext cx="232918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2DC2" w:rsidRPr="00C67429" w:rsidRDefault="005F2DC2" w:rsidP="005F2DC2">
      <w:pPr>
        <w:autoSpaceDE w:val="0"/>
        <w:autoSpaceDN w:val="0"/>
        <w:adjustRightInd w:val="0"/>
        <w:spacing w:after="0" w:line="240" w:lineRule="auto"/>
        <w:rPr>
          <w:rFonts w:ascii="ArialMT" w:hAnsi="ArialMT" w:cs="ArialMT"/>
          <w:sz w:val="20"/>
          <w:szCs w:val="20"/>
        </w:rPr>
      </w:pPr>
      <w:r w:rsidRPr="00C67429">
        <w:rPr>
          <w:rFonts w:ascii="ArialMT" w:hAnsi="ArialMT" w:cs="ArialMT"/>
          <w:sz w:val="20"/>
          <w:szCs w:val="20"/>
        </w:rPr>
        <w:t>The future of paddling kit is here</w:t>
      </w:r>
      <w:r w:rsidR="005736B1" w:rsidRPr="00C67429">
        <w:rPr>
          <w:rFonts w:ascii="ArialMT" w:hAnsi="ArialMT" w:cs="ArialMT"/>
          <w:sz w:val="20"/>
          <w:szCs w:val="20"/>
        </w:rPr>
        <w:t>!</w:t>
      </w:r>
      <w:r w:rsidRPr="00C67429">
        <w:rPr>
          <w:rFonts w:ascii="ArialMT" w:hAnsi="ArialMT" w:cs="ArialMT"/>
          <w:sz w:val="20"/>
          <w:szCs w:val="20"/>
        </w:rPr>
        <w:t xml:space="preserve">  Hundreds witness</w:t>
      </w:r>
      <w:r w:rsidR="00CC389A" w:rsidRPr="00C67429">
        <w:rPr>
          <w:rFonts w:ascii="ArialMT" w:hAnsi="ArialMT" w:cs="ArialMT"/>
          <w:sz w:val="20"/>
          <w:szCs w:val="20"/>
        </w:rPr>
        <w:t>ed</w:t>
      </w:r>
      <w:r w:rsidRPr="00C67429">
        <w:rPr>
          <w:rFonts w:ascii="ArialMT" w:hAnsi="ArialMT" w:cs="ArialMT"/>
          <w:sz w:val="20"/>
          <w:szCs w:val="20"/>
        </w:rPr>
        <w:t xml:space="preserve"> its unveiling by Yak at PADDLEexpo 2014.  Drawn in by the colours and innovative technology </w:t>
      </w:r>
      <w:r w:rsidR="007B4940" w:rsidRPr="00C67429">
        <w:rPr>
          <w:rFonts w:ascii="ArialMT" w:hAnsi="ArialMT" w:cs="ArialMT"/>
          <w:sz w:val="20"/>
          <w:szCs w:val="20"/>
        </w:rPr>
        <w:t>p</w:t>
      </w:r>
      <w:r w:rsidRPr="00C67429">
        <w:rPr>
          <w:rFonts w:ascii="ArialMT" w:hAnsi="ArialMT" w:cs="ArialMT"/>
          <w:sz w:val="20"/>
          <w:szCs w:val="20"/>
        </w:rPr>
        <w:t>addlers of all disciplines will be gearing up with Yak for the 2015 season and beyond.</w:t>
      </w:r>
    </w:p>
    <w:p w:rsidR="005F2DC2" w:rsidRPr="00C67429" w:rsidRDefault="005F2DC2" w:rsidP="005F2DC2">
      <w:pPr>
        <w:autoSpaceDE w:val="0"/>
        <w:autoSpaceDN w:val="0"/>
        <w:adjustRightInd w:val="0"/>
        <w:spacing w:after="0" w:line="240" w:lineRule="auto"/>
        <w:rPr>
          <w:rFonts w:ascii="ArialMT" w:hAnsi="ArialMT" w:cs="ArialMT"/>
          <w:sz w:val="20"/>
          <w:szCs w:val="20"/>
        </w:rPr>
      </w:pPr>
    </w:p>
    <w:p w:rsidR="005F2DC2" w:rsidRPr="00C67429" w:rsidRDefault="00543895" w:rsidP="005F2DC2">
      <w:pPr>
        <w:autoSpaceDE w:val="0"/>
        <w:autoSpaceDN w:val="0"/>
        <w:adjustRightInd w:val="0"/>
        <w:spacing w:after="0" w:line="240" w:lineRule="auto"/>
        <w:rPr>
          <w:rFonts w:ascii="ArialMT" w:hAnsi="ArialMT" w:cs="ArialMT"/>
          <w:sz w:val="20"/>
          <w:szCs w:val="20"/>
        </w:rPr>
      </w:pPr>
      <w:r w:rsidRPr="00C67429">
        <w:rPr>
          <w:rFonts w:ascii="ArialMT" w:hAnsi="ArialMT" w:cs="ArialMT"/>
          <w:sz w:val="20"/>
          <w:szCs w:val="20"/>
        </w:rPr>
        <w:t>Visitor</w:t>
      </w:r>
      <w:r w:rsidR="003741C6" w:rsidRPr="00C67429">
        <w:rPr>
          <w:rFonts w:ascii="ArialMT" w:hAnsi="ArialMT" w:cs="ArialMT"/>
          <w:sz w:val="20"/>
          <w:szCs w:val="20"/>
        </w:rPr>
        <w:t>s</w:t>
      </w:r>
      <w:r w:rsidR="00E84D92" w:rsidRPr="00C67429">
        <w:rPr>
          <w:rFonts w:ascii="ArialMT" w:hAnsi="ArialMT" w:cs="ArialMT"/>
          <w:sz w:val="20"/>
          <w:szCs w:val="20"/>
        </w:rPr>
        <w:t xml:space="preserve"> became </w:t>
      </w:r>
      <w:r w:rsidR="005F2DC2" w:rsidRPr="00C67429">
        <w:rPr>
          <w:rFonts w:ascii="ArialMT" w:hAnsi="ArialMT" w:cs="ArialMT"/>
          <w:sz w:val="20"/>
          <w:szCs w:val="20"/>
        </w:rPr>
        <w:t>immersed in Yak’s new world, where colours are more vibrant, kit more functional, innovations more compelling.</w:t>
      </w:r>
    </w:p>
    <w:p w:rsidR="00E84D92" w:rsidRPr="00C67429" w:rsidRDefault="00E84D92" w:rsidP="005F2DC2">
      <w:pPr>
        <w:autoSpaceDE w:val="0"/>
        <w:autoSpaceDN w:val="0"/>
        <w:adjustRightInd w:val="0"/>
        <w:spacing w:after="0" w:line="240" w:lineRule="auto"/>
        <w:rPr>
          <w:rFonts w:ascii="Arial-BoldMT" w:hAnsi="Arial-BoldMT" w:cs="Arial-BoldMT"/>
          <w:b/>
          <w:bCs/>
          <w:noProof/>
          <w:sz w:val="20"/>
          <w:szCs w:val="20"/>
          <w:lang w:eastAsia="en-GB"/>
        </w:rPr>
      </w:pPr>
    </w:p>
    <w:p w:rsidR="005C3665" w:rsidRPr="00C67429" w:rsidRDefault="005F2DC2" w:rsidP="005F2DC2">
      <w:pPr>
        <w:autoSpaceDE w:val="0"/>
        <w:autoSpaceDN w:val="0"/>
        <w:adjustRightInd w:val="0"/>
        <w:spacing w:after="0" w:line="240" w:lineRule="auto"/>
        <w:rPr>
          <w:rFonts w:ascii="ArialMT" w:hAnsi="ArialMT" w:cs="ArialMT"/>
          <w:sz w:val="20"/>
          <w:szCs w:val="20"/>
        </w:rPr>
      </w:pPr>
      <w:r w:rsidRPr="00C67429">
        <w:rPr>
          <w:rFonts w:ascii="ArialMT" w:hAnsi="ArialMT" w:cs="ArialMT"/>
          <w:sz w:val="20"/>
          <w:szCs w:val="20"/>
        </w:rPr>
        <w:t>Bursting out from the display stands the ultra-new touring a</w:t>
      </w:r>
      <w:r w:rsidR="00CC389A" w:rsidRPr="00C67429">
        <w:rPr>
          <w:rFonts w:ascii="ArialMT" w:hAnsi="ArialMT" w:cs="ArialMT"/>
          <w:sz w:val="20"/>
          <w:szCs w:val="20"/>
        </w:rPr>
        <w:t>nd</w:t>
      </w:r>
      <w:r w:rsidRPr="00C67429">
        <w:rPr>
          <w:rFonts w:ascii="ArialMT" w:hAnsi="ArialMT" w:cs="ArialMT"/>
          <w:sz w:val="20"/>
          <w:szCs w:val="20"/>
        </w:rPr>
        <w:t xml:space="preserve"> recreational range was on full show</w:t>
      </w:r>
      <w:r w:rsidR="00CC389A" w:rsidRPr="00C67429">
        <w:rPr>
          <w:rFonts w:ascii="ArialMT" w:hAnsi="ArialMT" w:cs="ArialMT"/>
          <w:sz w:val="20"/>
          <w:szCs w:val="20"/>
        </w:rPr>
        <w:t>,</w:t>
      </w:r>
      <w:r w:rsidRPr="00C67429">
        <w:rPr>
          <w:rFonts w:ascii="ArialMT" w:hAnsi="ArialMT" w:cs="ArialMT"/>
          <w:sz w:val="20"/>
          <w:szCs w:val="20"/>
        </w:rPr>
        <w:t xml:space="preserve"> giving a taste of what to expect for the 2015 season</w:t>
      </w:r>
      <w:r w:rsidR="00CC389A" w:rsidRPr="00C67429">
        <w:rPr>
          <w:rFonts w:ascii="ArialMT" w:hAnsi="ArialMT" w:cs="ArialMT"/>
          <w:sz w:val="20"/>
          <w:szCs w:val="20"/>
        </w:rPr>
        <w:t>,</w:t>
      </w:r>
      <w:r w:rsidRPr="00C67429">
        <w:rPr>
          <w:rFonts w:ascii="ArialMT" w:hAnsi="ArialMT" w:cs="ArialMT"/>
          <w:sz w:val="20"/>
          <w:szCs w:val="20"/>
        </w:rPr>
        <w:t xml:space="preserve"> </w:t>
      </w:r>
      <w:r w:rsidR="005C3665" w:rsidRPr="00C67429">
        <w:rPr>
          <w:rFonts w:ascii="ArialMT" w:hAnsi="ArialMT" w:cs="ArialMT"/>
          <w:sz w:val="20"/>
          <w:szCs w:val="20"/>
        </w:rPr>
        <w:t xml:space="preserve">including a </w:t>
      </w:r>
      <w:r w:rsidR="00CC389A" w:rsidRPr="00C67429">
        <w:rPr>
          <w:rFonts w:ascii="ArialMT" w:hAnsi="ArialMT" w:cs="ArialMT"/>
          <w:sz w:val="20"/>
          <w:szCs w:val="20"/>
        </w:rPr>
        <w:t>variety</w:t>
      </w:r>
      <w:r w:rsidR="005C3665" w:rsidRPr="00C67429">
        <w:rPr>
          <w:rFonts w:ascii="ArialMT" w:hAnsi="ArialMT" w:cs="ArialMT"/>
          <w:sz w:val="20"/>
          <w:szCs w:val="20"/>
        </w:rPr>
        <w:t xml:space="preserve"> of buoyancy aids, cags and accessories.</w:t>
      </w:r>
      <w:r w:rsidR="00C078F3" w:rsidRPr="00C67429">
        <w:rPr>
          <w:rFonts w:ascii="ArialMT" w:hAnsi="ArialMT" w:cs="ArialMT"/>
          <w:sz w:val="20"/>
          <w:szCs w:val="20"/>
        </w:rPr>
        <w:t xml:space="preserve">  </w:t>
      </w:r>
      <w:r w:rsidR="005C3665" w:rsidRPr="00C67429">
        <w:rPr>
          <w:rFonts w:ascii="ArialMT" w:hAnsi="ArialMT" w:cs="ArialMT"/>
          <w:sz w:val="20"/>
          <w:szCs w:val="20"/>
        </w:rPr>
        <w:t xml:space="preserve">  </w:t>
      </w:r>
    </w:p>
    <w:p w:rsidR="005C3665" w:rsidRPr="00C67429" w:rsidRDefault="005C3665" w:rsidP="005F2DC2">
      <w:pPr>
        <w:autoSpaceDE w:val="0"/>
        <w:autoSpaceDN w:val="0"/>
        <w:adjustRightInd w:val="0"/>
        <w:spacing w:after="0" w:line="240" w:lineRule="auto"/>
        <w:rPr>
          <w:rFonts w:ascii="ArialMT" w:hAnsi="ArialMT" w:cs="ArialMT"/>
          <w:sz w:val="20"/>
          <w:szCs w:val="20"/>
        </w:rPr>
      </w:pPr>
    </w:p>
    <w:p w:rsidR="00E84D92" w:rsidRPr="00C67429" w:rsidRDefault="005C3665" w:rsidP="005F2DC2">
      <w:pPr>
        <w:autoSpaceDE w:val="0"/>
        <w:autoSpaceDN w:val="0"/>
        <w:adjustRightInd w:val="0"/>
        <w:spacing w:after="0" w:line="240" w:lineRule="auto"/>
        <w:rPr>
          <w:rFonts w:ascii="ArialMT" w:hAnsi="ArialMT" w:cs="ArialMT"/>
          <w:sz w:val="20"/>
          <w:szCs w:val="20"/>
        </w:rPr>
      </w:pPr>
      <w:r w:rsidRPr="00C67429">
        <w:rPr>
          <w:rFonts w:ascii="ArialMT" w:hAnsi="ArialMT" w:cs="ArialMT"/>
          <w:sz w:val="20"/>
          <w:szCs w:val="20"/>
        </w:rPr>
        <w:t>T</w:t>
      </w:r>
      <w:r w:rsidR="005F2DC2" w:rsidRPr="00C67429">
        <w:rPr>
          <w:rFonts w:ascii="ArialMT" w:hAnsi="ArialMT" w:cs="ArialMT"/>
          <w:sz w:val="20"/>
          <w:szCs w:val="20"/>
        </w:rPr>
        <w:t>he complete whitewater range</w:t>
      </w:r>
      <w:r w:rsidRPr="00C67429">
        <w:rPr>
          <w:rFonts w:ascii="ArialMT" w:hAnsi="ArialMT" w:cs="ArialMT"/>
          <w:sz w:val="20"/>
          <w:szCs w:val="20"/>
        </w:rPr>
        <w:t xml:space="preserve"> was also on display for all to see – this range</w:t>
      </w:r>
      <w:r w:rsidR="005F2DC2" w:rsidRPr="00C67429">
        <w:rPr>
          <w:rFonts w:ascii="ArialMT" w:hAnsi="ArialMT" w:cs="ArialMT"/>
          <w:sz w:val="20"/>
          <w:szCs w:val="20"/>
        </w:rPr>
        <w:t xml:space="preserve"> is </w:t>
      </w:r>
      <w:r w:rsidRPr="00C67429">
        <w:rPr>
          <w:rFonts w:ascii="ArialMT" w:hAnsi="ArialMT" w:cs="ArialMT"/>
          <w:sz w:val="20"/>
          <w:szCs w:val="20"/>
        </w:rPr>
        <w:t xml:space="preserve">already </w:t>
      </w:r>
      <w:r w:rsidR="005F2DC2" w:rsidRPr="00C67429">
        <w:rPr>
          <w:rFonts w:ascii="ArialMT" w:hAnsi="ArialMT" w:cs="ArialMT"/>
          <w:sz w:val="20"/>
          <w:szCs w:val="20"/>
        </w:rPr>
        <w:t xml:space="preserve">available in stores throughout </w:t>
      </w:r>
      <w:r w:rsidR="00E84D92" w:rsidRPr="00C67429">
        <w:rPr>
          <w:rFonts w:ascii="ArialMT" w:hAnsi="ArialMT" w:cs="ArialMT"/>
          <w:sz w:val="20"/>
          <w:szCs w:val="20"/>
        </w:rPr>
        <w:t xml:space="preserve">the UK and Europe and proving to be extremely </w:t>
      </w:r>
      <w:r w:rsidR="001349E4" w:rsidRPr="00C67429">
        <w:rPr>
          <w:rFonts w:ascii="ArialMT" w:hAnsi="ArialMT" w:cs="ArialMT"/>
          <w:sz w:val="20"/>
          <w:szCs w:val="20"/>
        </w:rPr>
        <w:t>popular.</w:t>
      </w:r>
    </w:p>
    <w:p w:rsidR="00E84D92" w:rsidRPr="00C67429" w:rsidRDefault="001349E4" w:rsidP="005F2DC2">
      <w:pPr>
        <w:autoSpaceDE w:val="0"/>
        <w:autoSpaceDN w:val="0"/>
        <w:adjustRightInd w:val="0"/>
        <w:spacing w:after="0" w:line="240" w:lineRule="auto"/>
        <w:rPr>
          <w:rFonts w:ascii="Arial" w:hAnsi="Arial" w:cs="Arial"/>
          <w:sz w:val="20"/>
          <w:szCs w:val="20"/>
        </w:rPr>
      </w:pPr>
      <w:r w:rsidRPr="00C67429">
        <w:rPr>
          <w:rFonts w:ascii="ArialMT" w:hAnsi="ArialMT" w:cs="ArialMT"/>
          <w:noProof/>
          <w:sz w:val="20"/>
          <w:szCs w:val="20"/>
          <w:lang w:val="en-US"/>
        </w:rPr>
        <w:drawing>
          <wp:anchor distT="0" distB="0" distL="114300" distR="114300" simplePos="0" relativeHeight="251661312" behindDoc="0" locked="0" layoutInCell="1" allowOverlap="1" wp14:anchorId="387E154F" wp14:editId="58044240">
            <wp:simplePos x="0" y="0"/>
            <wp:positionH relativeFrom="column">
              <wp:posOffset>45720</wp:posOffset>
            </wp:positionH>
            <wp:positionV relativeFrom="paragraph">
              <wp:posOffset>105410</wp:posOffset>
            </wp:positionV>
            <wp:extent cx="1082040" cy="55562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ialC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555625"/>
                    </a:xfrm>
                    <a:prstGeom prst="rect">
                      <a:avLst/>
                    </a:prstGeom>
                  </pic:spPr>
                </pic:pic>
              </a:graphicData>
            </a:graphic>
            <wp14:sizeRelH relativeFrom="page">
              <wp14:pctWidth>0</wp14:pctWidth>
            </wp14:sizeRelH>
            <wp14:sizeRelV relativeFrom="page">
              <wp14:pctHeight>0</wp14:pctHeight>
            </wp14:sizeRelV>
          </wp:anchor>
        </w:drawing>
      </w:r>
    </w:p>
    <w:p w:rsidR="005F2DC2" w:rsidRPr="00C67429" w:rsidRDefault="005F2DC2" w:rsidP="005F2DC2">
      <w:pPr>
        <w:autoSpaceDE w:val="0"/>
        <w:autoSpaceDN w:val="0"/>
        <w:adjustRightInd w:val="0"/>
        <w:spacing w:after="0" w:line="240" w:lineRule="auto"/>
        <w:rPr>
          <w:rFonts w:ascii="Arial" w:hAnsi="Arial" w:cs="Arial"/>
          <w:sz w:val="20"/>
          <w:szCs w:val="20"/>
        </w:rPr>
      </w:pPr>
      <w:r w:rsidRPr="00C67429">
        <w:rPr>
          <w:rFonts w:ascii="Arial" w:hAnsi="Arial" w:cs="Arial"/>
          <w:sz w:val="20"/>
          <w:szCs w:val="20"/>
        </w:rPr>
        <w:t xml:space="preserve">There was certainty lots of interest and excitement surrounding the highly innovative Axial Core technology encompassed in the Hallertau 70N &amp; Greenburg 70N buoyancy aids.  The </w:t>
      </w:r>
      <w:r w:rsidR="003741C6" w:rsidRPr="00C67429">
        <w:rPr>
          <w:rFonts w:ascii="Arial" w:hAnsi="Arial" w:cs="Arial"/>
          <w:bCs/>
          <w:sz w:val="20"/>
          <w:szCs w:val="20"/>
        </w:rPr>
        <w:t>shoulder straps</w:t>
      </w:r>
      <w:r w:rsidRPr="00C67429">
        <w:rPr>
          <w:rFonts w:ascii="Arial" w:hAnsi="Arial" w:cs="Arial"/>
          <w:bCs/>
          <w:sz w:val="20"/>
          <w:szCs w:val="20"/>
        </w:rPr>
        <w:t xml:space="preserve"> of these jackets </w:t>
      </w:r>
      <w:r w:rsidR="003741C6" w:rsidRPr="00C67429">
        <w:rPr>
          <w:rFonts w:ascii="Arial" w:hAnsi="Arial" w:cs="Arial"/>
          <w:bCs/>
          <w:sz w:val="20"/>
          <w:szCs w:val="20"/>
        </w:rPr>
        <w:t>articulate</w:t>
      </w:r>
      <w:r w:rsidRPr="00C67429">
        <w:rPr>
          <w:rFonts w:ascii="Arial" w:hAnsi="Arial" w:cs="Arial"/>
          <w:bCs/>
          <w:sz w:val="20"/>
          <w:szCs w:val="20"/>
        </w:rPr>
        <w:t xml:space="preserve"> to </w:t>
      </w:r>
      <w:r w:rsidR="003741C6" w:rsidRPr="00C67429">
        <w:rPr>
          <w:rFonts w:ascii="Arial" w:hAnsi="Arial" w:cs="Arial"/>
          <w:bCs/>
          <w:sz w:val="20"/>
          <w:szCs w:val="20"/>
        </w:rPr>
        <w:t>allow total freedom of movement and eliminate ride up.</w:t>
      </w:r>
    </w:p>
    <w:p w:rsidR="005F2DC2" w:rsidRPr="00C67429" w:rsidRDefault="005F2DC2" w:rsidP="005F2DC2">
      <w:pPr>
        <w:autoSpaceDE w:val="0"/>
        <w:autoSpaceDN w:val="0"/>
        <w:adjustRightInd w:val="0"/>
        <w:spacing w:after="0" w:line="240" w:lineRule="auto"/>
        <w:rPr>
          <w:rFonts w:ascii="Arial-BoldMT" w:hAnsi="Arial-BoldMT" w:cs="Arial-BoldMT"/>
          <w:b/>
          <w:bCs/>
          <w:sz w:val="20"/>
          <w:szCs w:val="20"/>
        </w:rPr>
      </w:pPr>
    </w:p>
    <w:p w:rsidR="005F2DC2" w:rsidRPr="00C67429" w:rsidRDefault="005F2DC2" w:rsidP="005F2DC2">
      <w:pPr>
        <w:autoSpaceDE w:val="0"/>
        <w:autoSpaceDN w:val="0"/>
        <w:adjustRightInd w:val="0"/>
        <w:spacing w:after="0" w:line="240" w:lineRule="auto"/>
        <w:rPr>
          <w:rFonts w:ascii="Arial" w:hAnsi="Arial" w:cs="Arial"/>
          <w:b/>
          <w:bCs/>
          <w:sz w:val="20"/>
          <w:szCs w:val="20"/>
        </w:rPr>
      </w:pPr>
      <w:r w:rsidRPr="00C67429">
        <w:rPr>
          <w:rFonts w:ascii="Arial" w:hAnsi="Arial" w:cs="Arial"/>
          <w:b/>
          <w:bCs/>
          <w:sz w:val="20"/>
          <w:szCs w:val="20"/>
        </w:rPr>
        <w:t>#wheresyourYAK</w:t>
      </w:r>
    </w:p>
    <w:p w:rsidR="00FF4870" w:rsidRPr="00C67429" w:rsidRDefault="001349E4" w:rsidP="00E84D92">
      <w:pPr>
        <w:autoSpaceDE w:val="0"/>
        <w:autoSpaceDN w:val="0"/>
        <w:adjustRightInd w:val="0"/>
        <w:spacing w:after="0" w:line="240" w:lineRule="auto"/>
        <w:rPr>
          <w:rFonts w:ascii="Arial" w:hAnsi="Arial" w:cs="Arial"/>
          <w:bCs/>
          <w:sz w:val="20"/>
          <w:szCs w:val="20"/>
        </w:rPr>
      </w:pPr>
      <w:r w:rsidRPr="00C67429">
        <w:rPr>
          <w:rFonts w:ascii="ArialMT" w:hAnsi="ArialMT" w:cs="ArialMT"/>
          <w:noProof/>
          <w:sz w:val="20"/>
          <w:szCs w:val="20"/>
          <w:lang w:val="en-US"/>
        </w:rPr>
        <w:drawing>
          <wp:anchor distT="0" distB="0" distL="114300" distR="114300" simplePos="0" relativeHeight="251658240" behindDoc="0" locked="0" layoutInCell="1" allowOverlap="1" wp14:anchorId="4287EF67" wp14:editId="73F80D45">
            <wp:simplePos x="0" y="0"/>
            <wp:positionH relativeFrom="column">
              <wp:posOffset>3402330</wp:posOffset>
            </wp:positionH>
            <wp:positionV relativeFrom="paragraph">
              <wp:posOffset>78105</wp:posOffset>
            </wp:positionV>
            <wp:extent cx="2313940" cy="1253490"/>
            <wp:effectExtent l="0" t="0" r="0" b="3810"/>
            <wp:wrapSquare wrapText="bothSides"/>
            <wp:docPr id="1" name="Picture 1" descr="C:\Users\HALEUK\Desktop\Y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Yak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15" b="7589"/>
                    <a:stretch/>
                  </pic:blipFill>
                  <pic:spPr bwMode="auto">
                    <a:xfrm>
                      <a:off x="0" y="0"/>
                      <a:ext cx="2313940" cy="125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DC2" w:rsidRPr="00C67429">
        <w:rPr>
          <w:rFonts w:ascii="Arial" w:hAnsi="Arial" w:cs="Arial"/>
          <w:bCs/>
          <w:sz w:val="20"/>
          <w:szCs w:val="20"/>
        </w:rPr>
        <w:t xml:space="preserve">Stampeding the stand </w:t>
      </w:r>
      <w:r w:rsidR="00940168">
        <w:rPr>
          <w:rFonts w:ascii="Arial" w:hAnsi="Arial" w:cs="Arial"/>
          <w:bCs/>
          <w:sz w:val="20"/>
          <w:szCs w:val="20"/>
        </w:rPr>
        <w:t>were</w:t>
      </w:r>
      <w:r w:rsidR="008E1745" w:rsidRPr="00C67429">
        <w:rPr>
          <w:rFonts w:ascii="Arial" w:hAnsi="Arial" w:cs="Arial"/>
          <w:bCs/>
          <w:sz w:val="20"/>
          <w:szCs w:val="20"/>
        </w:rPr>
        <w:t xml:space="preserve"> </w:t>
      </w:r>
      <w:r w:rsidR="005F2DC2" w:rsidRPr="00C67429">
        <w:rPr>
          <w:rFonts w:ascii="Arial" w:hAnsi="Arial" w:cs="Arial"/>
          <w:bCs/>
          <w:sz w:val="20"/>
          <w:szCs w:val="20"/>
        </w:rPr>
        <w:t xml:space="preserve">the hugely popular 500 squishy Yaks’ that were given out during the show – the competition is now to get a picture of your Yak in the most obscure place around the world.  Get snapping and upload to our Facebook page.  </w:t>
      </w:r>
    </w:p>
    <w:p w:rsidR="00E84D92" w:rsidRPr="00C67429" w:rsidRDefault="00E84D92" w:rsidP="00E84D92">
      <w:pPr>
        <w:autoSpaceDE w:val="0"/>
        <w:autoSpaceDN w:val="0"/>
        <w:adjustRightInd w:val="0"/>
        <w:spacing w:after="0" w:line="240" w:lineRule="auto"/>
        <w:rPr>
          <w:rFonts w:ascii="Arial" w:hAnsi="Arial" w:cs="Arial"/>
          <w:bCs/>
          <w:sz w:val="20"/>
          <w:szCs w:val="20"/>
        </w:rPr>
      </w:pPr>
    </w:p>
    <w:p w:rsidR="00E84D92" w:rsidRPr="00C67429" w:rsidRDefault="00E84D92" w:rsidP="00E84D92">
      <w:pPr>
        <w:autoSpaceDE w:val="0"/>
        <w:autoSpaceDN w:val="0"/>
        <w:adjustRightInd w:val="0"/>
        <w:spacing w:after="0" w:line="240" w:lineRule="auto"/>
        <w:rPr>
          <w:rFonts w:ascii="Arial" w:hAnsi="Arial" w:cs="Arial"/>
          <w:bCs/>
          <w:i/>
          <w:sz w:val="20"/>
          <w:szCs w:val="20"/>
        </w:rPr>
      </w:pPr>
      <w:r w:rsidRPr="00C67429">
        <w:rPr>
          <w:rFonts w:ascii="Arial" w:hAnsi="Arial" w:cs="Arial"/>
          <w:bCs/>
          <w:sz w:val="20"/>
          <w:szCs w:val="20"/>
        </w:rPr>
        <w:t xml:space="preserve">Yak Brand Manager Peter Ford quotes; </w:t>
      </w:r>
      <w:r w:rsidRPr="00C67429">
        <w:rPr>
          <w:rFonts w:ascii="Arial" w:hAnsi="Arial" w:cs="Arial"/>
          <w:bCs/>
          <w:i/>
          <w:sz w:val="20"/>
          <w:szCs w:val="20"/>
        </w:rPr>
        <w:t xml:space="preserve">‘it was a very exciting show for us, this was the first time </w:t>
      </w:r>
      <w:r w:rsidR="008E1745" w:rsidRPr="00C67429">
        <w:rPr>
          <w:rFonts w:ascii="Arial" w:hAnsi="Arial" w:cs="Arial"/>
          <w:bCs/>
          <w:i/>
          <w:sz w:val="20"/>
          <w:szCs w:val="20"/>
        </w:rPr>
        <w:t>that Yak has launched a complete new range of</w:t>
      </w:r>
      <w:r w:rsidRPr="00C67429">
        <w:rPr>
          <w:rFonts w:ascii="Arial" w:hAnsi="Arial" w:cs="Arial"/>
          <w:bCs/>
          <w:i/>
          <w:sz w:val="20"/>
          <w:szCs w:val="20"/>
        </w:rPr>
        <w:t xml:space="preserve"> paddling clothing &amp; safety equipment in a number of years and we are delighted it was so well received.’ </w:t>
      </w:r>
    </w:p>
    <w:p w:rsidR="00E84D92" w:rsidRPr="001349E4" w:rsidRDefault="00E84D92" w:rsidP="00E84D92">
      <w:pPr>
        <w:autoSpaceDE w:val="0"/>
        <w:autoSpaceDN w:val="0"/>
        <w:adjustRightInd w:val="0"/>
        <w:spacing w:after="0" w:line="240" w:lineRule="auto"/>
        <w:rPr>
          <w:rFonts w:ascii="Arial" w:hAnsi="Arial" w:cs="Arial"/>
          <w:bCs/>
          <w:i/>
          <w:sz w:val="20"/>
          <w:szCs w:val="20"/>
        </w:rPr>
      </w:pPr>
    </w:p>
    <w:p w:rsidR="00E84D92" w:rsidRPr="001349E4" w:rsidRDefault="00E84D92" w:rsidP="00E84D92">
      <w:pPr>
        <w:autoSpaceDE w:val="0"/>
        <w:autoSpaceDN w:val="0"/>
        <w:adjustRightInd w:val="0"/>
        <w:spacing w:after="0" w:line="240" w:lineRule="auto"/>
        <w:rPr>
          <w:rFonts w:ascii="Arial" w:hAnsi="Arial" w:cs="Arial"/>
          <w:bCs/>
          <w:sz w:val="20"/>
          <w:szCs w:val="20"/>
        </w:rPr>
      </w:pPr>
      <w:r w:rsidRPr="001349E4">
        <w:rPr>
          <w:rFonts w:ascii="Arial" w:hAnsi="Arial" w:cs="Arial"/>
          <w:bCs/>
          <w:sz w:val="20"/>
          <w:szCs w:val="20"/>
        </w:rPr>
        <w:t xml:space="preserve">Those keen to know more can check out the entire whitewater range on the Yak website; </w:t>
      </w:r>
      <w:hyperlink r:id="rId11" w:history="1">
        <w:r w:rsidRPr="001349E4">
          <w:rPr>
            <w:rStyle w:val="Hyperlink"/>
            <w:rFonts w:ascii="Arial" w:hAnsi="Arial" w:cs="Arial"/>
            <w:bCs/>
            <w:sz w:val="20"/>
            <w:szCs w:val="20"/>
          </w:rPr>
          <w:t>www.YakAdventureEquipment.com</w:t>
        </w:r>
      </w:hyperlink>
      <w:r w:rsidRPr="001349E4">
        <w:rPr>
          <w:rFonts w:ascii="Arial" w:hAnsi="Arial" w:cs="Arial"/>
          <w:bCs/>
          <w:sz w:val="20"/>
          <w:szCs w:val="20"/>
        </w:rPr>
        <w:t xml:space="preserve"> and don’t forget to check out the awesome launch video. </w:t>
      </w:r>
    </w:p>
    <w:p w:rsidR="001349E4" w:rsidRDefault="001349E4" w:rsidP="00E84D92">
      <w:pPr>
        <w:autoSpaceDE w:val="0"/>
        <w:autoSpaceDN w:val="0"/>
        <w:adjustRightInd w:val="0"/>
        <w:spacing w:after="0" w:line="240" w:lineRule="auto"/>
        <w:rPr>
          <w:rFonts w:ascii="Arial" w:hAnsi="Arial" w:cs="Arial"/>
          <w:bCs/>
          <w:sz w:val="20"/>
          <w:szCs w:val="20"/>
        </w:rPr>
      </w:pPr>
    </w:p>
    <w:p w:rsidR="001349E4" w:rsidRPr="001349E4" w:rsidRDefault="001349E4" w:rsidP="00E84D92">
      <w:pPr>
        <w:autoSpaceDE w:val="0"/>
        <w:autoSpaceDN w:val="0"/>
        <w:adjustRightInd w:val="0"/>
        <w:spacing w:after="0" w:line="240" w:lineRule="auto"/>
        <w:rPr>
          <w:rFonts w:ascii="Arial" w:hAnsi="Arial" w:cs="Arial"/>
          <w:bCs/>
          <w:sz w:val="20"/>
          <w:szCs w:val="20"/>
        </w:rPr>
      </w:pPr>
      <w:r w:rsidRPr="001349E4">
        <w:rPr>
          <w:rFonts w:ascii="Arial" w:hAnsi="Arial" w:cs="Arial"/>
          <w:bCs/>
          <w:sz w:val="20"/>
          <w:szCs w:val="20"/>
        </w:rPr>
        <w:t>ENDS//</w:t>
      </w:r>
    </w:p>
    <w:p w:rsidR="001349E4" w:rsidRPr="001349E4" w:rsidRDefault="001349E4" w:rsidP="00E84D92">
      <w:pPr>
        <w:autoSpaceDE w:val="0"/>
        <w:autoSpaceDN w:val="0"/>
        <w:adjustRightInd w:val="0"/>
        <w:spacing w:after="0" w:line="240" w:lineRule="auto"/>
        <w:rPr>
          <w:rFonts w:ascii="Arial" w:hAnsi="Arial" w:cs="Arial"/>
          <w:bCs/>
          <w:i/>
          <w:sz w:val="20"/>
          <w:szCs w:val="20"/>
        </w:rPr>
      </w:pPr>
    </w:p>
    <w:p w:rsidR="001349E4" w:rsidRPr="001349E4" w:rsidRDefault="001349E4" w:rsidP="001349E4">
      <w:pPr>
        <w:autoSpaceDE w:val="0"/>
        <w:autoSpaceDN w:val="0"/>
        <w:adjustRightInd w:val="0"/>
        <w:spacing w:after="0" w:line="240" w:lineRule="auto"/>
        <w:rPr>
          <w:rFonts w:ascii="Arial-BoldMT" w:hAnsi="Arial-BoldMT" w:cs="Arial-BoldMT"/>
          <w:b/>
          <w:bCs/>
          <w:sz w:val="16"/>
          <w:szCs w:val="16"/>
        </w:rPr>
      </w:pPr>
      <w:r w:rsidRPr="001349E4">
        <w:rPr>
          <w:rFonts w:ascii="Arial-BoldMT" w:hAnsi="Arial-BoldMT" w:cs="Arial-BoldMT"/>
          <w:b/>
          <w:bCs/>
          <w:sz w:val="16"/>
          <w:szCs w:val="16"/>
        </w:rPr>
        <w:t>Notes to Editors</w:t>
      </w:r>
    </w:p>
    <w:p w:rsidR="001349E4" w:rsidRDefault="001349E4" w:rsidP="001349E4">
      <w:pPr>
        <w:autoSpaceDE w:val="0"/>
        <w:autoSpaceDN w:val="0"/>
        <w:adjustRightInd w:val="0"/>
        <w:spacing w:after="0" w:line="240" w:lineRule="auto"/>
        <w:rPr>
          <w:rFonts w:ascii="ArialMT" w:hAnsi="ArialMT" w:cs="ArialMT"/>
          <w:sz w:val="16"/>
          <w:szCs w:val="16"/>
        </w:rPr>
      </w:pPr>
    </w:p>
    <w:p w:rsidR="001349E4" w:rsidRPr="001349E4" w:rsidRDefault="001349E4" w:rsidP="001349E4">
      <w:pPr>
        <w:autoSpaceDE w:val="0"/>
        <w:autoSpaceDN w:val="0"/>
        <w:adjustRightInd w:val="0"/>
        <w:spacing w:after="0" w:line="240" w:lineRule="auto"/>
        <w:rPr>
          <w:rFonts w:ascii="ArialMT" w:hAnsi="ArialMT" w:cs="ArialMT"/>
          <w:sz w:val="16"/>
          <w:szCs w:val="16"/>
        </w:rPr>
      </w:pPr>
      <w:r w:rsidRPr="001349E4">
        <w:rPr>
          <w:rFonts w:ascii="ArialMT" w:hAnsi="ArialMT" w:cs="ArialMT"/>
          <w:sz w:val="16"/>
          <w:szCs w:val="16"/>
        </w:rPr>
        <w:t xml:space="preserve">Part of the Survitec Group which also owns Crewsaver, Yak, produces and manufactures products that are purposely designed for the whitewater, recreational and touring kayaking and canoe markets. A wide range of products suit all styles and experience, giving paddlers more choice and more opportunities to enjoy their sport with total peace of mind. Yak’s products include buoyancy aids, drysuits, cags, trousers, spray decks, gloves, </w:t>
      </w:r>
      <w:proofErr w:type="gramStart"/>
      <w:r w:rsidRPr="001349E4">
        <w:rPr>
          <w:rFonts w:ascii="ArialMT" w:hAnsi="ArialMT" w:cs="ArialMT"/>
          <w:sz w:val="16"/>
          <w:szCs w:val="16"/>
        </w:rPr>
        <w:t>footwear</w:t>
      </w:r>
      <w:proofErr w:type="gramEnd"/>
      <w:r w:rsidRPr="001349E4">
        <w:rPr>
          <w:rFonts w:ascii="ArialMT" w:hAnsi="ArialMT" w:cs="ArialMT"/>
          <w:sz w:val="16"/>
          <w:szCs w:val="16"/>
        </w:rPr>
        <w:t>, headwear and buoyancy bags.</w:t>
      </w:r>
    </w:p>
    <w:p w:rsidR="001349E4" w:rsidRPr="001349E4" w:rsidRDefault="001349E4" w:rsidP="001349E4">
      <w:pPr>
        <w:autoSpaceDE w:val="0"/>
        <w:autoSpaceDN w:val="0"/>
        <w:adjustRightInd w:val="0"/>
        <w:spacing w:after="0" w:line="240" w:lineRule="auto"/>
        <w:rPr>
          <w:rFonts w:ascii="ArialMT" w:hAnsi="ArialMT" w:cs="ArialMT"/>
          <w:sz w:val="16"/>
          <w:szCs w:val="16"/>
        </w:rPr>
      </w:pPr>
    </w:p>
    <w:p w:rsidR="001349E4" w:rsidRPr="001349E4" w:rsidRDefault="001349E4" w:rsidP="001349E4">
      <w:pPr>
        <w:autoSpaceDE w:val="0"/>
        <w:autoSpaceDN w:val="0"/>
        <w:adjustRightInd w:val="0"/>
        <w:spacing w:after="0" w:line="240" w:lineRule="auto"/>
        <w:rPr>
          <w:rFonts w:ascii="ArialMT" w:hAnsi="ArialMT" w:cs="ArialMT"/>
          <w:sz w:val="16"/>
          <w:szCs w:val="16"/>
        </w:rPr>
      </w:pPr>
      <w:r w:rsidRPr="001349E4">
        <w:rPr>
          <w:rFonts w:ascii="ArialMT" w:hAnsi="ArialMT" w:cs="ArialMT"/>
          <w:sz w:val="16"/>
          <w:szCs w:val="16"/>
        </w:rPr>
        <w:t>Together with Crewsaver, Yak has 50 years of experience manufacturing marine safety products that combine cutting edge technology with high performance and ultimate practicality.</w:t>
      </w:r>
    </w:p>
    <w:sectPr w:rsidR="001349E4" w:rsidRPr="001349E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9A" w:rsidRDefault="008C719A" w:rsidP="001349E4">
      <w:pPr>
        <w:spacing w:after="0" w:line="240" w:lineRule="auto"/>
      </w:pPr>
      <w:r>
        <w:separator/>
      </w:r>
    </w:p>
  </w:endnote>
  <w:endnote w:type="continuationSeparator" w:id="0">
    <w:p w:rsidR="008C719A" w:rsidRDefault="008C719A" w:rsidP="0013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E4" w:rsidRPr="003E69D3" w:rsidRDefault="001349E4" w:rsidP="001349E4">
    <w:pPr>
      <w:widowControl w:val="0"/>
      <w:autoSpaceDE w:val="0"/>
      <w:autoSpaceDN w:val="0"/>
      <w:adjustRightInd w:val="0"/>
      <w:spacing w:after="0"/>
      <w:textAlignment w:val="center"/>
      <w:rPr>
        <w:rFonts w:ascii="Arial" w:eastAsiaTheme="minorEastAsia" w:hAnsi="Arial" w:cs="Arial"/>
        <w:b/>
        <w:color w:val="000000"/>
        <w:sz w:val="14"/>
        <w:szCs w:val="14"/>
        <w:lang w:eastAsia="ja-JP"/>
      </w:rPr>
    </w:pPr>
    <w:r w:rsidRPr="003E69D3">
      <w:rPr>
        <w:rFonts w:ascii="Arial" w:eastAsiaTheme="minorEastAsia" w:hAnsi="Arial" w:cs="Arial"/>
        <w:b/>
        <w:color w:val="000000"/>
        <w:sz w:val="14"/>
        <w:szCs w:val="14"/>
        <w:lang w:eastAsia="ja-JP"/>
      </w:rPr>
      <w:t>Registered Office:</w:t>
    </w:r>
  </w:p>
  <w:p w:rsidR="001349E4" w:rsidRPr="003E69D3" w:rsidRDefault="001349E4" w:rsidP="001349E4">
    <w:pPr>
      <w:widowControl w:val="0"/>
      <w:autoSpaceDE w:val="0"/>
      <w:autoSpaceDN w:val="0"/>
      <w:adjustRightInd w:val="0"/>
      <w:spacing w:after="0"/>
      <w:textAlignment w:val="center"/>
      <w:rPr>
        <w:rFonts w:ascii="Arial" w:eastAsiaTheme="minorEastAsia" w:hAnsi="Arial" w:cs="Arial"/>
        <w:color w:val="000000"/>
        <w:sz w:val="14"/>
        <w:szCs w:val="14"/>
        <w:lang w:eastAsia="ja-JP"/>
      </w:rPr>
    </w:pPr>
    <w:r w:rsidRPr="003E69D3">
      <w:rPr>
        <w:rFonts w:ascii="Arial" w:eastAsiaTheme="minorEastAsia" w:hAnsi="Arial" w:cs="Arial"/>
        <w:color w:val="000000"/>
        <w:sz w:val="14"/>
        <w:szCs w:val="14"/>
        <w:lang w:eastAsia="ja-JP"/>
      </w:rPr>
      <w:t>1-5 Beaufort Road, Birkenhead, Merseyside, CH41 1HQ</w:t>
    </w:r>
    <w:r>
      <w:rPr>
        <w:rFonts w:ascii="Arial" w:eastAsiaTheme="minorEastAsia" w:hAnsi="Arial" w:cs="Arial"/>
        <w:color w:val="000000"/>
        <w:sz w:val="14"/>
        <w:szCs w:val="14"/>
        <w:lang w:eastAsia="ja-JP"/>
      </w:rPr>
      <w:t xml:space="preserve">, </w:t>
    </w:r>
    <w:r w:rsidRPr="003E69D3">
      <w:rPr>
        <w:rFonts w:ascii="Arial" w:eastAsiaTheme="minorEastAsia" w:hAnsi="Arial" w:cs="Arial"/>
        <w:color w:val="000000"/>
        <w:sz w:val="14"/>
        <w:szCs w:val="14"/>
        <w:lang w:eastAsia="ja-JP"/>
      </w:rPr>
      <w:t>United Kingdom</w:t>
    </w:r>
  </w:p>
  <w:p w:rsidR="001349E4" w:rsidRPr="001349E4" w:rsidRDefault="001349E4">
    <w:pPr>
      <w:pStyle w:val="Footer"/>
      <w:rPr>
        <w:rFonts w:ascii="Arial" w:hAnsi="Arial" w:cs="Arial"/>
      </w:rPr>
    </w:pPr>
    <w:r w:rsidRPr="003E69D3">
      <w:rPr>
        <w:rFonts w:ascii="Arial" w:eastAsiaTheme="minorEastAsia" w:hAnsi="Arial" w:cs="Arial"/>
        <w:color w:val="000000"/>
        <w:sz w:val="14"/>
        <w:szCs w:val="14"/>
        <w:lang w:eastAsia="ja-JP"/>
      </w:rPr>
      <w:t xml:space="preserve">Registered in England No. </w:t>
    </w:r>
    <w:r>
      <w:rPr>
        <w:rFonts w:ascii="Arial" w:eastAsiaTheme="minorEastAsia" w:hAnsi="Arial" w:cs="Arial"/>
        <w:color w:val="000000"/>
        <w:sz w:val="14"/>
        <w:szCs w:val="14"/>
        <w:lang w:eastAsia="ja-JP"/>
      </w:rPr>
      <w:t>553893</w:t>
    </w:r>
  </w:p>
  <w:p w:rsidR="001349E4" w:rsidRDefault="001349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9A" w:rsidRDefault="008C719A" w:rsidP="001349E4">
      <w:pPr>
        <w:spacing w:after="0" w:line="240" w:lineRule="auto"/>
      </w:pPr>
      <w:r>
        <w:separator/>
      </w:r>
    </w:p>
  </w:footnote>
  <w:footnote w:type="continuationSeparator" w:id="0">
    <w:p w:rsidR="008C719A" w:rsidRDefault="008C719A" w:rsidP="001349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E4" w:rsidRPr="005D69D5" w:rsidRDefault="00E730C5" w:rsidP="001349E4">
    <w:pPr>
      <w:pStyle w:val="BasicParagraph"/>
      <w:jc w:val="right"/>
      <w:rPr>
        <w:rFonts w:ascii="Arial" w:hAnsi="Arial" w:cs="Arial"/>
        <w:b/>
      </w:rPr>
    </w:pPr>
    <w:r>
      <w:rPr>
        <w:rFonts w:ascii="Arial" w:hAnsi="Arial" w:cs="Arial"/>
        <w:noProof/>
        <w:sz w:val="16"/>
        <w:szCs w:val="16"/>
        <w:lang w:val="en-US"/>
      </w:rPr>
      <w:drawing>
        <wp:anchor distT="0" distB="0" distL="114300" distR="114300" simplePos="0" relativeHeight="251660288" behindDoc="0" locked="0" layoutInCell="1" allowOverlap="1" wp14:anchorId="17790D73" wp14:editId="1A05B0B9">
          <wp:simplePos x="0" y="0"/>
          <wp:positionH relativeFrom="column">
            <wp:posOffset>90805</wp:posOffset>
          </wp:positionH>
          <wp:positionV relativeFrom="paragraph">
            <wp:posOffset>-198120</wp:posOffset>
          </wp:positionV>
          <wp:extent cx="1849755"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9755" cy="6096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US"/>
      </w:rPr>
      <w:drawing>
        <wp:anchor distT="0" distB="0" distL="114300" distR="114300" simplePos="0" relativeHeight="251659264" behindDoc="0" locked="0" layoutInCell="1" allowOverlap="1" wp14:anchorId="425374C9" wp14:editId="16B42195">
          <wp:simplePos x="0" y="0"/>
          <wp:positionH relativeFrom="column">
            <wp:posOffset>3086100</wp:posOffset>
          </wp:positionH>
          <wp:positionV relativeFrom="paragraph">
            <wp:posOffset>-198120</wp:posOffset>
          </wp:positionV>
          <wp:extent cx="1432560" cy="351155"/>
          <wp:effectExtent l="0" t="0" r="0" b="0"/>
          <wp:wrapSquare wrapText="bothSides"/>
          <wp:docPr id="5" name="Picture 5"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9E4">
      <w:rPr>
        <w:rFonts w:ascii="Arial" w:hAnsi="Arial" w:cs="Arial"/>
        <w:b/>
      </w:rPr>
      <w:tab/>
    </w:r>
    <w:r w:rsidR="001349E4" w:rsidRPr="005D69D5">
      <w:rPr>
        <w:rFonts w:ascii="Arial" w:hAnsi="Arial" w:cs="Arial"/>
        <w:b/>
      </w:rPr>
      <w:t xml:space="preserve">Survitec Group </w:t>
    </w:r>
  </w:p>
  <w:p w:rsidR="001349E4" w:rsidRPr="005D69D5" w:rsidRDefault="001349E4" w:rsidP="001349E4">
    <w:pPr>
      <w:pStyle w:val="BasicParagraph"/>
      <w:jc w:val="right"/>
      <w:rPr>
        <w:rFonts w:ascii="Arial" w:hAnsi="Arial" w:cs="Arial"/>
        <w:sz w:val="16"/>
        <w:szCs w:val="16"/>
      </w:rPr>
    </w:pPr>
    <w:r>
      <w:rPr>
        <w:rFonts w:ascii="Arial" w:hAnsi="Arial" w:cs="Arial"/>
        <w:sz w:val="16"/>
        <w:szCs w:val="16"/>
      </w:rPr>
      <w:t>Survitec Service &amp; Distribution Ltd t/a Crewsaver</w:t>
    </w:r>
  </w:p>
  <w:p w:rsidR="001349E4" w:rsidRPr="005D69D5" w:rsidRDefault="001349E4" w:rsidP="001349E4">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rsidR="001349E4" w:rsidRPr="005D69D5" w:rsidRDefault="001349E4" w:rsidP="001349E4">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w:t>
    </w:r>
    <w:proofErr w:type="gramStart"/>
    <w:r>
      <w:rPr>
        <w:rFonts w:ascii="Arial" w:hAnsi="Arial" w:cs="Arial"/>
        <w:sz w:val="16"/>
        <w:szCs w:val="16"/>
      </w:rPr>
      <w:t>/  Email</w:t>
    </w:r>
    <w:proofErr w:type="gramEnd"/>
    <w:r>
      <w:rPr>
        <w:rFonts w:ascii="Arial" w:hAnsi="Arial" w:cs="Arial"/>
        <w:sz w:val="16"/>
        <w:szCs w:val="16"/>
      </w:rPr>
      <w:t>: crewsaver</w:t>
    </w:r>
    <w:r w:rsidRPr="005D69D5">
      <w:rPr>
        <w:rFonts w:ascii="Arial" w:hAnsi="Arial" w:cs="Arial"/>
        <w:sz w:val="16"/>
        <w:szCs w:val="16"/>
      </w:rPr>
      <w:t>@survitecgroup.com</w:t>
    </w:r>
  </w:p>
  <w:p w:rsidR="001349E4" w:rsidRPr="001349E4" w:rsidRDefault="001349E4" w:rsidP="001349E4">
    <w:pPr>
      <w:jc w:val="right"/>
      <w:rPr>
        <w:rFonts w:ascii="Arial" w:hAnsi="Arial" w:cs="Arial"/>
        <w:b/>
        <w:sz w:val="20"/>
        <w:szCs w:val="20"/>
      </w:rPr>
    </w:pPr>
    <w:r>
      <w:rPr>
        <w:rFonts w:ascii="Arial" w:hAnsi="Arial" w:cs="Arial"/>
        <w:b/>
        <w:sz w:val="20"/>
        <w:szCs w:val="20"/>
      </w:rPr>
      <w:t>www.crewsaver.com / www.survitecgroup.com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2"/>
    <w:rsid w:val="001349E4"/>
    <w:rsid w:val="003741C6"/>
    <w:rsid w:val="00543895"/>
    <w:rsid w:val="005736B1"/>
    <w:rsid w:val="005C3665"/>
    <w:rsid w:val="005F2DC2"/>
    <w:rsid w:val="007452E4"/>
    <w:rsid w:val="007B4940"/>
    <w:rsid w:val="007C474B"/>
    <w:rsid w:val="008B2442"/>
    <w:rsid w:val="008C719A"/>
    <w:rsid w:val="008E1745"/>
    <w:rsid w:val="00940168"/>
    <w:rsid w:val="009653C3"/>
    <w:rsid w:val="00997E7E"/>
    <w:rsid w:val="009B4BD0"/>
    <w:rsid w:val="00BC7A00"/>
    <w:rsid w:val="00C078F3"/>
    <w:rsid w:val="00C67429"/>
    <w:rsid w:val="00C942E9"/>
    <w:rsid w:val="00CC389A"/>
    <w:rsid w:val="00E730C5"/>
    <w:rsid w:val="00E84D92"/>
    <w:rsid w:val="00FF4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3"/>
    <w:rPr>
      <w:rFonts w:ascii="Tahoma" w:hAnsi="Tahoma" w:cs="Tahoma"/>
      <w:sz w:val="16"/>
      <w:szCs w:val="16"/>
    </w:rPr>
  </w:style>
  <w:style w:type="character" w:styleId="Hyperlink">
    <w:name w:val="Hyperlink"/>
    <w:basedOn w:val="DefaultParagraphFont"/>
    <w:uiPriority w:val="99"/>
    <w:unhideWhenUsed/>
    <w:rsid w:val="00E84D92"/>
    <w:rPr>
      <w:color w:val="0000FF" w:themeColor="hyperlink"/>
      <w:u w:val="single"/>
    </w:rPr>
  </w:style>
  <w:style w:type="paragraph" w:styleId="Header">
    <w:name w:val="header"/>
    <w:basedOn w:val="Normal"/>
    <w:link w:val="HeaderChar"/>
    <w:uiPriority w:val="99"/>
    <w:unhideWhenUsed/>
    <w:rsid w:val="0013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9E4"/>
  </w:style>
  <w:style w:type="paragraph" w:styleId="Footer">
    <w:name w:val="footer"/>
    <w:basedOn w:val="Normal"/>
    <w:link w:val="FooterChar"/>
    <w:uiPriority w:val="99"/>
    <w:unhideWhenUsed/>
    <w:rsid w:val="0013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9E4"/>
  </w:style>
  <w:style w:type="paragraph" w:customStyle="1" w:styleId="BasicParagraph">
    <w:name w:val="[Basic Paragraph]"/>
    <w:basedOn w:val="Normal"/>
    <w:uiPriority w:val="99"/>
    <w:rsid w:val="001349E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3"/>
    <w:rPr>
      <w:rFonts w:ascii="Tahoma" w:hAnsi="Tahoma" w:cs="Tahoma"/>
      <w:sz w:val="16"/>
      <w:szCs w:val="16"/>
    </w:rPr>
  </w:style>
  <w:style w:type="character" w:styleId="Hyperlink">
    <w:name w:val="Hyperlink"/>
    <w:basedOn w:val="DefaultParagraphFont"/>
    <w:uiPriority w:val="99"/>
    <w:unhideWhenUsed/>
    <w:rsid w:val="00E84D92"/>
    <w:rPr>
      <w:color w:val="0000FF" w:themeColor="hyperlink"/>
      <w:u w:val="single"/>
    </w:rPr>
  </w:style>
  <w:style w:type="paragraph" w:styleId="Header">
    <w:name w:val="header"/>
    <w:basedOn w:val="Normal"/>
    <w:link w:val="HeaderChar"/>
    <w:uiPriority w:val="99"/>
    <w:unhideWhenUsed/>
    <w:rsid w:val="00134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9E4"/>
  </w:style>
  <w:style w:type="paragraph" w:styleId="Footer">
    <w:name w:val="footer"/>
    <w:basedOn w:val="Normal"/>
    <w:link w:val="FooterChar"/>
    <w:uiPriority w:val="99"/>
    <w:unhideWhenUsed/>
    <w:rsid w:val="00134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9E4"/>
  </w:style>
  <w:style w:type="paragraph" w:customStyle="1" w:styleId="BasicParagraph">
    <w:name w:val="[Basic Paragraph]"/>
    <w:basedOn w:val="Normal"/>
    <w:uiPriority w:val="99"/>
    <w:rsid w:val="001349E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kAdventureEquipment.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BCDD-485F-AD48-81EC-DFC3B7BD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dcterms:created xsi:type="dcterms:W3CDTF">2015-05-19T12:34:00Z</dcterms:created>
  <dcterms:modified xsi:type="dcterms:W3CDTF">2015-05-19T12:34:00Z</dcterms:modified>
</cp:coreProperties>
</file>