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6293F297" w:rsidR="002355C5" w:rsidRDefault="00D72263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>
        <w:rPr>
          <w:rFonts w:asciiTheme="majorHAnsi" w:hAnsiTheme="majorHAnsi" w:cs="Times"/>
          <w:b/>
          <w:bCs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282DEBF" wp14:editId="62900860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1028700" cy="1028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_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3E165C2" w14:textId="77777777" w:rsidR="00976EA1" w:rsidRDefault="00976EA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790977D9" w14:textId="5CB787BF" w:rsidR="00976EA1" w:rsidRPr="00976EA1" w:rsidRDefault="00976EA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</w:t>
      </w:r>
      <w:r w:rsidR="00691B71">
        <w:rPr>
          <w:rFonts w:asciiTheme="majorHAnsi" w:hAnsiTheme="majorHAnsi" w:cs="Arial"/>
          <w:b/>
          <w:bCs/>
        </w:rPr>
        <w:t>8</w:t>
      </w:r>
      <w:r w:rsidRPr="00976EA1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</w:t>
      </w:r>
      <w:r w:rsidR="001273D7">
        <w:rPr>
          <w:rFonts w:asciiTheme="majorHAnsi" w:hAnsiTheme="majorHAnsi" w:cs="Arial"/>
          <w:b/>
          <w:bCs/>
        </w:rPr>
        <w:t>S</w:t>
      </w:r>
      <w:bookmarkStart w:id="0" w:name="_GoBack"/>
      <w:bookmarkEnd w:id="0"/>
      <w:r w:rsidR="001273D7">
        <w:rPr>
          <w:rFonts w:asciiTheme="majorHAnsi" w:hAnsiTheme="majorHAnsi" w:cs="Arial"/>
          <w:b/>
          <w:bCs/>
        </w:rPr>
        <w:t>eptember</w:t>
      </w:r>
      <w:r w:rsidR="00691B71">
        <w:rPr>
          <w:rFonts w:asciiTheme="majorHAnsi" w:hAnsiTheme="majorHAnsi" w:cs="Arial"/>
          <w:b/>
          <w:bCs/>
        </w:rPr>
        <w:t xml:space="preserve"> 2013</w:t>
      </w:r>
    </w:p>
    <w:p w14:paraId="7B47BEC2" w14:textId="77777777" w:rsidR="00A126C8" w:rsidRPr="00267CA9" w:rsidRDefault="00A126C8">
      <w:pPr>
        <w:rPr>
          <w:rFonts w:asciiTheme="majorHAnsi" w:hAnsiTheme="majorHAnsi" w:cs="Arial"/>
          <w:b/>
          <w:sz w:val="22"/>
        </w:rPr>
      </w:pPr>
    </w:p>
    <w:p w14:paraId="0A6E0D4B" w14:textId="7175729F" w:rsidR="002355C5" w:rsidRPr="00267CA9" w:rsidRDefault="005C0C0F">
      <w:pPr>
        <w:rPr>
          <w:rFonts w:asciiTheme="majorHAnsi" w:hAnsiTheme="majorHAnsi" w:cs="Arial"/>
          <w:b/>
          <w:sz w:val="22"/>
        </w:rPr>
      </w:pPr>
      <w:proofErr w:type="spellStart"/>
      <w:r>
        <w:rPr>
          <w:rFonts w:asciiTheme="majorHAnsi" w:hAnsiTheme="majorHAnsi" w:cs="Arial"/>
          <w:b/>
          <w:sz w:val="22"/>
        </w:rPr>
        <w:t>Matchtech</w:t>
      </w:r>
      <w:proofErr w:type="spellEnd"/>
      <w:r w:rsidR="00691B71">
        <w:rPr>
          <w:rFonts w:asciiTheme="majorHAnsi" w:hAnsiTheme="majorHAnsi" w:cs="Arial"/>
          <w:b/>
          <w:sz w:val="22"/>
        </w:rPr>
        <w:t xml:space="preserve"> 2 beat </w:t>
      </w:r>
      <w:r w:rsidR="00C3615A">
        <w:rPr>
          <w:rFonts w:asciiTheme="majorHAnsi" w:hAnsiTheme="majorHAnsi" w:cs="Arial"/>
          <w:b/>
          <w:sz w:val="22"/>
        </w:rPr>
        <w:t xml:space="preserve">The </w:t>
      </w:r>
      <w:r w:rsidR="00691B71">
        <w:rPr>
          <w:rFonts w:asciiTheme="majorHAnsi" w:hAnsiTheme="majorHAnsi" w:cs="Arial"/>
          <w:b/>
          <w:sz w:val="22"/>
        </w:rPr>
        <w:t xml:space="preserve">Yacht Market in </w:t>
      </w:r>
      <w:r w:rsidR="00EB3FFE">
        <w:rPr>
          <w:rFonts w:asciiTheme="majorHAnsi" w:hAnsiTheme="majorHAnsi" w:cs="Arial"/>
          <w:b/>
          <w:sz w:val="22"/>
        </w:rPr>
        <w:t>thrilling</w:t>
      </w:r>
      <w:r w:rsidR="00691B71">
        <w:rPr>
          <w:rFonts w:asciiTheme="majorHAnsi" w:hAnsiTheme="majorHAnsi" w:cs="Arial"/>
          <w:b/>
          <w:sz w:val="22"/>
        </w:rPr>
        <w:t xml:space="preserve"> penalty shoot out to win </w:t>
      </w:r>
      <w:r w:rsidR="00767AB9">
        <w:rPr>
          <w:rFonts w:asciiTheme="majorHAnsi" w:hAnsiTheme="majorHAnsi" w:cs="Arial"/>
          <w:b/>
          <w:sz w:val="22"/>
        </w:rPr>
        <w:t xml:space="preserve">the Marine Advertising Agency’s </w:t>
      </w:r>
      <w:r w:rsidR="001273D7">
        <w:rPr>
          <w:rFonts w:asciiTheme="majorHAnsi" w:hAnsiTheme="majorHAnsi" w:cs="Arial"/>
          <w:b/>
          <w:sz w:val="22"/>
        </w:rPr>
        <w:t xml:space="preserve">annual PSP Southampton Boat Show 5-a-side football tournament </w:t>
      </w:r>
    </w:p>
    <w:p w14:paraId="4DB02F44" w14:textId="77777777" w:rsidR="001273D7" w:rsidRDefault="001273D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n-US"/>
        </w:rPr>
      </w:pPr>
    </w:p>
    <w:p w14:paraId="1ED249D7" w14:textId="7EBE1120" w:rsidR="001273D7" w:rsidRPr="00A62A67" w:rsidRDefault="00691B71" w:rsidP="009B0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  <w:proofErr w:type="spellStart"/>
      <w:r>
        <w:rPr>
          <w:rFonts w:asciiTheme="majorHAnsi" w:hAnsiTheme="majorHAnsi" w:cs="Times"/>
          <w:color w:val="000000"/>
          <w:sz w:val="20"/>
          <w:szCs w:val="20"/>
          <w:lang w:val="en-US"/>
        </w:rPr>
        <w:t>Matchtech</w:t>
      </w:r>
      <w:proofErr w:type="spellEnd"/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2</w:t>
      </w:r>
      <w:r w:rsidR="001273D7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, one of the 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>sixteen</w:t>
      </w:r>
      <w:r w:rsidR="00C3615A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teams competing in MAA’s third</w:t>
      </w:r>
      <w:r w:rsid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annual</w:t>
      </w:r>
      <w:r w:rsidR="00C3615A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marine industry</w:t>
      </w:r>
      <w:r w:rsidR="001273D7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5-a-side football tournament, beat</w:t>
      </w:r>
      <w:r w:rsidR="007F67CC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</w:t>
      </w:r>
      <w:r w:rsidR="00C3615A">
        <w:rPr>
          <w:rFonts w:asciiTheme="majorHAnsi" w:hAnsiTheme="majorHAnsi" w:cs="Times"/>
          <w:color w:val="000000"/>
          <w:sz w:val="20"/>
          <w:szCs w:val="20"/>
          <w:lang w:val="en-US"/>
        </w:rPr>
        <w:t>The Yacht Market</w:t>
      </w:r>
      <w:r w:rsidR="001273D7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</w:t>
      </w:r>
      <w:r w:rsidR="00894FF8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in the final </w:t>
      </w:r>
      <w:r w:rsidR="001273D7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to lift the Marine Advertising Agency trophy on Tuesday evening.</w:t>
      </w:r>
    </w:p>
    <w:p w14:paraId="51D020BA" w14:textId="77777777" w:rsidR="00A62A67" w:rsidRDefault="00A62A6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</w:p>
    <w:p w14:paraId="088C0C3B" w14:textId="3F058187" w:rsidR="00181C0C" w:rsidRDefault="001273D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The competition in aid of the </w:t>
      </w:r>
      <w:proofErr w:type="spellStart"/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Paediatric</w:t>
      </w:r>
      <w:proofErr w:type="spellEnd"/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Intensive Care Unit (PICU) and G4 Surgery at Southampton General </w:t>
      </w:r>
      <w:proofErr w:type="gramStart"/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Hospital,</w:t>
      </w:r>
      <w:proofErr w:type="gramEnd"/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included</w:t>
      </w:r>
      <w:r w:rsidR="00894FF8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a </w:t>
      </w:r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team made up of medical staff from PICU</w:t>
      </w:r>
      <w:r w:rsidR="00C3615A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. The event has become a fixture of the PSP </w:t>
      </w:r>
      <w:r w:rsidR="00767AB9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Southampton Boat Show calendar </w:t>
      </w:r>
      <w:r w:rsidR="00894FF8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and </w:t>
      </w:r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was held at Goals in Southampton</w:t>
      </w:r>
      <w:r w:rsidR="00894FF8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. </w:t>
      </w:r>
    </w:p>
    <w:p w14:paraId="341F4102" w14:textId="77777777" w:rsidR="00181C0C" w:rsidRDefault="00181C0C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</w:p>
    <w:p w14:paraId="37FA55AD" w14:textId="684C194C" w:rsidR="001273D7" w:rsidRDefault="00C3615A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The final ended in a </w:t>
      </w:r>
      <w:r w:rsidR="00EB3FFE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sudden death 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>penalty shoot out following a</w:t>
      </w:r>
      <w:r w:rsidR="00AA6A5F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closely fought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1-</w:t>
      </w:r>
      <w:r w:rsidR="00EB3FFE">
        <w:rPr>
          <w:rFonts w:asciiTheme="majorHAnsi" w:hAnsiTheme="majorHAnsi" w:cs="Times"/>
          <w:color w:val="000000"/>
          <w:sz w:val="20"/>
          <w:szCs w:val="20"/>
          <w:lang w:val="en-US"/>
        </w:rPr>
        <w:t>1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draw. </w:t>
      </w:r>
      <w:proofErr w:type="spellStart"/>
      <w:r w:rsidR="00691B71">
        <w:rPr>
          <w:rFonts w:asciiTheme="majorHAnsi" w:hAnsiTheme="majorHAnsi" w:cs="Times"/>
          <w:color w:val="000000"/>
          <w:sz w:val="20"/>
          <w:szCs w:val="20"/>
          <w:lang w:val="en-US"/>
        </w:rPr>
        <w:t>Matchtech</w:t>
      </w:r>
      <w:proofErr w:type="spellEnd"/>
      <w:r w:rsidR="00691B71">
        <w:rPr>
          <w:rFonts w:asciiTheme="majorHAnsi" w:hAnsiTheme="majorHAnsi" w:cs="Times"/>
          <w:color w:val="000000"/>
          <w:sz w:val="20"/>
          <w:szCs w:val="20"/>
          <w:lang w:val="en-US"/>
        </w:rPr>
        <w:t>, the leading technical recruitment agency, enters two teams each year and so far one of the</w:t>
      </w:r>
      <w:r w:rsidR="00EB3FFE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two teams has always taken </w:t>
      </w:r>
      <w:r w:rsidR="00691B71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home </w:t>
      </w:r>
      <w:r w:rsidR="00EB3FFE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the MAA cup </w:t>
      </w:r>
      <w:r w:rsidR="00691B71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to </w:t>
      </w:r>
      <w:proofErr w:type="spellStart"/>
      <w:r w:rsidR="00691B71">
        <w:rPr>
          <w:rFonts w:asciiTheme="majorHAnsi" w:hAnsiTheme="majorHAnsi" w:cs="Times"/>
          <w:color w:val="000000"/>
          <w:sz w:val="20"/>
          <w:szCs w:val="20"/>
          <w:lang w:val="en-US"/>
        </w:rPr>
        <w:t>Matchtech</w:t>
      </w:r>
      <w:r w:rsidR="00767AB9">
        <w:rPr>
          <w:rFonts w:asciiTheme="majorHAnsi" w:hAnsiTheme="majorHAnsi" w:cs="Times"/>
          <w:color w:val="000000"/>
          <w:sz w:val="20"/>
          <w:szCs w:val="20"/>
          <w:lang w:val="en-US"/>
        </w:rPr>
        <w:t>’s</w:t>
      </w:r>
      <w:proofErr w:type="spellEnd"/>
      <w:r w:rsidR="00691B71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headquarters.  </w:t>
      </w:r>
    </w:p>
    <w:p w14:paraId="77943D8F" w14:textId="77777777" w:rsidR="00A62A67" w:rsidRPr="00A62A67" w:rsidRDefault="00A62A6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</w:p>
    <w:p w14:paraId="19B5969B" w14:textId="48C0EE53" w:rsidR="001273D7" w:rsidRPr="00A62A67" w:rsidRDefault="0066002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The Yacht Market </w:t>
      </w:r>
      <w:r w:rsidR="00EB3FFE">
        <w:rPr>
          <w:rFonts w:asciiTheme="majorHAnsi" w:hAnsiTheme="majorHAnsi" w:cs="Times"/>
          <w:color w:val="000000"/>
          <w:sz w:val="20"/>
          <w:szCs w:val="20"/>
          <w:lang w:val="en-US"/>
        </w:rPr>
        <w:t>overcame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Times"/>
          <w:color w:val="000000"/>
          <w:sz w:val="20"/>
          <w:szCs w:val="20"/>
          <w:lang w:val="en-US"/>
        </w:rPr>
        <w:t>Matchtech</w:t>
      </w:r>
      <w:proofErr w:type="spellEnd"/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1 (4-3) to make it through to the final. While </w:t>
      </w:r>
      <w:proofErr w:type="spellStart"/>
      <w:r>
        <w:rPr>
          <w:rFonts w:asciiTheme="majorHAnsi" w:hAnsiTheme="majorHAnsi" w:cs="Times"/>
          <w:color w:val="000000"/>
          <w:sz w:val="20"/>
          <w:szCs w:val="20"/>
          <w:lang w:val="en-US"/>
        </w:rPr>
        <w:t>Matchtech</w:t>
      </w:r>
      <w:proofErr w:type="spellEnd"/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2 beat Peters and May in the other semi-final, which finished 7-4. </w:t>
      </w:r>
    </w:p>
    <w:p w14:paraId="665F7A18" w14:textId="64A990DA" w:rsidR="001273D7" w:rsidRDefault="001273D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</w:p>
    <w:p w14:paraId="5826DD0D" w14:textId="72A117D9" w:rsidR="005A7518" w:rsidRPr="00A62A67" w:rsidRDefault="00767AB9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  <w:r>
        <w:rPr>
          <w:rFonts w:asciiTheme="majorHAnsi" w:hAnsiTheme="majorHAnsi" w:cs="Times"/>
          <w:color w:val="000000"/>
          <w:sz w:val="20"/>
          <w:szCs w:val="20"/>
          <w:lang w:val="en-US"/>
        </w:rPr>
        <w:t>Southampton Football Club</w:t>
      </w:r>
      <w:r w:rsidR="005A7518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, 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who entered a team for the first time this year, </w:t>
      </w:r>
      <w:r w:rsidR="005A7518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was awarded the Plate </w:t>
      </w:r>
      <w:r w:rsidR="00181C0C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trophy </w:t>
      </w:r>
      <w:r w:rsidR="005A7518">
        <w:rPr>
          <w:rFonts w:asciiTheme="majorHAnsi" w:hAnsiTheme="majorHAnsi" w:cs="Times"/>
          <w:color w:val="000000"/>
          <w:sz w:val="20"/>
          <w:szCs w:val="20"/>
          <w:lang w:val="en-US"/>
        </w:rPr>
        <w:t>after beating Southampton Boat Show sponsors, PSP Logistics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>, in the final of the group of eight</w:t>
      </w:r>
      <w:r w:rsidR="005A7518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, who did not make it through to the Cup Phase. </w:t>
      </w:r>
    </w:p>
    <w:p w14:paraId="7D8C7A4D" w14:textId="77777777" w:rsidR="00A62A67" w:rsidRDefault="00A62A6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</w:p>
    <w:p w14:paraId="4039DC46" w14:textId="2D0C6501" w:rsidR="001273D7" w:rsidRDefault="001F6C4C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The tournament raised a total of £1,000 for PICU and the G4 Surgery at Southampton General Hospital. </w:t>
      </w:r>
      <w:r w:rsidR="001273D7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Marine Advertising Agency Director, Mike Shepherd, said</w:t>
      </w:r>
      <w:r w:rsidR="00A62A67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>“We are delighted that the tournament has become such a firm fixture in the boat show calendar. We had nine new teams this year and it</w:t>
      </w:r>
      <w:r w:rsidR="001273D7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was great to see </w:t>
      </w:r>
      <w:r w:rsidR="005A7518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so many people turn out to play in aid of such an important cause. </w:t>
      </w:r>
      <w:r w:rsidR="001273D7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I’d like to thank everyone who took </w:t>
      </w:r>
      <w:r w:rsidR="001273D7" w:rsidRPr="005A7518">
        <w:rPr>
          <w:rFonts w:asciiTheme="majorHAnsi" w:hAnsiTheme="majorHAnsi" w:cs="Times"/>
          <w:color w:val="000000"/>
          <w:sz w:val="20"/>
          <w:szCs w:val="20"/>
          <w:lang w:val="en-US"/>
        </w:rPr>
        <w:t>par</w:t>
      </w:r>
      <w:r w:rsidR="005A7518">
        <w:rPr>
          <w:rFonts w:asciiTheme="majorHAnsi" w:hAnsiTheme="majorHAnsi" w:cs="Times"/>
          <w:color w:val="000000"/>
          <w:sz w:val="20"/>
          <w:szCs w:val="20"/>
          <w:lang w:val="en-US"/>
        </w:rPr>
        <w:t>t for making</w:t>
      </w:r>
      <w:r w:rsidR="00AA6A5F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the tournament a success once again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>”.</w:t>
      </w:r>
    </w:p>
    <w:p w14:paraId="52A56295" w14:textId="77777777" w:rsidR="00A62A67" w:rsidRPr="00A62A67" w:rsidRDefault="00A62A6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</w:p>
    <w:p w14:paraId="06C44538" w14:textId="3486FE64" w:rsidR="001273D7" w:rsidRDefault="001273D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Southampton is the lead </w:t>
      </w:r>
      <w:proofErr w:type="spellStart"/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centre</w:t>
      </w:r>
      <w:proofErr w:type="spellEnd"/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for paediatric intensive care in south central England with a catchment area that stretches from Dorset to Surrey to the Channel Islands. PICU is currently fund</w:t>
      </w:r>
      <w:r w:rsidR="00181C0C">
        <w:rPr>
          <w:rFonts w:asciiTheme="majorHAnsi" w:hAnsiTheme="majorHAnsi" w:cs="Times"/>
          <w:color w:val="000000"/>
          <w:sz w:val="20"/>
          <w:szCs w:val="20"/>
          <w:lang w:val="en-US"/>
        </w:rPr>
        <w:t>ed for 11 beds and treats over 9</w:t>
      </w:r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00 patients per year admitting children with both medical and surgical problems ranging in age from birth to 18 years.</w:t>
      </w:r>
    </w:p>
    <w:p w14:paraId="2DC3D0BC" w14:textId="77777777" w:rsidR="00A62A67" w:rsidRPr="00A62A67" w:rsidRDefault="00A62A6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</w:p>
    <w:p w14:paraId="32A03C60" w14:textId="5C06AED2" w:rsidR="001273D7" w:rsidRPr="00A62A67" w:rsidRDefault="001273D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The MAA 5-a-side football tournament will be taking place during next year’s PSP Southampton Boat Show on </w:t>
      </w:r>
      <w:r w:rsidRPr="005A7518">
        <w:rPr>
          <w:rFonts w:asciiTheme="majorHAnsi" w:hAnsiTheme="majorHAnsi" w:cs="Times"/>
          <w:sz w:val="20"/>
          <w:szCs w:val="20"/>
          <w:lang w:val="en-US"/>
        </w:rPr>
        <w:t>1</w:t>
      </w:r>
      <w:r w:rsidR="00AA6A5F">
        <w:rPr>
          <w:rFonts w:asciiTheme="majorHAnsi" w:hAnsiTheme="majorHAnsi" w:cs="Times"/>
          <w:sz w:val="20"/>
          <w:szCs w:val="20"/>
          <w:lang w:val="en-US"/>
        </w:rPr>
        <w:t>6</w:t>
      </w:r>
      <w:r w:rsidRPr="005A7518">
        <w:rPr>
          <w:rFonts w:asciiTheme="majorHAnsi" w:hAnsiTheme="majorHAnsi" w:cs="Times"/>
          <w:sz w:val="20"/>
          <w:szCs w:val="20"/>
          <w:lang w:val="en-US"/>
        </w:rPr>
        <w:t>th September 201</w:t>
      </w:r>
      <w:r w:rsidR="00DA6362">
        <w:rPr>
          <w:rFonts w:asciiTheme="majorHAnsi" w:hAnsiTheme="majorHAnsi" w:cs="Times"/>
          <w:sz w:val="20"/>
          <w:szCs w:val="20"/>
          <w:lang w:val="en-US"/>
        </w:rPr>
        <w:t>4</w:t>
      </w:r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. Teams are encouraged to book early to avoid disappointment.</w:t>
      </w:r>
    </w:p>
    <w:p w14:paraId="3FE951E6" w14:textId="77777777" w:rsidR="00A62A67" w:rsidRDefault="00A62A6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bCs/>
          <w:color w:val="000000"/>
          <w:sz w:val="20"/>
          <w:szCs w:val="20"/>
          <w:lang w:val="en-US"/>
        </w:rPr>
      </w:pPr>
    </w:p>
    <w:p w14:paraId="48391035" w14:textId="3F650BCD" w:rsidR="001273D7" w:rsidRDefault="001273D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bCs/>
          <w:color w:val="000000"/>
          <w:sz w:val="20"/>
          <w:szCs w:val="20"/>
          <w:lang w:val="en-US"/>
        </w:rPr>
      </w:pPr>
      <w:r w:rsidRPr="00A62A67">
        <w:rPr>
          <w:rFonts w:asciiTheme="majorHAnsi" w:hAnsiTheme="majorHAnsi" w:cs="Times"/>
          <w:b/>
          <w:bCs/>
          <w:color w:val="000000"/>
          <w:sz w:val="20"/>
          <w:szCs w:val="20"/>
          <w:lang w:val="en-US"/>
        </w:rPr>
        <w:t>ENDS/</w:t>
      </w:r>
      <w:r w:rsidR="00A62A67">
        <w:rPr>
          <w:rFonts w:asciiTheme="majorHAnsi" w:hAnsiTheme="majorHAnsi" w:cs="Times"/>
          <w:b/>
          <w:bCs/>
          <w:color w:val="000000"/>
          <w:sz w:val="20"/>
          <w:szCs w:val="20"/>
          <w:lang w:val="en-US"/>
        </w:rPr>
        <w:t>/</w:t>
      </w:r>
    </w:p>
    <w:p w14:paraId="7110A6E3" w14:textId="77777777" w:rsidR="00DA6362" w:rsidRDefault="00DA6362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bCs/>
          <w:color w:val="000000"/>
          <w:sz w:val="20"/>
          <w:szCs w:val="20"/>
          <w:lang w:val="en-US"/>
        </w:rPr>
      </w:pPr>
    </w:p>
    <w:p w14:paraId="7F6B3C9A" w14:textId="41BE5DE0" w:rsidR="00093888" w:rsidRDefault="00D72263" w:rsidP="00AA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u w:val="single"/>
        </w:rPr>
      </w:pPr>
      <w:r>
        <w:rPr>
          <w:rFonts w:asciiTheme="majorHAnsi" w:hAnsiTheme="majorHAnsi" w:cs="Arial"/>
          <w:sz w:val="20"/>
          <w:szCs w:val="20"/>
          <w:u w:val="single"/>
        </w:rPr>
        <w:t>N</w:t>
      </w:r>
      <w:r w:rsidR="00D609AE" w:rsidRPr="00A62A67">
        <w:rPr>
          <w:rFonts w:asciiTheme="majorHAnsi" w:hAnsiTheme="majorHAnsi" w:cs="Arial"/>
          <w:sz w:val="20"/>
          <w:szCs w:val="20"/>
          <w:u w:val="single"/>
        </w:rPr>
        <w:t>otes to editors</w:t>
      </w:r>
    </w:p>
    <w:p w14:paraId="198FBDA8" w14:textId="398A721F" w:rsidR="009B07F9" w:rsidRDefault="00AA6A5F" w:rsidP="009B0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  <w:r>
        <w:rPr>
          <w:rFonts w:asciiTheme="majorHAnsi" w:hAnsiTheme="majorHAnsi" w:cs="Times"/>
          <w:color w:val="000000"/>
          <w:sz w:val="20"/>
          <w:szCs w:val="20"/>
          <w:lang w:val="en-US"/>
        </w:rPr>
        <w:t>The Marine Advertising Agency was f</w:t>
      </w:r>
      <w:r w:rsidR="009B07F9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ounded in 2009 by Mike Shepherd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>.</w:t>
      </w:r>
      <w:r w:rsidR="009B07F9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MAA prides itself on providing no-nonsense solutions to mar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ine companies’ advertising, PR </w:t>
      </w:r>
      <w:r w:rsidR="009B07F9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and 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>marketing</w:t>
      </w:r>
      <w:r w:rsidR="009B07F9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needs. MAA’s current clients include </w:t>
      </w:r>
      <w:proofErr w:type="spellStart"/>
      <w:r w:rsidR="00DA6362">
        <w:rPr>
          <w:rFonts w:asciiTheme="majorHAnsi" w:hAnsiTheme="majorHAnsi" w:cs="Times"/>
          <w:color w:val="000000"/>
          <w:sz w:val="20"/>
          <w:szCs w:val="20"/>
          <w:lang w:val="en-US"/>
        </w:rPr>
        <w:t>Beneteau</w:t>
      </w:r>
      <w:proofErr w:type="spellEnd"/>
      <w:r w:rsidR="00DA6362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, </w:t>
      </w:r>
      <w:proofErr w:type="spellStart"/>
      <w:r w:rsidR="009B07F9">
        <w:rPr>
          <w:rFonts w:asciiTheme="majorHAnsi" w:hAnsiTheme="majorHAnsi" w:cs="Times"/>
          <w:color w:val="000000"/>
          <w:sz w:val="20"/>
          <w:szCs w:val="20"/>
          <w:lang w:val="en-US"/>
        </w:rPr>
        <w:t>Crewsaver</w:t>
      </w:r>
      <w:proofErr w:type="spellEnd"/>
      <w:r w:rsidR="009B07F9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, </w:t>
      </w:r>
      <w:r w:rsidR="009B07F9">
        <w:rPr>
          <w:rFonts w:asciiTheme="majorHAnsi" w:hAnsiTheme="majorHAnsi" w:cs="Times"/>
          <w:color w:val="000000"/>
          <w:sz w:val="20"/>
          <w:szCs w:val="20"/>
          <w:lang w:val="en-US"/>
        </w:rPr>
        <w:t>Raymarine and Henri Lloyd</w:t>
      </w:r>
      <w:r w:rsidR="009B07F9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, and the company is now providing services on a pan-European and international basis for its growing list of clients.</w:t>
      </w:r>
    </w:p>
    <w:p w14:paraId="3A6B9259" w14:textId="77777777" w:rsidR="009B07F9" w:rsidRPr="00A62A67" w:rsidRDefault="009B07F9" w:rsidP="009B0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</w:p>
    <w:p w14:paraId="4BDA42A3" w14:textId="6E7CFCF5" w:rsidR="009B07F9" w:rsidRDefault="009B07F9" w:rsidP="009B07F9">
      <w:pPr>
        <w:rPr>
          <w:rFonts w:asciiTheme="majorHAnsi" w:hAnsiTheme="majorHAnsi" w:cs="Times"/>
          <w:color w:val="000000"/>
          <w:sz w:val="20"/>
          <w:szCs w:val="20"/>
          <w:lang w:val="en-US"/>
        </w:rPr>
      </w:pPr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The PSP Southampton Boat Show runs from 1</w:t>
      </w:r>
      <w:r w:rsidR="00AA6A5F">
        <w:rPr>
          <w:rFonts w:asciiTheme="majorHAnsi" w:hAnsiTheme="majorHAnsi" w:cs="Times"/>
          <w:color w:val="000000"/>
          <w:sz w:val="20"/>
          <w:szCs w:val="20"/>
          <w:lang w:val="en-US"/>
        </w:rPr>
        <w:t>3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>-2</w:t>
      </w:r>
      <w:r w:rsidR="00AA6A5F">
        <w:rPr>
          <w:rFonts w:asciiTheme="majorHAnsi" w:hAnsiTheme="majorHAnsi" w:cs="Times"/>
          <w:color w:val="000000"/>
          <w:sz w:val="20"/>
          <w:szCs w:val="20"/>
          <w:lang w:val="en-US"/>
        </w:rPr>
        <w:t>2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</w:t>
      </w:r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>September 201</w:t>
      </w:r>
      <w:r w:rsidR="00AA6A5F">
        <w:rPr>
          <w:rFonts w:asciiTheme="majorHAnsi" w:hAnsiTheme="majorHAnsi" w:cs="Times"/>
          <w:color w:val="000000"/>
          <w:sz w:val="20"/>
          <w:szCs w:val="20"/>
          <w:lang w:val="en-US"/>
        </w:rPr>
        <w:t>3</w:t>
      </w:r>
      <w:r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. For more information visit: </w:t>
      </w:r>
      <w:hyperlink r:id="rId9" w:history="1">
        <w:r w:rsidRPr="004B0F43">
          <w:rPr>
            <w:rStyle w:val="Hyperlink"/>
            <w:rFonts w:asciiTheme="majorHAnsi" w:hAnsiTheme="majorHAnsi" w:cs="Times"/>
            <w:sz w:val="20"/>
            <w:szCs w:val="20"/>
            <w:lang w:val="en-US"/>
          </w:rPr>
          <w:t>http://www.southamptonboatshow.com</w:t>
        </w:r>
      </w:hyperlink>
    </w:p>
    <w:p w14:paraId="0F3B4D0C" w14:textId="77777777" w:rsidR="009B07F9" w:rsidRPr="00A62A67" w:rsidRDefault="009B07F9" w:rsidP="009B07F9">
      <w:pPr>
        <w:rPr>
          <w:rFonts w:asciiTheme="majorHAnsi" w:hAnsiTheme="majorHAnsi" w:cs="Arial"/>
          <w:sz w:val="20"/>
          <w:szCs w:val="20"/>
        </w:rPr>
      </w:pPr>
    </w:p>
    <w:p w14:paraId="01456F69" w14:textId="0C20AB31" w:rsidR="00DA2462" w:rsidRPr="00A62A67" w:rsidRDefault="00093888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A62A67">
        <w:rPr>
          <w:rFonts w:asciiTheme="majorHAnsi" w:hAnsiTheme="majorHAnsi" w:cs="Times-Roman"/>
          <w:sz w:val="20"/>
          <w:szCs w:val="20"/>
          <w:lang w:val="en-US"/>
        </w:rPr>
        <w:t xml:space="preserve">Media enquiries </w:t>
      </w:r>
      <w:r w:rsidR="00AA6A5F">
        <w:rPr>
          <w:rFonts w:asciiTheme="majorHAnsi" w:hAnsiTheme="majorHAnsi" w:cs="Times-Roman"/>
          <w:sz w:val="20"/>
          <w:szCs w:val="20"/>
          <w:lang w:val="en-US"/>
        </w:rPr>
        <w:t>via Mike Shepherd</w:t>
      </w:r>
      <w:r w:rsidRPr="00A62A67">
        <w:rPr>
          <w:rFonts w:asciiTheme="majorHAnsi" w:hAnsiTheme="majorHAnsi" w:cs="Times-Roman"/>
          <w:sz w:val="20"/>
          <w:szCs w:val="20"/>
          <w:lang w:val="en-US"/>
        </w:rPr>
        <w:t>:</w:t>
      </w:r>
    </w:p>
    <w:p w14:paraId="7A7DCF39" w14:textId="696F9396" w:rsidR="00093888" w:rsidRPr="00A62A67" w:rsidRDefault="00A62A67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E</w:t>
      </w:r>
      <w:r w:rsidR="00093888" w:rsidRPr="00A62A67">
        <w:rPr>
          <w:rFonts w:asciiTheme="majorHAnsi" w:hAnsiTheme="majorHAnsi" w:cs="Times-Roman"/>
          <w:sz w:val="20"/>
          <w:szCs w:val="20"/>
          <w:lang w:val="en-US"/>
        </w:rPr>
        <w:t xml:space="preserve">mail: </w:t>
      </w:r>
      <w:hyperlink r:id="rId10" w:history="1">
        <w:r w:rsidR="005F69B4" w:rsidRPr="00A62A67">
          <w:rPr>
            <w:rStyle w:val="Hyperlink"/>
            <w:rFonts w:asciiTheme="majorHAnsi" w:hAnsiTheme="majorHAnsi" w:cs="Times-Roman"/>
            <w:color w:val="auto"/>
            <w:sz w:val="20"/>
            <w:szCs w:val="20"/>
            <w:u w:val="none"/>
            <w:lang w:val="en-US"/>
          </w:rPr>
          <w:t>mike@marineadagency.com</w:t>
        </w:r>
      </w:hyperlink>
      <w:r w:rsidR="005F69B4" w:rsidRPr="00A62A67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="008F6B92" w:rsidRPr="00A62A67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 w:rsidR="00AA6A5F">
        <w:rPr>
          <w:rFonts w:asciiTheme="majorHAnsi" w:hAnsiTheme="majorHAnsi" w:cs="Times-Roman"/>
          <w:sz w:val="20"/>
          <w:szCs w:val="20"/>
          <w:lang w:val="en-US"/>
        </w:rPr>
        <w:t xml:space="preserve"> or </w:t>
      </w:r>
      <w:r w:rsidR="00093888" w:rsidRPr="00A62A67">
        <w:rPr>
          <w:rFonts w:asciiTheme="majorHAnsi" w:hAnsiTheme="majorHAnsi" w:cs="Times-Roman"/>
          <w:sz w:val="20"/>
          <w:szCs w:val="20"/>
          <w:lang w:val="en-US"/>
        </w:rPr>
        <w:t>Tel: +44 (0)</w:t>
      </w:r>
      <w:r w:rsidR="009B07F9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="00093888" w:rsidRPr="00A62A67">
        <w:rPr>
          <w:rFonts w:asciiTheme="majorHAnsi" w:hAnsiTheme="majorHAnsi" w:cs="Times-Roman"/>
          <w:sz w:val="20"/>
          <w:szCs w:val="20"/>
          <w:lang w:val="en-US"/>
        </w:rPr>
        <w:t>7786 265 455</w:t>
      </w:r>
    </w:p>
    <w:p w14:paraId="4783C866" w14:textId="225FC90E" w:rsidR="008F6B92" w:rsidRDefault="00AA6A5F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Get high-resolution images of all the action from the tournament in our Media Centre:</w:t>
      </w:r>
    </w:p>
    <w:p w14:paraId="1FCA3C88" w14:textId="13D9BD8F" w:rsidR="00D609AE" w:rsidRPr="00A62A67" w:rsidRDefault="000E1C72" w:rsidP="00AA6A5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hyperlink r:id="rId11" w:history="1">
        <w:r w:rsidR="00AA6A5F" w:rsidRPr="00EE4898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http://www.marineadagency.com/media-centre</w:t>
        </w:r>
      </w:hyperlink>
      <w:r w:rsidR="00AA6A5F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sectPr w:rsidR="00D609AE" w:rsidRPr="00A62A67" w:rsidSect="00AA6A5F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AA6A5F" w:rsidRDefault="00AA6A5F" w:rsidP="00615E26">
      <w:r>
        <w:separator/>
      </w:r>
    </w:p>
  </w:endnote>
  <w:endnote w:type="continuationSeparator" w:id="0">
    <w:p w14:paraId="07E225BD" w14:textId="77777777" w:rsidR="00AA6A5F" w:rsidRDefault="00AA6A5F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AA6A5F" w:rsidRDefault="00AA6A5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AA6A5F" w:rsidRDefault="00AA6A5F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AA6A5F" w:rsidRPr="00635BCC" w:rsidRDefault="00AA6A5F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AA6A5F" w:rsidRPr="00635BCC" w:rsidRDefault="00AA6A5F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AA6A5F" w:rsidRPr="00635BCC" w:rsidRDefault="00AA6A5F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5A7518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5A7518" w:rsidRPr="00635BCC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5A7518" w:rsidRPr="00635BCC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5A7518" w:rsidRPr="00635BCC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AA6A5F" w:rsidRDefault="00AA6A5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AA6A5F" w:rsidRDefault="00AA6A5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AA6A5F" w:rsidRDefault="00AA6A5F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AA6A5F" w:rsidRPr="00635BCC" w:rsidRDefault="00AA6A5F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AA6A5F" w:rsidRDefault="00AA6A5F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AA6A5F" w:rsidRPr="00635BCC" w:rsidRDefault="00AA6A5F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AA6A5F" w:rsidRPr="00635BCC" w:rsidRDefault="00AA6A5F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AA6A5F" w:rsidRPr="00635BCC" w:rsidRDefault="00AA6A5F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5A7518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5A7518" w:rsidRPr="00635BCC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5A7518" w:rsidRPr="00635BCC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5A7518" w:rsidRPr="00635BCC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61AA486A" w14:textId="77777777" w:rsidR="00AA6A5F" w:rsidRPr="00635BCC" w:rsidRDefault="00AA6A5F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</w:p>
  <w:p w14:paraId="5CA8E6D1" w14:textId="77777777" w:rsidR="00AA6A5F" w:rsidRPr="00635BCC" w:rsidRDefault="00AA6A5F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</w:p>
  <w:p w14:paraId="56ABD7BC" w14:textId="77777777" w:rsidR="00AA6A5F" w:rsidRPr="00635BCC" w:rsidRDefault="00AA6A5F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AA6A5F" w:rsidRPr="00635BCC" w:rsidRDefault="00AA6A5F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AA6A5F" w:rsidRDefault="00AA6A5F" w:rsidP="00615E26">
      <w:r>
        <w:separator/>
      </w:r>
    </w:p>
  </w:footnote>
  <w:footnote w:type="continuationSeparator" w:id="0">
    <w:p w14:paraId="7F23C594" w14:textId="77777777" w:rsidR="00AA6A5F" w:rsidRDefault="00AA6A5F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AA6A5F" w:rsidRDefault="00AA6A5F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AA6A5F" w:rsidRDefault="00AA6A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3CB9DA2E" w:rsidR="00AA6A5F" w:rsidRDefault="00AA6A5F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0B51B0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AA6A5F" w:rsidRDefault="00AA6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4719B"/>
    <w:rsid w:val="00066ED2"/>
    <w:rsid w:val="00093888"/>
    <w:rsid w:val="000958C1"/>
    <w:rsid w:val="000D37BB"/>
    <w:rsid w:val="000E1C72"/>
    <w:rsid w:val="001126C1"/>
    <w:rsid w:val="001273D7"/>
    <w:rsid w:val="0015327A"/>
    <w:rsid w:val="0015622D"/>
    <w:rsid w:val="00176899"/>
    <w:rsid w:val="00181C0C"/>
    <w:rsid w:val="001976F6"/>
    <w:rsid w:val="001F6C4C"/>
    <w:rsid w:val="002355C5"/>
    <w:rsid w:val="00256322"/>
    <w:rsid w:val="00267CA9"/>
    <w:rsid w:val="002D7158"/>
    <w:rsid w:val="003817A8"/>
    <w:rsid w:val="003D39F7"/>
    <w:rsid w:val="0047489F"/>
    <w:rsid w:val="00524C59"/>
    <w:rsid w:val="00554835"/>
    <w:rsid w:val="00571FEE"/>
    <w:rsid w:val="00582B61"/>
    <w:rsid w:val="005A51BB"/>
    <w:rsid w:val="005A7518"/>
    <w:rsid w:val="005C0C0F"/>
    <w:rsid w:val="005F69B4"/>
    <w:rsid w:val="00603FDE"/>
    <w:rsid w:val="00615E26"/>
    <w:rsid w:val="00635BCC"/>
    <w:rsid w:val="00660027"/>
    <w:rsid w:val="00672DD4"/>
    <w:rsid w:val="00691B71"/>
    <w:rsid w:val="006C1D42"/>
    <w:rsid w:val="006F6B08"/>
    <w:rsid w:val="00767AB9"/>
    <w:rsid w:val="007F67CC"/>
    <w:rsid w:val="00830A19"/>
    <w:rsid w:val="00894FF8"/>
    <w:rsid w:val="008D5AEA"/>
    <w:rsid w:val="008F6B92"/>
    <w:rsid w:val="00976EA1"/>
    <w:rsid w:val="009802D3"/>
    <w:rsid w:val="009B07F9"/>
    <w:rsid w:val="009C5919"/>
    <w:rsid w:val="00A126C8"/>
    <w:rsid w:val="00A62A67"/>
    <w:rsid w:val="00AA6A5F"/>
    <w:rsid w:val="00B31198"/>
    <w:rsid w:val="00B34588"/>
    <w:rsid w:val="00C3615A"/>
    <w:rsid w:val="00C936F1"/>
    <w:rsid w:val="00D609AE"/>
    <w:rsid w:val="00D72263"/>
    <w:rsid w:val="00DA2462"/>
    <w:rsid w:val="00DA2E41"/>
    <w:rsid w:val="00DA6362"/>
    <w:rsid w:val="00E11C70"/>
    <w:rsid w:val="00E1535E"/>
    <w:rsid w:val="00E206DB"/>
    <w:rsid w:val="00EA4411"/>
    <w:rsid w:val="00EB3FFE"/>
    <w:rsid w:val="00F16C46"/>
    <w:rsid w:val="00F21A4D"/>
    <w:rsid w:val="00F30AFA"/>
    <w:rsid w:val="00F92058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ineadagency.com/media-centr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southamptonboatshow.com/2012/home.aspx" TargetMode="External"/><Relationship Id="rId10" Type="http://schemas.openxmlformats.org/officeDocument/2006/relationships/hyperlink" Target="mailto:mike@marinead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5A5C79-8C8C-E449-97EB-035441A0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Macintosh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2013-09-18T10:25:00Z</cp:lastPrinted>
  <dcterms:created xsi:type="dcterms:W3CDTF">2015-06-11T16:04:00Z</dcterms:created>
  <dcterms:modified xsi:type="dcterms:W3CDTF">2015-06-11T16:04:00Z</dcterms:modified>
</cp:coreProperties>
</file>