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9" w:type="dxa"/>
        <w:tblCellMar>
          <w:left w:w="0" w:type="dxa"/>
          <w:right w:w="0" w:type="dxa"/>
        </w:tblCellMar>
        <w:tblLook w:val="04A0" w:firstRow="1" w:lastRow="0" w:firstColumn="1" w:lastColumn="0" w:noHBand="0" w:noVBand="1"/>
      </w:tblPr>
      <w:tblGrid>
        <w:gridCol w:w="4395"/>
        <w:gridCol w:w="16"/>
        <w:gridCol w:w="5718"/>
      </w:tblGrid>
      <w:tr w:rsidR="007B6BB4" w14:paraId="4F8BE50F" w14:textId="77777777" w:rsidTr="007B6BB4">
        <w:tc>
          <w:tcPr>
            <w:tcW w:w="4395" w:type="dxa"/>
          </w:tcPr>
          <w:p w14:paraId="3EF882DA" w14:textId="77777777" w:rsidR="007B6BB4" w:rsidRPr="007B6BB4" w:rsidRDefault="007B6BB4" w:rsidP="007B6BB4">
            <w:pPr>
              <w:pStyle w:val="ContactInfo"/>
              <w:rPr>
                <w:sz w:val="20"/>
                <w:szCs w:val="20"/>
              </w:rPr>
            </w:pPr>
            <w:r w:rsidRPr="007B6BB4">
              <w:rPr>
                <w:sz w:val="20"/>
                <w:szCs w:val="20"/>
              </w:rPr>
              <w:t>Contact: Paul Finney</w:t>
            </w:r>
            <w:r>
              <w:rPr>
                <w:sz w:val="20"/>
                <w:szCs w:val="20"/>
              </w:rPr>
              <w:t>, Director of Operations</w:t>
            </w:r>
          </w:p>
          <w:sdt>
            <w:sdtPr>
              <w:rPr>
                <w:b/>
                <w:sz w:val="20"/>
                <w:szCs w:val="20"/>
              </w:rPr>
              <w:alias w:val="Company"/>
              <w:tag w:val="Company"/>
              <w:id w:val="434908741"/>
              <w:placeholder>
                <w:docPart w:val="BCF25611D5024079B17A4E13DF482C9B"/>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5EC0AAA7" w14:textId="77777777" w:rsidR="007B6BB4" w:rsidRPr="007B6BB4" w:rsidRDefault="007B6BB4" w:rsidP="007F2549">
                <w:pPr>
                  <w:pStyle w:val="ContactInfo"/>
                  <w:rPr>
                    <w:sz w:val="20"/>
                    <w:szCs w:val="20"/>
                  </w:rPr>
                </w:pPr>
                <w:r w:rsidRPr="007B6BB4">
                  <w:rPr>
                    <w:b/>
                    <w:sz w:val="20"/>
                    <w:szCs w:val="20"/>
                  </w:rPr>
                  <w:t>Boats &amp; Yachts Warranty</w:t>
                </w:r>
              </w:p>
            </w:sdtContent>
          </w:sdt>
          <w:p w14:paraId="205FB11F" w14:textId="77777777" w:rsidR="007B6BB4" w:rsidRPr="007B6BB4" w:rsidRDefault="007B6BB4" w:rsidP="007F2549">
            <w:pPr>
              <w:pStyle w:val="ContactInfo"/>
              <w:rPr>
                <w:sz w:val="20"/>
                <w:szCs w:val="20"/>
              </w:rPr>
            </w:pPr>
            <w:r w:rsidRPr="007B6BB4">
              <w:rPr>
                <w:sz w:val="20"/>
                <w:szCs w:val="20"/>
              </w:rPr>
              <w:t xml:space="preserve">T:  +44 (0) 3300 101 </w:t>
            </w:r>
            <w:proofErr w:type="spellStart"/>
            <w:r w:rsidRPr="007B6BB4">
              <w:rPr>
                <w:sz w:val="20"/>
                <w:szCs w:val="20"/>
              </w:rPr>
              <w:t>101</w:t>
            </w:r>
            <w:proofErr w:type="spellEnd"/>
          </w:p>
          <w:p w14:paraId="121AADAF" w14:textId="77777777" w:rsidR="007B6BB4" w:rsidRPr="007B6BB4" w:rsidRDefault="007B6BB4" w:rsidP="007B6BB4">
            <w:pPr>
              <w:pStyle w:val="ContactInfo"/>
              <w:rPr>
                <w:sz w:val="20"/>
                <w:szCs w:val="20"/>
              </w:rPr>
            </w:pPr>
            <w:r w:rsidRPr="007B6BB4">
              <w:rPr>
                <w:sz w:val="20"/>
                <w:szCs w:val="20"/>
              </w:rPr>
              <w:t>E:  Paul.finney@boatsandyachtswarranty.com</w:t>
            </w:r>
          </w:p>
          <w:p w14:paraId="2485C7A0" w14:textId="77777777" w:rsidR="007B6BB4" w:rsidRPr="007F2549" w:rsidRDefault="00827CBA" w:rsidP="007B6BB4">
            <w:pPr>
              <w:pStyle w:val="ContactInfo"/>
            </w:pPr>
            <w:r>
              <w:rPr>
                <w:sz w:val="20"/>
                <w:szCs w:val="20"/>
              </w:rPr>
              <w:t>W: boatsandyacht</w:t>
            </w:r>
            <w:r w:rsidR="007B6BB4" w:rsidRPr="007B6BB4">
              <w:rPr>
                <w:sz w:val="20"/>
                <w:szCs w:val="20"/>
              </w:rPr>
              <w:t>swarranty.com</w:t>
            </w:r>
          </w:p>
        </w:tc>
        <w:tc>
          <w:tcPr>
            <w:tcW w:w="16" w:type="dxa"/>
          </w:tcPr>
          <w:p w14:paraId="3B480FAE" w14:textId="77777777" w:rsidR="007B6BB4" w:rsidRPr="007F2549" w:rsidRDefault="007B6BB4" w:rsidP="007F2549">
            <w:pPr>
              <w:pStyle w:val="ContactInfo"/>
            </w:pPr>
          </w:p>
          <w:p w14:paraId="568E55C9" w14:textId="77777777" w:rsidR="007B6BB4" w:rsidRPr="007F2549" w:rsidRDefault="007B6BB4" w:rsidP="007B6BB4">
            <w:pPr>
              <w:pStyle w:val="ContactInfo"/>
            </w:pPr>
          </w:p>
        </w:tc>
        <w:tc>
          <w:tcPr>
            <w:tcW w:w="5718" w:type="dxa"/>
          </w:tcPr>
          <w:p w14:paraId="2D7DD61D" w14:textId="77777777" w:rsidR="007B6BB4" w:rsidRPr="007F2549" w:rsidRDefault="007B6BB4" w:rsidP="007F2549">
            <w:pPr>
              <w:pStyle w:val="ContactInfo"/>
            </w:pPr>
            <w:r>
              <w:rPr>
                <w:noProof/>
              </w:rPr>
              <w:drawing>
                <wp:inline distT="0" distB="0" distL="0" distR="0" wp14:anchorId="33710D68" wp14:editId="131C17C4">
                  <wp:extent cx="3630847" cy="1008590"/>
                  <wp:effectExtent l="0" t="0" r="0" b="0"/>
                  <wp:docPr id="2" name="Picture 1" descr="boatsandyachts_logo_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tsandyachts_logo_strap.png"/>
                          <pic:cNvPicPr/>
                        </pic:nvPicPr>
                        <pic:blipFill>
                          <a:blip r:embed="rId9" cstate="print"/>
                          <a:stretch>
                            <a:fillRect/>
                          </a:stretch>
                        </pic:blipFill>
                        <pic:spPr>
                          <a:xfrm>
                            <a:off x="0" y="0"/>
                            <a:ext cx="3655204" cy="1015356"/>
                          </a:xfrm>
                          <a:prstGeom prst="rect">
                            <a:avLst/>
                          </a:prstGeom>
                        </pic:spPr>
                      </pic:pic>
                    </a:graphicData>
                  </a:graphic>
                </wp:inline>
              </w:drawing>
            </w:r>
          </w:p>
        </w:tc>
      </w:tr>
    </w:tbl>
    <w:p w14:paraId="44DF5813" w14:textId="77777777" w:rsidR="008F3111" w:rsidRDefault="006A41A7" w:rsidP="00831481">
      <w:pPr>
        <w:pStyle w:val="Title"/>
        <w:spacing w:before="0" w:after="0"/>
        <w:rPr>
          <w:sz w:val="48"/>
          <w:szCs w:val="48"/>
        </w:rPr>
      </w:pPr>
      <w:r w:rsidRPr="006A41A7">
        <w:rPr>
          <w:sz w:val="48"/>
          <w:szCs w:val="48"/>
        </w:rPr>
        <w:t>New</w:t>
      </w:r>
      <w:r w:rsidR="008F3111" w:rsidRPr="006A41A7">
        <w:rPr>
          <w:sz w:val="48"/>
          <w:szCs w:val="48"/>
        </w:rPr>
        <w:t>s Release</w:t>
      </w:r>
    </w:p>
    <w:p w14:paraId="4742B2C2" w14:textId="77777777" w:rsidR="006A41A7" w:rsidRPr="006A41A7" w:rsidRDefault="006A41A7" w:rsidP="007B6BB4">
      <w:pPr>
        <w:rPr>
          <w:rFonts w:cstheme="minorHAnsi"/>
          <w:b/>
          <w:sz w:val="28"/>
          <w:szCs w:val="28"/>
        </w:rPr>
      </w:pPr>
      <w:r w:rsidRPr="006A41A7">
        <w:rPr>
          <w:rFonts w:cstheme="minorHAnsi"/>
          <w:b/>
          <w:sz w:val="28"/>
          <w:szCs w:val="28"/>
        </w:rPr>
        <w:t>For immediate release</w:t>
      </w:r>
    </w:p>
    <w:p w14:paraId="64D09EDB" w14:textId="3AB27022" w:rsidR="006A41A7" w:rsidRPr="006A41A7" w:rsidRDefault="0082105D" w:rsidP="007B6BB4">
      <w:pPr>
        <w:rPr>
          <w:rFonts w:cstheme="minorHAnsi"/>
          <w:b/>
          <w:sz w:val="28"/>
          <w:szCs w:val="28"/>
        </w:rPr>
      </w:pPr>
      <w:r>
        <w:rPr>
          <w:rFonts w:cstheme="minorHAnsi"/>
          <w:b/>
          <w:sz w:val="28"/>
          <w:szCs w:val="28"/>
        </w:rPr>
        <w:t>10</w:t>
      </w:r>
      <w:r w:rsidR="00E625D1" w:rsidRPr="00E625D1">
        <w:rPr>
          <w:rFonts w:cstheme="minorHAnsi"/>
          <w:b/>
          <w:sz w:val="28"/>
          <w:szCs w:val="28"/>
          <w:vertAlign w:val="superscript"/>
        </w:rPr>
        <w:t>th</w:t>
      </w:r>
      <w:r w:rsidR="00E625D1">
        <w:rPr>
          <w:rFonts w:cstheme="minorHAnsi"/>
          <w:b/>
          <w:sz w:val="28"/>
          <w:szCs w:val="28"/>
        </w:rPr>
        <w:t xml:space="preserve"> September</w:t>
      </w:r>
      <w:r w:rsidR="006A41A7" w:rsidRPr="006A41A7">
        <w:rPr>
          <w:rFonts w:cstheme="minorHAnsi"/>
          <w:b/>
          <w:sz w:val="28"/>
          <w:szCs w:val="28"/>
        </w:rPr>
        <w:t xml:space="preserve"> 2015 </w:t>
      </w:r>
    </w:p>
    <w:p w14:paraId="326B245B" w14:textId="77777777" w:rsidR="006A41A7" w:rsidRPr="00273BC8" w:rsidRDefault="006A41A7" w:rsidP="007B6BB4">
      <w:pPr>
        <w:rPr>
          <w:rFonts w:cstheme="minorHAnsi"/>
          <w:sz w:val="16"/>
          <w:szCs w:val="16"/>
        </w:rPr>
      </w:pPr>
    </w:p>
    <w:p w14:paraId="6C6E2A4C" w14:textId="611659D1" w:rsidR="006A41A7" w:rsidRDefault="004970E2" w:rsidP="007B6BB4">
      <w:pPr>
        <w:rPr>
          <w:rFonts w:cstheme="minorHAnsi"/>
          <w:b/>
          <w:sz w:val="32"/>
          <w:szCs w:val="32"/>
        </w:rPr>
      </w:pPr>
      <w:r>
        <w:rPr>
          <w:rFonts w:cstheme="minorHAnsi"/>
          <w:b/>
          <w:sz w:val="32"/>
          <w:szCs w:val="32"/>
        </w:rPr>
        <w:t xml:space="preserve">Boats &amp; Yachts Warranty </w:t>
      </w:r>
      <w:r w:rsidR="00E625D1">
        <w:rPr>
          <w:rFonts w:cstheme="minorHAnsi"/>
          <w:b/>
          <w:sz w:val="32"/>
          <w:szCs w:val="32"/>
        </w:rPr>
        <w:t>customers benefit from unique Vessel Vault feature</w:t>
      </w:r>
      <w:r>
        <w:rPr>
          <w:rFonts w:cstheme="minorHAnsi"/>
          <w:b/>
          <w:sz w:val="32"/>
          <w:szCs w:val="32"/>
        </w:rPr>
        <w:t xml:space="preserve"> </w:t>
      </w:r>
      <w:bookmarkStart w:id="0" w:name="_GoBack"/>
      <w:bookmarkEnd w:id="0"/>
    </w:p>
    <w:p w14:paraId="0FC0F6B8" w14:textId="77777777" w:rsidR="004970E2" w:rsidRDefault="004970E2" w:rsidP="007B6BB4">
      <w:pPr>
        <w:rPr>
          <w:rFonts w:cstheme="minorHAnsi"/>
          <w:sz w:val="24"/>
          <w:szCs w:val="24"/>
        </w:rPr>
      </w:pPr>
    </w:p>
    <w:p w14:paraId="4BA78EAD" w14:textId="17CBBFAC" w:rsidR="009E6A05" w:rsidRDefault="00E625D1" w:rsidP="00EE2721">
      <w:pPr>
        <w:rPr>
          <w:rFonts w:cstheme="minorHAnsi"/>
          <w:sz w:val="24"/>
          <w:szCs w:val="24"/>
        </w:rPr>
      </w:pPr>
      <w:r>
        <w:rPr>
          <w:rFonts w:cstheme="minorHAnsi"/>
          <w:sz w:val="24"/>
          <w:szCs w:val="24"/>
        </w:rPr>
        <w:t xml:space="preserve">Customers of </w:t>
      </w:r>
      <w:r w:rsidR="00EE2721" w:rsidRPr="00EE2721">
        <w:rPr>
          <w:rFonts w:cstheme="minorHAnsi"/>
          <w:sz w:val="24"/>
          <w:szCs w:val="24"/>
        </w:rPr>
        <w:t>Boats &amp; Yachts Warranty, the leading provider of m</w:t>
      </w:r>
      <w:r>
        <w:rPr>
          <w:rFonts w:cstheme="minorHAnsi"/>
          <w:sz w:val="24"/>
          <w:szCs w:val="24"/>
        </w:rPr>
        <w:t>arine extende</w:t>
      </w:r>
      <w:r w:rsidR="009E6A05">
        <w:rPr>
          <w:rFonts w:cstheme="minorHAnsi"/>
          <w:sz w:val="24"/>
          <w:szCs w:val="24"/>
        </w:rPr>
        <w:t>d warranty plans, benefit from its</w:t>
      </w:r>
      <w:r>
        <w:rPr>
          <w:rFonts w:cstheme="minorHAnsi"/>
          <w:sz w:val="24"/>
          <w:szCs w:val="24"/>
        </w:rPr>
        <w:t xml:space="preserve"> free</w:t>
      </w:r>
      <w:r w:rsidR="001F3AD2">
        <w:rPr>
          <w:rFonts w:cstheme="minorHAnsi"/>
          <w:sz w:val="24"/>
          <w:szCs w:val="24"/>
        </w:rPr>
        <w:t>,</w:t>
      </w:r>
      <w:r>
        <w:rPr>
          <w:rFonts w:cstheme="minorHAnsi"/>
          <w:sz w:val="24"/>
          <w:szCs w:val="24"/>
        </w:rPr>
        <w:t xml:space="preserve"> unique</w:t>
      </w:r>
      <w:r w:rsidR="001F3AD2">
        <w:rPr>
          <w:rFonts w:cstheme="minorHAnsi"/>
          <w:sz w:val="24"/>
          <w:szCs w:val="24"/>
        </w:rPr>
        <w:t xml:space="preserve">, </w:t>
      </w:r>
      <w:r w:rsidR="009E6A05">
        <w:rPr>
          <w:rFonts w:cstheme="minorHAnsi"/>
          <w:sz w:val="24"/>
          <w:szCs w:val="24"/>
        </w:rPr>
        <w:t xml:space="preserve">and </w:t>
      </w:r>
      <w:r w:rsidR="001F3AD2">
        <w:rPr>
          <w:rFonts w:cstheme="minorHAnsi"/>
          <w:sz w:val="24"/>
          <w:szCs w:val="24"/>
        </w:rPr>
        <w:t>convenient</w:t>
      </w:r>
      <w:r>
        <w:rPr>
          <w:rFonts w:cstheme="minorHAnsi"/>
          <w:sz w:val="24"/>
          <w:szCs w:val="24"/>
        </w:rPr>
        <w:t xml:space="preserve"> </w:t>
      </w:r>
      <w:r w:rsidR="009E6A05">
        <w:rPr>
          <w:rFonts w:cstheme="minorHAnsi"/>
          <w:sz w:val="24"/>
          <w:szCs w:val="24"/>
        </w:rPr>
        <w:t xml:space="preserve">Vessel Vault </w:t>
      </w:r>
      <w:r>
        <w:rPr>
          <w:rFonts w:cstheme="minorHAnsi"/>
          <w:sz w:val="24"/>
          <w:szCs w:val="24"/>
        </w:rPr>
        <w:t>service</w:t>
      </w:r>
      <w:r w:rsidR="00EE2721" w:rsidRPr="00EE2721">
        <w:rPr>
          <w:rFonts w:cstheme="minorHAnsi"/>
          <w:sz w:val="24"/>
          <w:szCs w:val="24"/>
        </w:rPr>
        <w:t xml:space="preserve"> </w:t>
      </w:r>
      <w:r w:rsidR="009E6A05">
        <w:rPr>
          <w:rFonts w:cstheme="minorHAnsi"/>
          <w:sz w:val="24"/>
          <w:szCs w:val="24"/>
        </w:rPr>
        <w:t>available to all Boats &amp; Yachts Warranty Plan holders. Vessel Vault is a cloud</w:t>
      </w:r>
      <w:r w:rsidR="00A410B9">
        <w:rPr>
          <w:rFonts w:cstheme="minorHAnsi"/>
          <w:sz w:val="24"/>
          <w:szCs w:val="24"/>
        </w:rPr>
        <w:t>-</w:t>
      </w:r>
      <w:r w:rsidR="009E6A05">
        <w:rPr>
          <w:rFonts w:cstheme="minorHAnsi"/>
          <w:sz w:val="24"/>
          <w:szCs w:val="24"/>
        </w:rPr>
        <w:t>based boat maintenance management system that gives warranty holders a secure online space to store copies of their vessel’s important documents and manuals. These documents can then be accessed at anytime from a PC, Tablet or Smartphone with an Internet connection.</w:t>
      </w:r>
    </w:p>
    <w:p w14:paraId="44FA49A3" w14:textId="77777777" w:rsidR="009E6A05" w:rsidRDefault="009E6A05" w:rsidP="00EE2721">
      <w:pPr>
        <w:rPr>
          <w:rFonts w:cstheme="minorHAnsi"/>
          <w:sz w:val="24"/>
          <w:szCs w:val="24"/>
        </w:rPr>
      </w:pPr>
    </w:p>
    <w:p w14:paraId="58287933" w14:textId="77777777" w:rsidR="00931A8F" w:rsidRDefault="009E6A05" w:rsidP="00EE2721">
      <w:pPr>
        <w:rPr>
          <w:rFonts w:cstheme="minorHAnsi"/>
          <w:sz w:val="24"/>
          <w:szCs w:val="24"/>
        </w:rPr>
      </w:pPr>
      <w:r>
        <w:rPr>
          <w:rFonts w:cstheme="minorHAnsi"/>
          <w:sz w:val="24"/>
          <w:szCs w:val="24"/>
        </w:rPr>
        <w:t>The advantage of using Vessel Vault is that manuals, insurance documents, service receipts, registration documents, safety certificates etc. can all be easily stored, viewed and retrieved when needed, no matter where the boat owner is in the world</w:t>
      </w:r>
      <w:r w:rsidR="00EE2721" w:rsidRPr="00EE2721">
        <w:rPr>
          <w:rFonts w:cstheme="minorHAnsi"/>
          <w:sz w:val="24"/>
          <w:szCs w:val="24"/>
        </w:rPr>
        <w:t xml:space="preserve">.  </w:t>
      </w:r>
      <w:r w:rsidR="00A410B9">
        <w:rPr>
          <w:rFonts w:cstheme="minorHAnsi"/>
          <w:sz w:val="24"/>
          <w:szCs w:val="24"/>
        </w:rPr>
        <w:t xml:space="preserve">This is particular useful if the unexpected occurs and a boat owner needs to access important documents quickly. </w:t>
      </w:r>
    </w:p>
    <w:p w14:paraId="5C488FB9" w14:textId="77777777" w:rsidR="00931A8F" w:rsidRDefault="00931A8F" w:rsidP="00EE2721">
      <w:pPr>
        <w:rPr>
          <w:rFonts w:cstheme="minorHAnsi"/>
          <w:sz w:val="24"/>
          <w:szCs w:val="24"/>
        </w:rPr>
      </w:pPr>
    </w:p>
    <w:p w14:paraId="10468A47" w14:textId="147C5DE8" w:rsidR="00931A8F" w:rsidRDefault="00931A8F" w:rsidP="00EE2721">
      <w:pPr>
        <w:rPr>
          <w:rFonts w:cstheme="minorHAnsi"/>
          <w:sz w:val="24"/>
          <w:szCs w:val="24"/>
        </w:rPr>
      </w:pPr>
      <w:r>
        <w:rPr>
          <w:rFonts w:cstheme="minorHAnsi"/>
          <w:sz w:val="24"/>
          <w:szCs w:val="24"/>
        </w:rPr>
        <w:t>Another handy feature is that Vessel Vault will email a reminder of when a service is due, based on th</w:t>
      </w:r>
      <w:r w:rsidR="0082105D">
        <w:rPr>
          <w:rFonts w:cstheme="minorHAnsi"/>
          <w:sz w:val="24"/>
          <w:szCs w:val="24"/>
        </w:rPr>
        <w:t xml:space="preserve">e data held on servicing in </w:t>
      </w:r>
      <w:r>
        <w:rPr>
          <w:rFonts w:cstheme="minorHAnsi"/>
          <w:sz w:val="24"/>
          <w:szCs w:val="24"/>
        </w:rPr>
        <w:t xml:space="preserve">Vessel Vault. An email reminder is automatically generated just before the anniversary of each service logged in Vessel Vault. </w:t>
      </w:r>
    </w:p>
    <w:p w14:paraId="3B6C95FB" w14:textId="77777777" w:rsidR="00931A8F" w:rsidRDefault="00931A8F" w:rsidP="00EE2721">
      <w:pPr>
        <w:rPr>
          <w:rFonts w:cstheme="minorHAnsi"/>
          <w:sz w:val="24"/>
          <w:szCs w:val="24"/>
        </w:rPr>
      </w:pPr>
    </w:p>
    <w:p w14:paraId="3AC7AAAF" w14:textId="7D337DC3" w:rsidR="00EE2721" w:rsidRPr="00EE2721" w:rsidRDefault="00A410B9" w:rsidP="00EE2721">
      <w:pPr>
        <w:rPr>
          <w:rFonts w:cstheme="minorHAnsi"/>
          <w:sz w:val="24"/>
          <w:szCs w:val="24"/>
        </w:rPr>
      </w:pPr>
      <w:r>
        <w:rPr>
          <w:rFonts w:cstheme="minorHAnsi"/>
          <w:sz w:val="24"/>
          <w:szCs w:val="24"/>
        </w:rPr>
        <w:t xml:space="preserve">Vessel Vault also keeps all documentation regarding a vessel in one convenient place, making it easier to pass on documentation when a boat changes hands for example. Both Vessel Vault and Boats &amp; Yachts Warranty Plans are transferable.  </w:t>
      </w:r>
    </w:p>
    <w:p w14:paraId="18EBBE30" w14:textId="77777777" w:rsidR="00EE2721" w:rsidRPr="00EE2721" w:rsidRDefault="00EE2721" w:rsidP="00EE2721">
      <w:pPr>
        <w:rPr>
          <w:rFonts w:cstheme="minorHAnsi"/>
          <w:sz w:val="24"/>
          <w:szCs w:val="24"/>
        </w:rPr>
      </w:pPr>
    </w:p>
    <w:p w14:paraId="516E57FE" w14:textId="77777777" w:rsidR="0082105D" w:rsidRDefault="009E6A05" w:rsidP="00EE2721">
      <w:pPr>
        <w:rPr>
          <w:rFonts w:cstheme="minorHAnsi"/>
          <w:sz w:val="24"/>
          <w:szCs w:val="24"/>
        </w:rPr>
      </w:pPr>
      <w:r>
        <w:rPr>
          <w:rFonts w:cstheme="minorHAnsi"/>
          <w:sz w:val="24"/>
          <w:szCs w:val="24"/>
        </w:rPr>
        <w:t xml:space="preserve">Vessel Vault is a free service </w:t>
      </w:r>
      <w:r w:rsidR="00A410B9">
        <w:rPr>
          <w:rFonts w:cstheme="minorHAnsi"/>
          <w:sz w:val="24"/>
          <w:szCs w:val="24"/>
        </w:rPr>
        <w:t xml:space="preserve">available to Boats &amp; Yachts Warranty customers. </w:t>
      </w:r>
      <w:r w:rsidR="00EE2721" w:rsidRPr="00EE2721">
        <w:rPr>
          <w:rFonts w:cstheme="minorHAnsi"/>
          <w:sz w:val="24"/>
          <w:szCs w:val="24"/>
        </w:rPr>
        <w:t xml:space="preserve">Extended Warranty Plans from Boats &amp; Yachts Warranty offer boat owners protection from costly repairs on </w:t>
      </w:r>
      <w:r w:rsidR="0082105D">
        <w:rPr>
          <w:rFonts w:cstheme="minorHAnsi"/>
          <w:sz w:val="24"/>
          <w:szCs w:val="24"/>
        </w:rPr>
        <w:t xml:space="preserve">both new and pre-owned vessels, starting at just £99 for a 12 month Plan. </w:t>
      </w:r>
    </w:p>
    <w:p w14:paraId="081DA2BF" w14:textId="77777777" w:rsidR="00A410B9" w:rsidRDefault="00A410B9" w:rsidP="00EE2721">
      <w:pPr>
        <w:rPr>
          <w:rFonts w:cstheme="minorHAnsi"/>
          <w:sz w:val="24"/>
          <w:szCs w:val="24"/>
        </w:rPr>
      </w:pPr>
    </w:p>
    <w:p w14:paraId="73F92DAF" w14:textId="3E61377B" w:rsidR="00A410B9" w:rsidRPr="00EE2721" w:rsidRDefault="00A410B9" w:rsidP="00EE2721">
      <w:pPr>
        <w:rPr>
          <w:rFonts w:cstheme="minorHAnsi"/>
          <w:sz w:val="24"/>
          <w:szCs w:val="24"/>
        </w:rPr>
      </w:pPr>
      <w:proofErr w:type="gramStart"/>
      <w:r>
        <w:rPr>
          <w:rFonts w:cstheme="minorHAnsi"/>
          <w:sz w:val="24"/>
          <w:szCs w:val="24"/>
        </w:rPr>
        <w:t>Anyone getting a free instant quote from Boats &amp; Yachts Warranty before 30</w:t>
      </w:r>
      <w:r w:rsidRPr="00A410B9">
        <w:rPr>
          <w:rFonts w:cstheme="minorHAnsi"/>
          <w:sz w:val="24"/>
          <w:szCs w:val="24"/>
          <w:vertAlign w:val="superscript"/>
        </w:rPr>
        <w:t>th</w:t>
      </w:r>
      <w:r>
        <w:rPr>
          <w:rFonts w:cstheme="minorHAnsi"/>
          <w:sz w:val="24"/>
          <w:szCs w:val="24"/>
        </w:rPr>
        <w:t xml:space="preserve"> September 2015 will be entered into </w:t>
      </w:r>
      <w:r w:rsidR="0082105D">
        <w:rPr>
          <w:rFonts w:cstheme="minorHAnsi"/>
          <w:sz w:val="24"/>
          <w:szCs w:val="24"/>
        </w:rPr>
        <w:t>a prize draw to win a 12-month Extended Warranty P</w:t>
      </w:r>
      <w:r>
        <w:rPr>
          <w:rFonts w:cstheme="minorHAnsi"/>
          <w:sz w:val="24"/>
          <w:szCs w:val="24"/>
        </w:rPr>
        <w:t>lan, worth up to £4000.</w:t>
      </w:r>
      <w:proofErr w:type="gramEnd"/>
      <w:r>
        <w:rPr>
          <w:rFonts w:cstheme="minorHAnsi"/>
          <w:sz w:val="24"/>
          <w:szCs w:val="24"/>
        </w:rPr>
        <w:t xml:space="preserve"> </w:t>
      </w:r>
    </w:p>
    <w:p w14:paraId="273663DA" w14:textId="77777777" w:rsidR="00EE2721" w:rsidRPr="00EE2721" w:rsidRDefault="00EE2721" w:rsidP="00EE2721">
      <w:pPr>
        <w:rPr>
          <w:rFonts w:cstheme="minorHAnsi"/>
          <w:sz w:val="24"/>
          <w:szCs w:val="24"/>
        </w:rPr>
      </w:pPr>
    </w:p>
    <w:p w14:paraId="6CA15B37" w14:textId="58B00E60" w:rsidR="00EE2721" w:rsidRPr="00EE2721" w:rsidRDefault="00EE2721" w:rsidP="00EE2721">
      <w:pPr>
        <w:rPr>
          <w:rFonts w:cstheme="minorHAnsi"/>
          <w:sz w:val="24"/>
          <w:szCs w:val="24"/>
        </w:rPr>
      </w:pPr>
      <w:r w:rsidRPr="00EE2721">
        <w:rPr>
          <w:rFonts w:cstheme="minorHAnsi"/>
          <w:sz w:val="24"/>
          <w:szCs w:val="24"/>
        </w:rPr>
        <w:t xml:space="preserve">For more information on Boats &amp; Yachts Warranty </w:t>
      </w:r>
      <w:r w:rsidR="0082105D">
        <w:rPr>
          <w:rFonts w:cstheme="minorHAnsi"/>
          <w:sz w:val="24"/>
          <w:szCs w:val="24"/>
        </w:rPr>
        <w:t xml:space="preserve">or to have an instant online quote, </w:t>
      </w:r>
      <w:r w:rsidRPr="00EE2721">
        <w:rPr>
          <w:rFonts w:cstheme="minorHAnsi"/>
          <w:sz w:val="24"/>
          <w:szCs w:val="24"/>
        </w:rPr>
        <w:t xml:space="preserve">visit </w:t>
      </w:r>
      <w:hyperlink r:id="rId10" w:history="1">
        <w:r w:rsidRPr="00EE2721">
          <w:rPr>
            <w:rStyle w:val="Hyperlink"/>
            <w:rFonts w:cstheme="minorHAnsi"/>
            <w:sz w:val="24"/>
            <w:szCs w:val="24"/>
          </w:rPr>
          <w:t>www.boatsandyachtswarranty.com</w:t>
        </w:r>
      </w:hyperlink>
      <w:r w:rsidRPr="00EE2721">
        <w:rPr>
          <w:rFonts w:cstheme="minorHAnsi"/>
          <w:sz w:val="24"/>
          <w:szCs w:val="24"/>
        </w:rPr>
        <w:t xml:space="preserve"> or call +44 (0) 3300 101 </w:t>
      </w:r>
      <w:proofErr w:type="spellStart"/>
      <w:r w:rsidRPr="00EE2721">
        <w:rPr>
          <w:rFonts w:cstheme="minorHAnsi"/>
          <w:sz w:val="24"/>
          <w:szCs w:val="24"/>
        </w:rPr>
        <w:t>101</w:t>
      </w:r>
      <w:proofErr w:type="spellEnd"/>
    </w:p>
    <w:p w14:paraId="2D1CBD81" w14:textId="77777777" w:rsidR="004955B5" w:rsidRDefault="004955B5" w:rsidP="004955B5">
      <w:pPr>
        <w:rPr>
          <w:rFonts w:cstheme="minorHAnsi"/>
          <w:sz w:val="24"/>
          <w:szCs w:val="24"/>
        </w:rPr>
      </w:pPr>
    </w:p>
    <w:p w14:paraId="65CBFF53" w14:textId="77777777" w:rsidR="004955B5" w:rsidRDefault="004955B5" w:rsidP="004955B5">
      <w:pPr>
        <w:rPr>
          <w:sz w:val="24"/>
          <w:szCs w:val="24"/>
        </w:rPr>
      </w:pPr>
      <w:r w:rsidRPr="000D60F3">
        <w:rPr>
          <w:sz w:val="24"/>
          <w:szCs w:val="24"/>
        </w:rPr>
        <w:t>ENDS</w:t>
      </w:r>
    </w:p>
    <w:p w14:paraId="4FC286A3" w14:textId="77777777" w:rsidR="00931A8F" w:rsidRDefault="00931A8F" w:rsidP="004955B5">
      <w:pPr>
        <w:rPr>
          <w:sz w:val="24"/>
          <w:szCs w:val="24"/>
        </w:rPr>
      </w:pPr>
    </w:p>
    <w:p w14:paraId="74B40DDA" w14:textId="77777777" w:rsidR="00931A8F" w:rsidRPr="000D60F3" w:rsidRDefault="00931A8F" w:rsidP="004955B5">
      <w:pPr>
        <w:rPr>
          <w:sz w:val="24"/>
          <w:szCs w:val="24"/>
        </w:rPr>
      </w:pPr>
    </w:p>
    <w:p w14:paraId="5E0EF18F" w14:textId="77777777" w:rsidR="004955B5" w:rsidRDefault="004955B5" w:rsidP="004955B5">
      <w:pPr>
        <w:rPr>
          <w:sz w:val="24"/>
          <w:szCs w:val="24"/>
        </w:rPr>
      </w:pPr>
    </w:p>
    <w:p w14:paraId="1012CBB5" w14:textId="77777777" w:rsidR="0082105D" w:rsidRDefault="0082105D" w:rsidP="004955B5">
      <w:pPr>
        <w:rPr>
          <w:sz w:val="24"/>
          <w:szCs w:val="24"/>
        </w:rPr>
      </w:pPr>
    </w:p>
    <w:p w14:paraId="3C1DA783" w14:textId="77777777" w:rsidR="0082105D" w:rsidRDefault="0082105D" w:rsidP="004955B5">
      <w:pPr>
        <w:rPr>
          <w:sz w:val="24"/>
          <w:szCs w:val="24"/>
        </w:rPr>
      </w:pPr>
    </w:p>
    <w:p w14:paraId="329A51FC" w14:textId="77777777" w:rsidR="0082105D" w:rsidRDefault="0082105D" w:rsidP="004955B5">
      <w:pPr>
        <w:rPr>
          <w:sz w:val="24"/>
          <w:szCs w:val="24"/>
        </w:rPr>
      </w:pPr>
    </w:p>
    <w:p w14:paraId="65480464" w14:textId="77777777" w:rsidR="0082105D" w:rsidRDefault="0082105D" w:rsidP="004955B5">
      <w:pPr>
        <w:rPr>
          <w:sz w:val="24"/>
          <w:szCs w:val="24"/>
        </w:rPr>
      </w:pPr>
    </w:p>
    <w:p w14:paraId="16DD53FC" w14:textId="77777777" w:rsidR="0082105D" w:rsidRPr="000D60F3" w:rsidRDefault="0082105D" w:rsidP="004955B5">
      <w:pPr>
        <w:rPr>
          <w:sz w:val="24"/>
          <w:szCs w:val="24"/>
        </w:rPr>
      </w:pPr>
    </w:p>
    <w:p w14:paraId="7E55F60E" w14:textId="77777777" w:rsidR="004955B5" w:rsidRPr="000D60F3" w:rsidRDefault="004955B5" w:rsidP="004955B5">
      <w:pPr>
        <w:rPr>
          <w:b/>
          <w:sz w:val="24"/>
          <w:szCs w:val="24"/>
        </w:rPr>
      </w:pPr>
      <w:r w:rsidRPr="000D60F3">
        <w:rPr>
          <w:b/>
          <w:sz w:val="24"/>
          <w:szCs w:val="24"/>
        </w:rPr>
        <w:t>Notes for editors:</w:t>
      </w:r>
    </w:p>
    <w:p w14:paraId="1CB064D8" w14:textId="77777777" w:rsidR="00EE2721" w:rsidRPr="00EE2721" w:rsidRDefault="00EE2721" w:rsidP="00EE2721">
      <w:pPr>
        <w:rPr>
          <w:sz w:val="24"/>
          <w:szCs w:val="24"/>
        </w:rPr>
      </w:pPr>
      <w:r w:rsidRPr="00EE2721">
        <w:rPr>
          <w:sz w:val="24"/>
          <w:szCs w:val="24"/>
        </w:rPr>
        <w:t xml:space="preserve">Boats &amp; Yachts Warranty aims to be the global leader in Marine Extended Warranty &amp; Service Contracts, giving boat owners complete peace of mind to protect their investment. Its mission is to eliminate unexpected repair costs, while helping retain the value of warranty holders’ craft. </w:t>
      </w:r>
    </w:p>
    <w:p w14:paraId="1FD64184" w14:textId="77777777" w:rsidR="00A410B9" w:rsidRPr="00EE2721" w:rsidRDefault="00A410B9" w:rsidP="00EE2721">
      <w:pPr>
        <w:rPr>
          <w:sz w:val="24"/>
          <w:szCs w:val="24"/>
        </w:rPr>
      </w:pPr>
    </w:p>
    <w:p w14:paraId="08713AB1" w14:textId="5B021030" w:rsidR="00EE2721" w:rsidRDefault="00EE2721" w:rsidP="00EE2721">
      <w:pPr>
        <w:rPr>
          <w:sz w:val="24"/>
          <w:szCs w:val="24"/>
        </w:rPr>
      </w:pPr>
      <w:r w:rsidRPr="00EE2721">
        <w:rPr>
          <w:sz w:val="24"/>
          <w:szCs w:val="24"/>
        </w:rPr>
        <w:t>Bo</w:t>
      </w:r>
      <w:r>
        <w:rPr>
          <w:sz w:val="24"/>
          <w:szCs w:val="24"/>
        </w:rPr>
        <w:t xml:space="preserve">ats &amp; Yachts Warranty also has </w:t>
      </w:r>
      <w:r w:rsidRPr="00EE2721">
        <w:rPr>
          <w:sz w:val="24"/>
          <w:szCs w:val="24"/>
        </w:rPr>
        <w:t xml:space="preserve">a </w:t>
      </w:r>
      <w:r>
        <w:rPr>
          <w:sz w:val="24"/>
          <w:szCs w:val="24"/>
        </w:rPr>
        <w:t>P</w:t>
      </w:r>
      <w:r w:rsidRPr="00EE2721">
        <w:rPr>
          <w:sz w:val="24"/>
          <w:szCs w:val="24"/>
        </w:rPr>
        <w:t xml:space="preserve">artner </w:t>
      </w:r>
      <w:r>
        <w:rPr>
          <w:sz w:val="24"/>
          <w:szCs w:val="24"/>
        </w:rPr>
        <w:t>P</w:t>
      </w:r>
      <w:r w:rsidRPr="00EE2721">
        <w:rPr>
          <w:sz w:val="24"/>
          <w:szCs w:val="24"/>
        </w:rPr>
        <w:t>rogramme allowing marine businesses to offer extended warranty protection to their customers.</w:t>
      </w:r>
    </w:p>
    <w:p w14:paraId="7AE54FD2" w14:textId="77777777" w:rsidR="00EE2721" w:rsidRPr="00EE2721" w:rsidRDefault="00EE2721" w:rsidP="00EE2721">
      <w:pPr>
        <w:rPr>
          <w:sz w:val="24"/>
          <w:szCs w:val="24"/>
        </w:rPr>
      </w:pPr>
    </w:p>
    <w:p w14:paraId="494CC329" w14:textId="77777777" w:rsidR="004955B5" w:rsidRPr="000D60F3" w:rsidRDefault="004955B5" w:rsidP="004955B5">
      <w:pPr>
        <w:rPr>
          <w:b/>
          <w:sz w:val="24"/>
          <w:szCs w:val="24"/>
        </w:rPr>
      </w:pPr>
      <w:r w:rsidRPr="000D60F3">
        <w:rPr>
          <w:b/>
          <w:sz w:val="24"/>
          <w:szCs w:val="24"/>
        </w:rPr>
        <w:t xml:space="preserve">For media enquiries please contact: </w:t>
      </w:r>
    </w:p>
    <w:p w14:paraId="785E6635" w14:textId="77777777" w:rsidR="004955B5" w:rsidRPr="000D60F3" w:rsidRDefault="004955B5" w:rsidP="004955B5">
      <w:pPr>
        <w:rPr>
          <w:sz w:val="24"/>
          <w:szCs w:val="24"/>
        </w:rPr>
      </w:pPr>
      <w:r w:rsidRPr="000D60F3">
        <w:rPr>
          <w:sz w:val="24"/>
          <w:szCs w:val="24"/>
        </w:rPr>
        <w:t>Alison Willis or Mike Shepherd</w:t>
      </w:r>
    </w:p>
    <w:p w14:paraId="5883FF9B" w14:textId="77777777" w:rsidR="004955B5" w:rsidRPr="000D60F3" w:rsidRDefault="004955B5" w:rsidP="004955B5">
      <w:pPr>
        <w:rPr>
          <w:sz w:val="24"/>
          <w:szCs w:val="24"/>
        </w:rPr>
      </w:pPr>
      <w:r w:rsidRPr="000D60F3">
        <w:rPr>
          <w:sz w:val="24"/>
          <w:szCs w:val="24"/>
        </w:rPr>
        <w:t>Marine Advertising Agency</w:t>
      </w:r>
    </w:p>
    <w:p w14:paraId="71B43C6D" w14:textId="7933E8C3" w:rsidR="004955B5" w:rsidRPr="00B409BE" w:rsidRDefault="004955B5" w:rsidP="004955B5">
      <w:pPr>
        <w:rPr>
          <w:rFonts w:cstheme="minorHAnsi"/>
          <w:sz w:val="24"/>
          <w:szCs w:val="24"/>
        </w:rPr>
      </w:pPr>
      <w:r w:rsidRPr="000D60F3">
        <w:rPr>
          <w:sz w:val="24"/>
          <w:szCs w:val="24"/>
        </w:rPr>
        <w:t xml:space="preserve">T: 023 9252 2044 E: </w:t>
      </w:r>
      <w:hyperlink r:id="rId11" w:history="1">
        <w:r w:rsidRPr="000D60F3">
          <w:rPr>
            <w:rStyle w:val="Hyperlink"/>
            <w:sz w:val="24"/>
            <w:szCs w:val="24"/>
          </w:rPr>
          <w:t>alison@marineadagency.com</w:t>
        </w:r>
      </w:hyperlink>
      <w:r w:rsidRPr="000D60F3">
        <w:rPr>
          <w:sz w:val="24"/>
          <w:szCs w:val="24"/>
        </w:rPr>
        <w:t xml:space="preserve"> E: </w:t>
      </w:r>
      <w:hyperlink r:id="rId12" w:history="1">
        <w:r w:rsidRPr="000D60F3">
          <w:rPr>
            <w:rStyle w:val="Hyperlink"/>
            <w:sz w:val="24"/>
            <w:szCs w:val="24"/>
          </w:rPr>
          <w:t>mike@marineadagency.com</w:t>
        </w:r>
      </w:hyperlink>
      <w:r w:rsidRPr="000D60F3">
        <w:rPr>
          <w:sz w:val="24"/>
          <w:szCs w:val="24"/>
        </w:rPr>
        <w:t xml:space="preserve"> </w:t>
      </w:r>
    </w:p>
    <w:sectPr w:rsidR="004955B5" w:rsidRPr="00B409BE" w:rsidSect="004970E2">
      <w:headerReference w:type="default" r:id="rId13"/>
      <w:footerReference w:type="default" r:id="rId14"/>
      <w:footerReference w:type="first" r:id="rId15"/>
      <w:pgSz w:w="12240" w:h="15840" w:code="1"/>
      <w:pgMar w:top="567" w:right="1325" w:bottom="1440" w:left="965" w:header="965" w:footer="35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38642" w14:textId="77777777" w:rsidR="009E6A05" w:rsidRDefault="009E6A05">
      <w:r>
        <w:separator/>
      </w:r>
    </w:p>
  </w:endnote>
  <w:endnote w:type="continuationSeparator" w:id="0">
    <w:p w14:paraId="698197C0" w14:textId="77777777" w:rsidR="009E6A05" w:rsidRDefault="009E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7D6F3" w14:textId="77777777" w:rsidR="009E6A05" w:rsidRDefault="009E6A05">
    <w:pPr>
      <w:pStyle w:val="Footer"/>
    </w:pPr>
    <w:r>
      <w:fldChar w:fldCharType="begin"/>
    </w:r>
    <w:r>
      <w:instrText>if</w:instrText>
    </w:r>
    <w:r>
      <w:fldChar w:fldCharType="begin"/>
    </w:r>
    <w:r>
      <w:instrText>numpages</w:instrText>
    </w:r>
    <w:r>
      <w:fldChar w:fldCharType="separate"/>
    </w:r>
    <w:r w:rsidR="007F49D6">
      <w:rPr>
        <w:noProof/>
      </w:rPr>
      <w:instrText>2</w:instrText>
    </w:r>
    <w:r>
      <w:rPr>
        <w:noProof/>
      </w:rPr>
      <w:fldChar w:fldCharType="end"/>
    </w:r>
    <w:r>
      <w:instrText>&gt;</w:instrText>
    </w:r>
    <w:r>
      <w:fldChar w:fldCharType="begin"/>
    </w:r>
    <w:r>
      <w:instrText>page</w:instrText>
    </w:r>
    <w:r>
      <w:fldChar w:fldCharType="separate"/>
    </w:r>
    <w:r w:rsidR="007F49D6">
      <w:rPr>
        <w:noProof/>
      </w:rPr>
      <w:instrText>2</w:instrText>
    </w:r>
    <w:r>
      <w:rPr>
        <w:noProof/>
      </w:rPr>
      <w:fldChar w:fldCharType="end"/>
    </w:r>
    <w:r>
      <w:instrText>"more"</w:instrTex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DE529" w14:textId="77777777" w:rsidR="009E6A05" w:rsidRDefault="009E6A05">
    <w:pPr>
      <w:pStyle w:val="Date"/>
    </w:pPr>
    <w:r>
      <w:t>For Immediate Release</w:t>
    </w:r>
  </w:p>
  <w:p w14:paraId="29FCFBF6" w14:textId="77777777" w:rsidR="009E6A05" w:rsidRDefault="009E6A05" w:rsidP="001F3931">
    <w:pPr>
      <w:pStyle w:val="FooterFirst"/>
      <w:jc w:val="right"/>
    </w:pPr>
    <w:r>
      <w:fldChar w:fldCharType="begin"/>
    </w:r>
    <w:r>
      <w:instrText>if</w:instrText>
    </w:r>
    <w:r>
      <w:fldChar w:fldCharType="begin"/>
    </w:r>
    <w:r>
      <w:instrText>numpages</w:instrText>
    </w:r>
    <w:r>
      <w:fldChar w:fldCharType="separate"/>
    </w:r>
    <w:r w:rsidR="007F49D6">
      <w:rPr>
        <w:noProof/>
      </w:rPr>
      <w:instrText>2</w:instrText>
    </w:r>
    <w:r>
      <w:rPr>
        <w:noProof/>
      </w:rPr>
      <w:fldChar w:fldCharType="end"/>
    </w:r>
    <w:r>
      <w:instrText>&gt;</w:instrText>
    </w:r>
    <w:r>
      <w:fldChar w:fldCharType="begin"/>
    </w:r>
    <w:r>
      <w:instrText>page</w:instrText>
    </w:r>
    <w:r>
      <w:fldChar w:fldCharType="separate"/>
    </w:r>
    <w:r w:rsidR="007F49D6">
      <w:rPr>
        <w:noProof/>
      </w:rPr>
      <w:instrText>1</w:instrText>
    </w:r>
    <w:r>
      <w:rPr>
        <w:noProof/>
      </w:rPr>
      <w:fldChar w:fldCharType="end"/>
    </w:r>
    <w:r>
      <w:instrText>"more"</w:instrText>
    </w:r>
    <w:r w:rsidR="007F49D6">
      <w:fldChar w:fldCharType="separate"/>
    </w:r>
    <w:r w:rsidR="007F49D6">
      <w:rPr>
        <w:noProof/>
      </w:rPr>
      <w:t>more</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86A88" w14:textId="77777777" w:rsidR="009E6A05" w:rsidRDefault="009E6A05">
      <w:r>
        <w:separator/>
      </w:r>
    </w:p>
  </w:footnote>
  <w:footnote w:type="continuationSeparator" w:id="0">
    <w:p w14:paraId="3E70C115" w14:textId="77777777" w:rsidR="009E6A05" w:rsidRDefault="009E6A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2DB58" w14:textId="77777777" w:rsidR="009E6A05" w:rsidRDefault="009E6A05">
    <w:pPr>
      <w:pStyle w:val="Header"/>
    </w:pPr>
    <w:r>
      <w:t xml:space="preserve">Page </w:t>
    </w:r>
    <w:r>
      <w:fldChar w:fldCharType="begin"/>
    </w:r>
    <w:r>
      <w:instrText xml:space="preserve"> PAGE \* Arabic \* MERGEFORMAT </w:instrText>
    </w:r>
    <w:r>
      <w:fldChar w:fldCharType="separate"/>
    </w:r>
    <w:r w:rsidR="007F49D6">
      <w:rPr>
        <w:noProof/>
      </w:rPr>
      <w:t>2</w:t>
    </w:r>
    <w:r>
      <w:rPr>
        <w:noProof/>
      </w:rPr>
      <w:fldChar w:fldCharType="end"/>
    </w:r>
    <w:r>
      <w:tab/>
    </w:r>
    <w:r>
      <w:tab/>
    </w:r>
    <w:sdt>
      <w:sdtPr>
        <w:alias w:val="Headline"/>
        <w:tag w:val="Headline"/>
        <w:id w:val="434909376"/>
        <w:dataBinding w:prefixMappings="xmlns:ns0='http://purl.org/dc/elements/1.1/' xmlns:ns1='http://schemas.openxmlformats.org/package/2006/metadata/core-properties' " w:xpath="/ns1:coreProperties[1]/ns0:description[1]" w:storeItemID="{6C3C8BC8-F283-45AE-878A-BAB7291924A1}"/>
        <w:text w:multiLine="1"/>
      </w:sdtPr>
      <w:sdtEndPr/>
      <w:sdtContent>
        <w:r>
          <w:rPr>
            <w:lang w:val="en-GB"/>
          </w:rPr>
          <w:t>Boats &amp; Yachts Warranty</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44"/>
    <w:rsid w:val="000153B0"/>
    <w:rsid w:val="00037C90"/>
    <w:rsid w:val="00042C7D"/>
    <w:rsid w:val="00042E4B"/>
    <w:rsid w:val="000440BD"/>
    <w:rsid w:val="000B5391"/>
    <w:rsid w:val="000B70CC"/>
    <w:rsid w:val="001204E2"/>
    <w:rsid w:val="00146C73"/>
    <w:rsid w:val="00171407"/>
    <w:rsid w:val="00181EB8"/>
    <w:rsid w:val="001D7AEF"/>
    <w:rsid w:val="001F3931"/>
    <w:rsid w:val="001F3AD2"/>
    <w:rsid w:val="00234C05"/>
    <w:rsid w:val="0025380E"/>
    <w:rsid w:val="00273BC8"/>
    <w:rsid w:val="002E0843"/>
    <w:rsid w:val="00306BC6"/>
    <w:rsid w:val="0039426B"/>
    <w:rsid w:val="00412867"/>
    <w:rsid w:val="00432951"/>
    <w:rsid w:val="00476995"/>
    <w:rsid w:val="004955B5"/>
    <w:rsid w:val="004970E2"/>
    <w:rsid w:val="004A2B1D"/>
    <w:rsid w:val="00545558"/>
    <w:rsid w:val="00577BCB"/>
    <w:rsid w:val="005A14FE"/>
    <w:rsid w:val="005D305C"/>
    <w:rsid w:val="0067320B"/>
    <w:rsid w:val="006843F2"/>
    <w:rsid w:val="006A41A7"/>
    <w:rsid w:val="006A7A30"/>
    <w:rsid w:val="006F63B1"/>
    <w:rsid w:val="00726C8B"/>
    <w:rsid w:val="00732EFD"/>
    <w:rsid w:val="007B2445"/>
    <w:rsid w:val="007B4794"/>
    <w:rsid w:val="007B6BB4"/>
    <w:rsid w:val="007F2549"/>
    <w:rsid w:val="007F2FD2"/>
    <w:rsid w:val="007F49D6"/>
    <w:rsid w:val="0081044C"/>
    <w:rsid w:val="0082105D"/>
    <w:rsid w:val="00827CBA"/>
    <w:rsid w:val="00831481"/>
    <w:rsid w:val="008368F2"/>
    <w:rsid w:val="00840D2A"/>
    <w:rsid w:val="008E704F"/>
    <w:rsid w:val="008F116F"/>
    <w:rsid w:val="008F3111"/>
    <w:rsid w:val="00931A8F"/>
    <w:rsid w:val="0097547C"/>
    <w:rsid w:val="009E02AF"/>
    <w:rsid w:val="009E6A05"/>
    <w:rsid w:val="00A3200D"/>
    <w:rsid w:val="00A410B9"/>
    <w:rsid w:val="00A45B45"/>
    <w:rsid w:val="00A55433"/>
    <w:rsid w:val="00A6725E"/>
    <w:rsid w:val="00AC60CB"/>
    <w:rsid w:val="00AE5305"/>
    <w:rsid w:val="00AE5C97"/>
    <w:rsid w:val="00B14D44"/>
    <w:rsid w:val="00B30874"/>
    <w:rsid w:val="00B409BE"/>
    <w:rsid w:val="00B5425C"/>
    <w:rsid w:val="00B61D05"/>
    <w:rsid w:val="00BA6EE6"/>
    <w:rsid w:val="00BD09B8"/>
    <w:rsid w:val="00BD3594"/>
    <w:rsid w:val="00C10C75"/>
    <w:rsid w:val="00CC7843"/>
    <w:rsid w:val="00CD456A"/>
    <w:rsid w:val="00CF1EB6"/>
    <w:rsid w:val="00D10A79"/>
    <w:rsid w:val="00D44EA2"/>
    <w:rsid w:val="00D73818"/>
    <w:rsid w:val="00DD3107"/>
    <w:rsid w:val="00E15CA2"/>
    <w:rsid w:val="00E33021"/>
    <w:rsid w:val="00E37C8E"/>
    <w:rsid w:val="00E56591"/>
    <w:rsid w:val="00E625D1"/>
    <w:rsid w:val="00EC7B5A"/>
    <w:rsid w:val="00ED294A"/>
    <w:rsid w:val="00EE2721"/>
    <w:rsid w:val="00FC4489"/>
    <w:rsid w:val="00FE54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97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Closing" w:semiHidden="1" w:unhideWhenUsed="1"/>
    <w:lsdException w:name="Signature" w:semiHidden="1" w:unhideWhenUsed="1"/>
    <w:lsdException w:name="Body Text" w:qFormat="1"/>
    <w:lsdException w:name="Body Text Indent"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Hyperlink">
    <w:name w:val="Hyperlink"/>
    <w:basedOn w:val="DefaultParagraphFont"/>
    <w:uiPriority w:val="99"/>
    <w:unhideWhenUsed/>
    <w:rsid w:val="004955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Closing" w:semiHidden="1" w:unhideWhenUsed="1"/>
    <w:lsdException w:name="Signature" w:semiHidden="1" w:unhideWhenUsed="1"/>
    <w:lsdException w:name="Body Text" w:qFormat="1"/>
    <w:lsdException w:name="Body Text Indent"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Hyperlink">
    <w:name w:val="Hyperlink"/>
    <w:basedOn w:val="DefaultParagraphFont"/>
    <w:uiPriority w:val="99"/>
    <w:unhideWhenUsed/>
    <w:rsid w:val="00495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son@marineadagency.com" TargetMode="External"/><Relationship Id="rId12" Type="http://schemas.openxmlformats.org/officeDocument/2006/relationships/hyperlink" Target="mailto:mike@marineadagency.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boatsandyachtswarran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Finney\AppData\Roaming\Microsoft\Templates\MS_Prof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F25611D5024079B17A4E13DF482C9B"/>
        <w:category>
          <w:name w:val="General"/>
          <w:gallery w:val="placeholder"/>
        </w:category>
        <w:types>
          <w:type w:val="bbPlcHdr"/>
        </w:types>
        <w:behaviors>
          <w:behavior w:val="content"/>
        </w:behaviors>
        <w:guid w:val="{24025CC5-3A10-47F3-97A9-ED35F4EED717}"/>
      </w:docPartPr>
      <w:docPartBody>
        <w:p w:rsidR="00D81DDD" w:rsidRDefault="00FB3B75" w:rsidP="00FB3B75">
          <w:pPr>
            <w:pStyle w:val="BCF25611D5024079B17A4E13DF482C9B"/>
          </w:pPr>
          <w:r w:rsidRPr="007F2549">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B3B75"/>
    <w:rsid w:val="00146266"/>
    <w:rsid w:val="002F07DA"/>
    <w:rsid w:val="00BA6EA2"/>
    <w:rsid w:val="00BC1D0F"/>
    <w:rsid w:val="00C14BF1"/>
    <w:rsid w:val="00D81DDD"/>
    <w:rsid w:val="00E35176"/>
    <w:rsid w:val="00EC193C"/>
    <w:rsid w:val="00FB3B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6D3781DD08454EB8333AFB839DC304">
    <w:name w:val="456D3781DD08454EB8333AFB839DC304"/>
    <w:rsid w:val="00D81DDD"/>
  </w:style>
  <w:style w:type="paragraph" w:customStyle="1" w:styleId="CBFB0B70898D4B2A80B757F36E8B3E19">
    <w:name w:val="CBFB0B70898D4B2A80B757F36E8B3E19"/>
    <w:rsid w:val="00D81DDD"/>
  </w:style>
  <w:style w:type="paragraph" w:customStyle="1" w:styleId="49C4C6EFB35E45D2B0AB86067F55AD51">
    <w:name w:val="49C4C6EFB35E45D2B0AB86067F55AD51"/>
    <w:rsid w:val="00D81DDD"/>
  </w:style>
  <w:style w:type="paragraph" w:customStyle="1" w:styleId="CF9241A67BDE4EF7926341114556B5D2">
    <w:name w:val="CF9241A67BDE4EF7926341114556B5D2"/>
    <w:rsid w:val="00D81DDD"/>
  </w:style>
  <w:style w:type="paragraph" w:customStyle="1" w:styleId="44C8D8A5E07C4B99B49D5B69AC2E6564">
    <w:name w:val="44C8D8A5E07C4B99B49D5B69AC2E6564"/>
    <w:rsid w:val="00D81DDD"/>
  </w:style>
  <w:style w:type="paragraph" w:customStyle="1" w:styleId="5428AC706E87492A803D312BE084E8DD">
    <w:name w:val="5428AC706E87492A803D312BE084E8DD"/>
    <w:rsid w:val="00D81DDD"/>
  </w:style>
  <w:style w:type="paragraph" w:customStyle="1" w:styleId="6028B40DDE7B430285B2BEE3EEAC596B">
    <w:name w:val="6028B40DDE7B430285B2BEE3EEAC596B"/>
    <w:rsid w:val="00D81DDD"/>
  </w:style>
  <w:style w:type="paragraph" w:customStyle="1" w:styleId="0D276425F9D0432DA8C93B2EB3F7C6D7">
    <w:name w:val="0D276425F9D0432DA8C93B2EB3F7C6D7"/>
    <w:rsid w:val="00D81DDD"/>
  </w:style>
  <w:style w:type="paragraph" w:customStyle="1" w:styleId="34F77A12EC61451E809923A35E735B89">
    <w:name w:val="34F77A12EC61451E809923A35E735B89"/>
    <w:rsid w:val="00D81DDD"/>
  </w:style>
  <w:style w:type="paragraph" w:customStyle="1" w:styleId="B44DD7CBBAE3486F98CF8B057249D90F">
    <w:name w:val="B44DD7CBBAE3486F98CF8B057249D90F"/>
    <w:rsid w:val="00D81DDD"/>
  </w:style>
  <w:style w:type="character" w:styleId="Emphasis">
    <w:name w:val="Emphasis"/>
    <w:qFormat/>
    <w:rsid w:val="00D81DDD"/>
    <w:rPr>
      <w:rFonts w:asciiTheme="majorHAnsi" w:hAnsiTheme="majorHAnsi"/>
      <w:b/>
      <w:spacing w:val="-10"/>
    </w:rPr>
  </w:style>
  <w:style w:type="paragraph" w:customStyle="1" w:styleId="2B5F5FD9F0A54B138AABD7A5C38A3C70">
    <w:name w:val="2B5F5FD9F0A54B138AABD7A5C38A3C70"/>
    <w:rsid w:val="00D81DDD"/>
  </w:style>
  <w:style w:type="paragraph" w:customStyle="1" w:styleId="A1D1EB885B5042C2BEC2D06658A5FFEA">
    <w:name w:val="A1D1EB885B5042C2BEC2D06658A5FFEA"/>
    <w:rsid w:val="00D81DDD"/>
  </w:style>
  <w:style w:type="paragraph" w:customStyle="1" w:styleId="C84A957D4E2549E184395EEAE9F08405">
    <w:name w:val="C84A957D4E2549E184395EEAE9F08405"/>
    <w:rsid w:val="00D81DDD"/>
  </w:style>
  <w:style w:type="paragraph" w:customStyle="1" w:styleId="2A4000F0A7C147FB93BEF8C74D5CFF8B">
    <w:name w:val="2A4000F0A7C147FB93BEF8C74D5CFF8B"/>
    <w:rsid w:val="00D81DDD"/>
  </w:style>
  <w:style w:type="paragraph" w:customStyle="1" w:styleId="3CDE33A84DE54DBBBB8FE0FAD19B2BCD">
    <w:name w:val="3CDE33A84DE54DBBBB8FE0FAD19B2BCD"/>
    <w:rsid w:val="00FB3B75"/>
  </w:style>
  <w:style w:type="paragraph" w:customStyle="1" w:styleId="BCF25611D5024079B17A4E13DF482C9B">
    <w:name w:val="BCF25611D5024079B17A4E13DF482C9B"/>
    <w:rsid w:val="00FB3B7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\Users\Paul.Finney\AppData\Roaming\Microsoft\Templates\MS_ProfPR.dotx</Template>
  <TotalTime>1</TotalTime>
  <Pages>2</Pages>
  <Words>456</Words>
  <Characters>2600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Hewlett-Packard Company</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Boats &amp; Yachts Warranty</dc:subject>
  <dc:creator>Paul.Finney</dc:creator>
  <dc:description>Boats &amp; Yachts Warranty</dc:description>
  <cp:lastModifiedBy>Alison Marine Ad Agency</cp:lastModifiedBy>
  <cp:revision>3</cp:revision>
  <cp:lastPrinted>2015-09-10T11:30:00Z</cp:lastPrinted>
  <dcterms:created xsi:type="dcterms:W3CDTF">2015-09-10T11:29:00Z</dcterms:created>
  <dcterms:modified xsi:type="dcterms:W3CDTF">2015-09-10T12:46:00Z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