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D85E2A" w14:textId="4FC9EFE5" w:rsidR="00335929" w:rsidRPr="00513525" w:rsidRDefault="00057971" w:rsidP="00D90240">
      <w:pPr>
        <w:rPr>
          <w:rFonts w:ascii="Arial" w:hAnsi="Arial" w:cs="Arial"/>
          <w:color w:val="F79646" w:themeColor="accent6"/>
          <w:sz w:val="28"/>
          <w:szCs w:val="28"/>
        </w:rPr>
      </w:pPr>
      <w:r w:rsidRPr="00513525">
        <w:rPr>
          <w:rFonts w:ascii="Arial" w:hAnsi="Arial" w:cs="Arial"/>
          <w:color w:val="F79646" w:themeColor="accent6"/>
          <w:sz w:val="28"/>
          <w:szCs w:val="28"/>
        </w:rPr>
        <w:t xml:space="preserve">**Press release – </w:t>
      </w:r>
      <w:r w:rsidR="00D90240" w:rsidRPr="00513525">
        <w:rPr>
          <w:rFonts w:ascii="Arial" w:hAnsi="Arial" w:cs="Arial"/>
          <w:color w:val="F79646" w:themeColor="accent6"/>
          <w:sz w:val="28"/>
          <w:szCs w:val="28"/>
        </w:rPr>
        <w:t>I</w:t>
      </w:r>
      <w:r w:rsidRPr="00513525">
        <w:rPr>
          <w:rFonts w:ascii="Arial" w:hAnsi="Arial" w:cs="Arial"/>
          <w:color w:val="F79646" w:themeColor="accent6"/>
          <w:sz w:val="28"/>
          <w:szCs w:val="28"/>
        </w:rPr>
        <w:t>mmediate release</w:t>
      </w:r>
      <w:r w:rsidR="00773EC1" w:rsidRPr="00513525">
        <w:rPr>
          <w:rFonts w:ascii="Arial" w:hAnsi="Arial" w:cs="Arial"/>
          <w:color w:val="F79646" w:themeColor="accent6"/>
          <w:sz w:val="28"/>
          <w:szCs w:val="28"/>
        </w:rPr>
        <w:t>**</w:t>
      </w:r>
    </w:p>
    <w:p w14:paraId="06D5DFAC" w14:textId="43F8431F" w:rsidR="00773EC1" w:rsidRPr="00513525" w:rsidRDefault="00773EC1" w:rsidP="00D90240">
      <w:pPr>
        <w:rPr>
          <w:rFonts w:ascii="Arial" w:hAnsi="Arial" w:cs="Arial"/>
          <w:sz w:val="22"/>
          <w:szCs w:val="22"/>
        </w:rPr>
      </w:pPr>
      <w:r w:rsidRPr="00513525">
        <w:rPr>
          <w:rFonts w:ascii="Arial" w:hAnsi="Arial" w:cs="Arial"/>
          <w:sz w:val="22"/>
          <w:szCs w:val="22"/>
        </w:rPr>
        <w:t>28</w:t>
      </w:r>
      <w:r w:rsidRPr="00513525">
        <w:rPr>
          <w:rFonts w:ascii="Arial" w:hAnsi="Arial" w:cs="Arial"/>
          <w:sz w:val="22"/>
          <w:szCs w:val="22"/>
          <w:vertAlign w:val="superscript"/>
        </w:rPr>
        <w:t>th</w:t>
      </w:r>
      <w:r w:rsidRPr="00513525">
        <w:rPr>
          <w:rFonts w:ascii="Arial" w:hAnsi="Arial" w:cs="Arial"/>
          <w:sz w:val="22"/>
          <w:szCs w:val="22"/>
        </w:rPr>
        <w:t xml:space="preserve"> October 2015</w:t>
      </w:r>
    </w:p>
    <w:p w14:paraId="6CA13F2E" w14:textId="77777777" w:rsidR="00057971" w:rsidRPr="00020220" w:rsidRDefault="00057971"/>
    <w:p w14:paraId="3BD533F6" w14:textId="5E49B407" w:rsidR="00057971" w:rsidRPr="00D90240" w:rsidRDefault="00E26C08" w:rsidP="00D90240">
      <w:pPr>
        <w:rPr>
          <w:rFonts w:ascii="Arial" w:hAnsi="Arial" w:cs="Arial"/>
          <w:b/>
          <w:u w:val="single"/>
        </w:rPr>
      </w:pPr>
      <w:r w:rsidRPr="00D90240">
        <w:rPr>
          <w:rFonts w:ascii="Arial" w:hAnsi="Arial" w:cs="Arial"/>
          <w:b/>
          <w:u w:val="single"/>
        </w:rPr>
        <w:t>Superyacht T</w:t>
      </w:r>
      <w:r w:rsidR="00500373" w:rsidRPr="00D90240">
        <w:rPr>
          <w:rFonts w:ascii="Arial" w:hAnsi="Arial" w:cs="Arial"/>
          <w:b/>
          <w:u w:val="single"/>
        </w:rPr>
        <w:t xml:space="preserve">enders and Toys </w:t>
      </w:r>
      <w:r w:rsidR="00773EC1">
        <w:rPr>
          <w:rFonts w:ascii="Arial" w:hAnsi="Arial" w:cs="Arial"/>
          <w:b/>
          <w:u w:val="single"/>
        </w:rPr>
        <w:t>adds</w:t>
      </w:r>
      <w:r w:rsidR="00D90240" w:rsidRPr="00D90240">
        <w:rPr>
          <w:rFonts w:ascii="Arial" w:hAnsi="Arial" w:cs="Arial"/>
          <w:b/>
          <w:u w:val="single"/>
        </w:rPr>
        <w:t xml:space="preserve"> </w:t>
      </w:r>
      <w:proofErr w:type="spellStart"/>
      <w:r w:rsidR="00415B8A" w:rsidRPr="00D90240">
        <w:rPr>
          <w:rFonts w:ascii="Arial" w:hAnsi="Arial" w:cs="Arial"/>
          <w:b/>
          <w:u w:val="single"/>
        </w:rPr>
        <w:t>PowerB</w:t>
      </w:r>
      <w:r w:rsidR="00057971" w:rsidRPr="00D90240">
        <w:rPr>
          <w:rFonts w:ascii="Arial" w:hAnsi="Arial" w:cs="Arial"/>
          <w:b/>
          <w:u w:val="single"/>
        </w:rPr>
        <w:t>oards</w:t>
      </w:r>
      <w:proofErr w:type="spellEnd"/>
      <w:r w:rsidR="00D90240">
        <w:rPr>
          <w:rFonts w:ascii="Arial" w:hAnsi="Arial" w:cs="Arial"/>
          <w:b/>
          <w:u w:val="single"/>
        </w:rPr>
        <w:t>, e</w:t>
      </w:r>
      <w:r w:rsidR="00500373" w:rsidRPr="00D90240">
        <w:rPr>
          <w:rFonts w:ascii="Arial" w:hAnsi="Arial" w:cs="Arial"/>
          <w:b/>
          <w:u w:val="single"/>
        </w:rPr>
        <w:t xml:space="preserve">lectric motor-assist SUP’s and </w:t>
      </w:r>
      <w:proofErr w:type="spellStart"/>
      <w:r w:rsidR="00D90240">
        <w:rPr>
          <w:rFonts w:ascii="Arial" w:hAnsi="Arial" w:cs="Arial"/>
          <w:b/>
          <w:u w:val="single"/>
        </w:rPr>
        <w:t>e</w:t>
      </w:r>
      <w:r w:rsidR="00500373" w:rsidRPr="00D90240">
        <w:rPr>
          <w:rFonts w:ascii="Arial" w:hAnsi="Arial" w:cs="Arial"/>
          <w:b/>
          <w:u w:val="single"/>
        </w:rPr>
        <w:t>S</w:t>
      </w:r>
      <w:r w:rsidR="00EB3687" w:rsidRPr="00D90240">
        <w:rPr>
          <w:rFonts w:ascii="Arial" w:hAnsi="Arial" w:cs="Arial"/>
          <w:b/>
          <w:u w:val="single"/>
        </w:rPr>
        <w:t>u</w:t>
      </w:r>
      <w:r w:rsidR="00D90240">
        <w:rPr>
          <w:rFonts w:ascii="Arial" w:hAnsi="Arial" w:cs="Arial"/>
          <w:b/>
          <w:u w:val="single"/>
        </w:rPr>
        <w:t>r</w:t>
      </w:r>
      <w:r w:rsidR="00EB3687" w:rsidRPr="00D90240">
        <w:rPr>
          <w:rFonts w:ascii="Arial" w:hAnsi="Arial" w:cs="Arial"/>
          <w:b/>
          <w:u w:val="single"/>
        </w:rPr>
        <w:t>fboards</w:t>
      </w:r>
      <w:proofErr w:type="spellEnd"/>
      <w:r w:rsidR="00773EC1">
        <w:rPr>
          <w:rFonts w:ascii="Arial" w:hAnsi="Arial" w:cs="Arial"/>
          <w:b/>
          <w:u w:val="single"/>
        </w:rPr>
        <w:t>, to product range</w:t>
      </w:r>
    </w:p>
    <w:p w14:paraId="7D50F96E" w14:textId="77777777" w:rsidR="00EB3687" w:rsidRPr="00057971" w:rsidRDefault="00EB3687" w:rsidP="00057971">
      <w:pPr>
        <w:jc w:val="center"/>
        <w:rPr>
          <w:rFonts w:ascii="Arial" w:hAnsi="Arial" w:cs="Arial"/>
          <w:sz w:val="28"/>
          <w:szCs w:val="28"/>
        </w:rPr>
      </w:pPr>
    </w:p>
    <w:p w14:paraId="7D374AB8" w14:textId="77777777" w:rsidR="00057971" w:rsidRDefault="00057971">
      <w:r>
        <w:rPr>
          <w:noProof/>
        </w:rPr>
        <w:drawing>
          <wp:inline distT="0" distB="0" distL="0" distR="0" wp14:anchorId="2FC4467F" wp14:editId="6DC4234F">
            <wp:extent cx="5591175" cy="3193032"/>
            <wp:effectExtent l="0" t="0" r="0" b="7620"/>
            <wp:docPr id="4" name="Picture 4" descr="Company:Superyacht Tenders and Toys:PRODUCTS:TOYS:Powerboard/Jetboard:Photos:SuperYacht Tenders &amp; Toys image file:E-ncha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any:Superyacht Tenders and Toys:PRODUCTS:TOYS:Powerboard/Jetboard:Photos:SuperYacht Tenders &amp; Toys image file:E-nchant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05" b="10289"/>
                    <a:stretch/>
                  </pic:blipFill>
                  <pic:spPr bwMode="auto">
                    <a:xfrm>
                      <a:off x="0" y="0"/>
                      <a:ext cx="5591175" cy="319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A5ECB" w14:textId="77777777" w:rsidR="00057971" w:rsidRDefault="00057971"/>
    <w:p w14:paraId="7F5C68E0" w14:textId="1866C535" w:rsidR="00EB3687" w:rsidRPr="00020220" w:rsidRDefault="00773EC1" w:rsidP="0084689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Superyacht Tenders and Toys </w:t>
      </w:r>
      <w:proofErr w:type="gramStart"/>
      <w:r>
        <w:rPr>
          <w:rFonts w:ascii="Arial" w:hAnsi="Arial" w:cs="Arial"/>
        </w:rPr>
        <w:t>is</w:t>
      </w:r>
      <w:proofErr w:type="gramEnd"/>
      <w:r>
        <w:rPr>
          <w:rFonts w:ascii="Arial" w:hAnsi="Arial" w:cs="Arial"/>
        </w:rPr>
        <w:t xml:space="preserve"> </w:t>
      </w:r>
      <w:r w:rsidR="00513525">
        <w:rPr>
          <w:rFonts w:ascii="Arial" w:hAnsi="Arial" w:cs="Arial"/>
        </w:rPr>
        <w:t>exci</w:t>
      </w:r>
      <w:r>
        <w:rPr>
          <w:rFonts w:ascii="Arial" w:hAnsi="Arial" w:cs="Arial"/>
        </w:rPr>
        <w:t xml:space="preserve">ted to announce that it is adding </w:t>
      </w:r>
      <w:proofErr w:type="spellStart"/>
      <w:r>
        <w:rPr>
          <w:rFonts w:ascii="Arial" w:hAnsi="Arial" w:cs="Arial"/>
        </w:rPr>
        <w:t>PowerBoards</w:t>
      </w:r>
      <w:proofErr w:type="spellEnd"/>
      <w:r>
        <w:rPr>
          <w:rFonts w:ascii="Arial" w:hAnsi="Arial" w:cs="Arial"/>
        </w:rPr>
        <w:t xml:space="preserve"> to its product range. </w:t>
      </w:r>
      <w:proofErr w:type="spellStart"/>
      <w:r>
        <w:rPr>
          <w:rFonts w:ascii="Arial" w:hAnsi="Arial" w:cs="Arial"/>
        </w:rPr>
        <w:t>PowerBoards</w:t>
      </w:r>
      <w:proofErr w:type="spellEnd"/>
      <w:r>
        <w:rPr>
          <w:rFonts w:ascii="Arial" w:hAnsi="Arial" w:cs="Arial"/>
        </w:rPr>
        <w:t xml:space="preserve"> are b</w:t>
      </w:r>
      <w:r w:rsidR="008C15E6">
        <w:rPr>
          <w:rFonts w:ascii="Arial" w:hAnsi="Arial" w:cs="Arial"/>
        </w:rPr>
        <w:t xml:space="preserve">rand new and available exclusively through </w:t>
      </w:r>
      <w:proofErr w:type="spellStart"/>
      <w:r w:rsidR="008C15E6">
        <w:rPr>
          <w:rFonts w:ascii="Arial" w:hAnsi="Arial" w:cs="Arial"/>
        </w:rPr>
        <w:t>Superyacht</w:t>
      </w:r>
      <w:proofErr w:type="spellEnd"/>
      <w:r w:rsidR="008C15E6">
        <w:rPr>
          <w:rFonts w:ascii="Arial" w:hAnsi="Arial" w:cs="Arial"/>
        </w:rPr>
        <w:t xml:space="preserve"> Tenders and Toys to the </w:t>
      </w:r>
      <w:proofErr w:type="spellStart"/>
      <w:r w:rsidR="008C15E6">
        <w:rPr>
          <w:rFonts w:ascii="Arial" w:hAnsi="Arial" w:cs="Arial"/>
        </w:rPr>
        <w:t>superyacht</w:t>
      </w:r>
      <w:proofErr w:type="spellEnd"/>
      <w:r w:rsidR="008C15E6">
        <w:rPr>
          <w:rFonts w:ascii="Arial" w:hAnsi="Arial" w:cs="Arial"/>
        </w:rPr>
        <w:t xml:space="preserve"> market in Europe.</w:t>
      </w:r>
      <w:r>
        <w:rPr>
          <w:rFonts w:ascii="Arial" w:hAnsi="Arial" w:cs="Arial"/>
        </w:rPr>
        <w:t xml:space="preserve"> These electric motor-assist Stand Up Paddleboards (SUP’s) and </w:t>
      </w:r>
      <w:proofErr w:type="spellStart"/>
      <w:r>
        <w:rPr>
          <w:rFonts w:ascii="Arial" w:hAnsi="Arial" w:cs="Arial"/>
        </w:rPr>
        <w:t>eSurfboards</w:t>
      </w:r>
      <w:proofErr w:type="spellEnd"/>
      <w:r>
        <w:rPr>
          <w:rFonts w:ascii="Arial" w:hAnsi="Arial" w:cs="Arial"/>
        </w:rPr>
        <w:t xml:space="preserve"> </w:t>
      </w:r>
      <w:r w:rsidR="00696B60" w:rsidRPr="00020220">
        <w:rPr>
          <w:rFonts w:ascii="Arial" w:hAnsi="Arial" w:cs="Arial"/>
        </w:rPr>
        <w:t xml:space="preserve">are </w:t>
      </w:r>
      <w:r w:rsidR="0084689B" w:rsidRPr="00020220">
        <w:rPr>
          <w:rFonts w:ascii="Arial" w:hAnsi="Arial" w:cs="Arial"/>
        </w:rPr>
        <w:t xml:space="preserve">the ultimate in </w:t>
      </w:r>
      <w:r w:rsidR="00EC7733">
        <w:rPr>
          <w:rFonts w:ascii="Arial" w:hAnsi="Arial" w:cs="Arial"/>
        </w:rPr>
        <w:t xml:space="preserve">affordable usable </w:t>
      </w:r>
      <w:r w:rsidR="0084689B" w:rsidRPr="00020220">
        <w:rPr>
          <w:rFonts w:ascii="Arial" w:hAnsi="Arial" w:cs="Arial"/>
        </w:rPr>
        <w:t>luxury toys</w:t>
      </w:r>
      <w:r w:rsidR="00EB3687" w:rsidRPr="00020220">
        <w:rPr>
          <w:rFonts w:ascii="Arial" w:hAnsi="Arial" w:cs="Arial"/>
        </w:rPr>
        <w:t xml:space="preserve">. </w:t>
      </w:r>
    </w:p>
    <w:p w14:paraId="3370C561" w14:textId="77777777" w:rsidR="00EB3687" w:rsidRPr="00020220" w:rsidRDefault="00EB3687" w:rsidP="0084689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172E5DF8" w14:textId="3A862E95" w:rsidR="00EB3687" w:rsidRPr="00020220" w:rsidRDefault="00773EC1" w:rsidP="00EB368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Stand Up </w:t>
      </w:r>
      <w:proofErr w:type="spellStart"/>
      <w:r>
        <w:rPr>
          <w:rFonts w:ascii="Arial" w:hAnsi="Arial" w:cs="Arial"/>
        </w:rPr>
        <w:t>Paddleboardin</w:t>
      </w:r>
      <w:r w:rsidR="0084689B" w:rsidRPr="00020220">
        <w:rPr>
          <w:rFonts w:ascii="Arial" w:hAnsi="Arial" w:cs="Arial"/>
        </w:rPr>
        <w:t>g</w:t>
      </w:r>
      <w:proofErr w:type="spellEnd"/>
      <w:r w:rsidR="0084689B" w:rsidRPr="00020220">
        <w:rPr>
          <w:rFonts w:ascii="Arial" w:hAnsi="Arial" w:cs="Arial"/>
        </w:rPr>
        <w:t xml:space="preserve"> (SUP) is the fastest growing </w:t>
      </w:r>
      <w:r w:rsidR="00EC7733">
        <w:rPr>
          <w:rFonts w:ascii="Arial" w:hAnsi="Arial" w:cs="Arial"/>
        </w:rPr>
        <w:t>water</w:t>
      </w:r>
      <w:r w:rsidR="0084689B" w:rsidRPr="00020220">
        <w:rPr>
          <w:rFonts w:ascii="Arial" w:hAnsi="Arial" w:cs="Arial"/>
        </w:rPr>
        <w:t>sport in the world.</w:t>
      </w:r>
      <w:r w:rsidR="00EB3687" w:rsidRPr="00020220">
        <w:rPr>
          <w:rFonts w:ascii="Arial" w:hAnsi="Arial" w:cs="Arial"/>
        </w:rPr>
        <w:t xml:space="preserve"> </w:t>
      </w:r>
      <w:r w:rsidR="0084689B" w:rsidRPr="00020220">
        <w:rPr>
          <w:rFonts w:ascii="Arial" w:hAnsi="Arial" w:cs="Arial"/>
        </w:rPr>
        <w:t>It’s easy to learn for young and old alike and is a fun, effective way to e</w:t>
      </w:r>
      <w:r w:rsidR="00EB3687" w:rsidRPr="00020220">
        <w:rPr>
          <w:rFonts w:ascii="Arial" w:hAnsi="Arial" w:cs="Arial"/>
        </w:rPr>
        <w:t>xercise and build core strength</w:t>
      </w:r>
      <w:r>
        <w:rPr>
          <w:rFonts w:ascii="Arial" w:hAnsi="Arial" w:cs="Arial"/>
        </w:rPr>
        <w:t>. However, it can</w:t>
      </w:r>
      <w:r w:rsidR="0084689B" w:rsidRPr="00020220">
        <w:rPr>
          <w:rFonts w:ascii="Arial" w:hAnsi="Arial" w:cs="Arial"/>
        </w:rPr>
        <w:t xml:space="preserve"> sometimes </w:t>
      </w:r>
      <w:r>
        <w:rPr>
          <w:rFonts w:ascii="Arial" w:hAnsi="Arial" w:cs="Arial"/>
        </w:rPr>
        <w:t xml:space="preserve">be </w:t>
      </w:r>
      <w:r w:rsidR="0084689B" w:rsidRPr="00020220">
        <w:rPr>
          <w:rFonts w:ascii="Arial" w:hAnsi="Arial" w:cs="Arial"/>
        </w:rPr>
        <w:t>challenging – wind, c</w:t>
      </w:r>
      <w:r>
        <w:rPr>
          <w:rFonts w:ascii="Arial" w:hAnsi="Arial" w:cs="Arial"/>
        </w:rPr>
        <w:t>urrents and waves can create tough conditions, which is wh</w:t>
      </w:r>
      <w:r w:rsidR="0084689B" w:rsidRPr="00020220">
        <w:rPr>
          <w:rFonts w:ascii="Arial" w:hAnsi="Arial" w:cs="Arial"/>
        </w:rPr>
        <w:t xml:space="preserve">y </w:t>
      </w:r>
      <w:proofErr w:type="spellStart"/>
      <w:r w:rsidR="0084689B" w:rsidRPr="00020220">
        <w:rPr>
          <w:rFonts w:ascii="Arial" w:hAnsi="Arial" w:cs="Arial"/>
        </w:rPr>
        <w:t>PowerBoards</w:t>
      </w:r>
      <w:proofErr w:type="spellEnd"/>
      <w:r w:rsidR="0084689B" w:rsidRPr="00020220">
        <w:rPr>
          <w:rFonts w:ascii="Arial" w:hAnsi="Arial" w:cs="Arial"/>
        </w:rPr>
        <w:t xml:space="preserve"> ‘paddle-power-assist’ e-</w:t>
      </w:r>
      <w:proofErr w:type="gramStart"/>
      <w:r>
        <w:rPr>
          <w:rFonts w:ascii="Arial" w:hAnsi="Arial" w:cs="Arial"/>
        </w:rPr>
        <w:t>SUP’s</w:t>
      </w:r>
      <w:proofErr w:type="gramEnd"/>
      <w:r w:rsidR="0084689B" w:rsidRPr="00020220">
        <w:rPr>
          <w:rFonts w:ascii="Arial" w:hAnsi="Arial" w:cs="Arial"/>
        </w:rPr>
        <w:t xml:space="preserve"> were created.</w:t>
      </w:r>
      <w:r w:rsidR="00EB3687" w:rsidRPr="000202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The </w:t>
      </w:r>
      <w:proofErr w:type="spellStart"/>
      <w:r>
        <w:rPr>
          <w:rFonts w:ascii="Arial" w:hAnsi="Arial" w:cs="Arial"/>
        </w:rPr>
        <w:t>PowerBoards</w:t>
      </w:r>
      <w:proofErr w:type="spellEnd"/>
      <w:r w:rsidR="0084689B" w:rsidRPr="00020220">
        <w:rPr>
          <w:rFonts w:ascii="Arial" w:hAnsi="Arial" w:cs="Arial"/>
        </w:rPr>
        <w:t xml:space="preserve"> </w:t>
      </w:r>
      <w:r w:rsidR="00057971" w:rsidRPr="00020220">
        <w:rPr>
          <w:rFonts w:ascii="Arial" w:hAnsi="Arial" w:cs="Arial"/>
        </w:rPr>
        <w:t>give you instant power at the push of a button to help you handle more difficult conditions, keep safe and</w:t>
      </w:r>
      <w:r w:rsidR="0084689B" w:rsidRPr="00020220">
        <w:rPr>
          <w:rFonts w:ascii="Arial" w:hAnsi="Arial" w:cs="Arial"/>
        </w:rPr>
        <w:t xml:space="preserve"> </w:t>
      </w:r>
      <w:r w:rsidR="00057971" w:rsidRPr="00020220">
        <w:rPr>
          <w:rFonts w:ascii="Arial" w:hAnsi="Arial" w:cs="Arial"/>
        </w:rPr>
        <w:t xml:space="preserve">have loads of fun. </w:t>
      </w:r>
      <w:r w:rsidR="00500373" w:rsidRPr="00020220">
        <w:rPr>
          <w:rFonts w:ascii="Arial" w:hAnsi="Arial" w:cs="Arial"/>
        </w:rPr>
        <w:t>Making your way home against wind and tide has never been easier and safer.</w:t>
      </w:r>
    </w:p>
    <w:p w14:paraId="506F84DB" w14:textId="77777777" w:rsidR="00DE0C1B" w:rsidRPr="00020220" w:rsidRDefault="00DE0C1B" w:rsidP="00EB368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4FA4754F" w14:textId="3AC735D7" w:rsidR="00057971" w:rsidRDefault="00057971" w:rsidP="00DE0C1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020220">
        <w:rPr>
          <w:rFonts w:ascii="Arial" w:hAnsi="Arial" w:cs="Arial"/>
        </w:rPr>
        <w:t>Set to run at 8-11 kilometres per hour,</w:t>
      </w:r>
      <w:r w:rsidR="0084689B" w:rsidRPr="00020220">
        <w:rPr>
          <w:rFonts w:ascii="Arial" w:hAnsi="Arial" w:cs="Arial"/>
        </w:rPr>
        <w:t xml:space="preserve"> </w:t>
      </w:r>
      <w:r w:rsidRPr="00020220">
        <w:rPr>
          <w:rFonts w:ascii="Arial" w:hAnsi="Arial" w:cs="Arial"/>
        </w:rPr>
        <w:t>PowerBoards are powered by Fin-Drive Systems™, the most robust, reliable and responsive personal propulsion system on</w:t>
      </w:r>
      <w:r w:rsidR="00DE0C1B" w:rsidRPr="00020220">
        <w:rPr>
          <w:rFonts w:ascii="Arial" w:hAnsi="Arial" w:cs="Arial"/>
        </w:rPr>
        <w:t xml:space="preserve"> </w:t>
      </w:r>
      <w:r w:rsidRPr="00020220">
        <w:rPr>
          <w:rFonts w:ascii="Arial" w:hAnsi="Arial" w:cs="Arial"/>
        </w:rPr>
        <w:t>the water.</w:t>
      </w:r>
    </w:p>
    <w:p w14:paraId="48B5DF79" w14:textId="77777777" w:rsidR="00773EC1" w:rsidRPr="00020220" w:rsidRDefault="00773EC1" w:rsidP="00DE0C1B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4A1B009A" w14:textId="224BE4B6" w:rsidR="00057971" w:rsidRDefault="00057971" w:rsidP="0005797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020220">
        <w:rPr>
          <w:rFonts w:ascii="Arial" w:hAnsi="Arial" w:cs="Arial"/>
        </w:rPr>
        <w:t xml:space="preserve">PowerBoards’ initial runtime is 35 minutes. This improves the more you use them. The </w:t>
      </w:r>
      <w:r w:rsidRPr="00020220">
        <w:rPr>
          <w:rFonts w:ascii="Arial" w:hAnsi="Arial" w:cs="Arial"/>
        </w:rPr>
        <w:lastRenderedPageBreak/>
        <w:t>boards are immediately chargeable</w:t>
      </w:r>
      <w:r w:rsidR="00500373" w:rsidRPr="00020220">
        <w:rPr>
          <w:rFonts w:ascii="Arial" w:hAnsi="Arial" w:cs="Arial"/>
        </w:rPr>
        <w:t xml:space="preserve"> </w:t>
      </w:r>
      <w:r w:rsidRPr="00020220">
        <w:rPr>
          <w:rFonts w:ascii="Arial" w:hAnsi="Arial" w:cs="Arial"/>
        </w:rPr>
        <w:t>after use without the need for cooling off. Charge time is only 35 minutes. This means more runs in a day.</w:t>
      </w:r>
    </w:p>
    <w:p w14:paraId="044AFA87" w14:textId="77777777" w:rsidR="00773EC1" w:rsidRPr="00020220" w:rsidRDefault="00773EC1" w:rsidP="0005797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8F301B8" w14:textId="31F29F29" w:rsidR="00057971" w:rsidRPr="00020220" w:rsidRDefault="00057971" w:rsidP="0005797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020220">
        <w:rPr>
          <w:rFonts w:ascii="Arial" w:hAnsi="Arial" w:cs="Arial"/>
        </w:rPr>
        <w:t>Simple push-on</w:t>
      </w:r>
      <w:r w:rsidR="00773EC1">
        <w:rPr>
          <w:rFonts w:ascii="Arial" w:hAnsi="Arial" w:cs="Arial"/>
        </w:rPr>
        <w:t>/</w:t>
      </w:r>
      <w:r w:rsidRPr="00020220">
        <w:rPr>
          <w:rFonts w:ascii="Arial" w:hAnsi="Arial" w:cs="Arial"/>
        </w:rPr>
        <w:t>push-off power buttons (</w:t>
      </w:r>
      <w:r w:rsidR="00773EC1">
        <w:rPr>
          <w:rFonts w:ascii="Arial" w:hAnsi="Arial" w:cs="Arial"/>
        </w:rPr>
        <w:t>two on the e-SUP</w:t>
      </w:r>
      <w:r w:rsidRPr="00020220">
        <w:rPr>
          <w:rFonts w:ascii="Arial" w:hAnsi="Arial" w:cs="Arial"/>
        </w:rPr>
        <w:t>) respond to pressure from your feet, hands or chest.</w:t>
      </w:r>
    </w:p>
    <w:p w14:paraId="4B79D127" w14:textId="77777777" w:rsidR="00773EC1" w:rsidRDefault="00773EC1" w:rsidP="005003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6FA29F1" w14:textId="7F3C09B3" w:rsidR="00E26C08" w:rsidRPr="00513525" w:rsidRDefault="00057971" w:rsidP="0051352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 w:rsidRPr="00020220">
        <w:rPr>
          <w:rFonts w:ascii="Arial" w:hAnsi="Arial" w:cs="Arial"/>
        </w:rPr>
        <w:t>PowerBoards</w:t>
      </w:r>
      <w:proofErr w:type="spellEnd"/>
      <w:r w:rsidRPr="00020220">
        <w:rPr>
          <w:rFonts w:ascii="Arial" w:hAnsi="Arial" w:cs="Arial"/>
        </w:rPr>
        <w:t xml:space="preserve"> are designed to be robust, with no delicate electronics. They feature an impact-resistant propellor housing for</w:t>
      </w:r>
      <w:r w:rsidR="0084689B" w:rsidRPr="00020220">
        <w:rPr>
          <w:rFonts w:ascii="Arial" w:hAnsi="Arial" w:cs="Arial"/>
        </w:rPr>
        <w:t xml:space="preserve"> </w:t>
      </w:r>
      <w:r w:rsidRPr="00020220">
        <w:rPr>
          <w:rFonts w:ascii="Arial" w:hAnsi="Arial" w:cs="Arial"/>
        </w:rPr>
        <w:t>optimum performance on both sea and fresh water.</w:t>
      </w:r>
      <w:r w:rsidR="00EC7733">
        <w:rPr>
          <w:rFonts w:ascii="Arial" w:hAnsi="Arial" w:cs="Arial"/>
        </w:rPr>
        <w:t xml:space="preserve"> Built in Australia and being imported into the UK in November 2015</w:t>
      </w:r>
      <w:r w:rsidR="00773EC1">
        <w:rPr>
          <w:rFonts w:ascii="Arial" w:hAnsi="Arial" w:cs="Arial"/>
        </w:rPr>
        <w:t xml:space="preserve">, Superyacht Tenders and Toys look </w:t>
      </w:r>
      <w:r w:rsidR="00EC7733">
        <w:rPr>
          <w:rFonts w:ascii="Arial" w:hAnsi="Arial" w:cs="Arial"/>
        </w:rPr>
        <w:t>forward to providing these to customers in the immediate future.</w:t>
      </w:r>
    </w:p>
    <w:p w14:paraId="36A9B8B7" w14:textId="77777777" w:rsidR="00E26C08" w:rsidRPr="00020220" w:rsidRDefault="00E26C08" w:rsidP="0084689B">
      <w:pPr>
        <w:pStyle w:val="ListParagraph"/>
        <w:jc w:val="both"/>
        <w:rPr>
          <w:rFonts w:ascii="Arial" w:hAnsi="Arial" w:cs="Arial"/>
        </w:rPr>
      </w:pPr>
    </w:p>
    <w:p w14:paraId="25B87098" w14:textId="77777777" w:rsidR="00057971" w:rsidRPr="00020220" w:rsidRDefault="00057971" w:rsidP="00057971">
      <w:pPr>
        <w:jc w:val="both"/>
        <w:rPr>
          <w:rFonts w:ascii="Arial" w:hAnsi="Arial" w:cs="Times New Roman"/>
        </w:rPr>
      </w:pPr>
      <w:r w:rsidRPr="00020220">
        <w:rPr>
          <w:rFonts w:ascii="Arial" w:hAnsi="Arial" w:cs="Times New Roman"/>
          <w:noProof/>
        </w:rPr>
        <w:drawing>
          <wp:inline distT="0" distB="0" distL="0" distR="0" wp14:anchorId="4F38F211" wp14:editId="0277E615">
            <wp:extent cx="4320796" cy="2707005"/>
            <wp:effectExtent l="0" t="0" r="0" b="10795"/>
            <wp:docPr id="5" name="Picture 5" descr="Macintosh HD:Users:ally:Desktop:Screen Shot 2015-10-22 at 16.33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lly:Desktop:Screen Shot 2015-10-22 at 16.33.0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96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25BCD" w14:textId="77777777" w:rsidR="00500373" w:rsidRPr="00020220" w:rsidRDefault="00500373" w:rsidP="00057971">
      <w:pPr>
        <w:jc w:val="both"/>
        <w:rPr>
          <w:rFonts w:ascii="Arial" w:hAnsi="Arial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8"/>
        <w:gridCol w:w="2839"/>
        <w:gridCol w:w="2839"/>
      </w:tblGrid>
      <w:tr w:rsidR="00500373" w:rsidRPr="00020220" w14:paraId="23006A37" w14:textId="77777777" w:rsidTr="00500373">
        <w:tc>
          <w:tcPr>
            <w:tcW w:w="2838" w:type="dxa"/>
          </w:tcPr>
          <w:p w14:paraId="590741C4" w14:textId="1388DE1C" w:rsidR="00500373" w:rsidRPr="00020220" w:rsidRDefault="00500373" w:rsidP="00057971">
            <w:pPr>
              <w:jc w:val="both"/>
              <w:rPr>
                <w:rFonts w:ascii="Arial" w:hAnsi="Arial" w:cs="Times New Roman"/>
              </w:rPr>
            </w:pPr>
            <w:r w:rsidRPr="00020220">
              <w:rPr>
                <w:rFonts w:ascii="Arial" w:hAnsi="Arial" w:cs="Times New Roman"/>
              </w:rPr>
              <w:t>DESCRIPTION</w:t>
            </w:r>
          </w:p>
        </w:tc>
        <w:tc>
          <w:tcPr>
            <w:tcW w:w="2839" w:type="dxa"/>
          </w:tcPr>
          <w:p w14:paraId="0672D79F" w14:textId="150FF543" w:rsidR="00500373" w:rsidRPr="00020220" w:rsidRDefault="00500373" w:rsidP="00057971">
            <w:pPr>
              <w:jc w:val="both"/>
              <w:rPr>
                <w:rFonts w:ascii="Arial" w:hAnsi="Arial" w:cs="Times New Roman"/>
              </w:rPr>
            </w:pPr>
            <w:r w:rsidRPr="00020220">
              <w:rPr>
                <w:rFonts w:ascii="Arial" w:hAnsi="Arial" w:cs="Times New Roman"/>
              </w:rPr>
              <w:t>SPECIFCATIONS</w:t>
            </w:r>
          </w:p>
        </w:tc>
        <w:tc>
          <w:tcPr>
            <w:tcW w:w="2839" w:type="dxa"/>
          </w:tcPr>
          <w:p w14:paraId="7EC692F3" w14:textId="04BD898E" w:rsidR="00500373" w:rsidRPr="00020220" w:rsidRDefault="00500373" w:rsidP="00057971">
            <w:pPr>
              <w:jc w:val="both"/>
              <w:rPr>
                <w:rFonts w:ascii="Arial" w:hAnsi="Arial" w:cs="Times New Roman"/>
              </w:rPr>
            </w:pPr>
            <w:r w:rsidRPr="00020220">
              <w:rPr>
                <w:rFonts w:ascii="Arial" w:hAnsi="Arial" w:cs="Times New Roman"/>
              </w:rPr>
              <w:t xml:space="preserve">PRICE </w:t>
            </w:r>
          </w:p>
        </w:tc>
      </w:tr>
      <w:tr w:rsidR="00500373" w:rsidRPr="00020220" w14:paraId="31F6430C" w14:textId="77777777" w:rsidTr="00500373">
        <w:trPr>
          <w:trHeight w:val="896"/>
        </w:trPr>
        <w:tc>
          <w:tcPr>
            <w:tcW w:w="2838" w:type="dxa"/>
          </w:tcPr>
          <w:p w14:paraId="61F79639" w14:textId="606E6CC2" w:rsidR="00500373" w:rsidRPr="00020220" w:rsidRDefault="00500373" w:rsidP="00057971">
            <w:pPr>
              <w:jc w:val="both"/>
              <w:rPr>
                <w:rFonts w:ascii="Arial" w:hAnsi="Arial" w:cs="Times New Roman"/>
              </w:rPr>
            </w:pPr>
            <w:r w:rsidRPr="00020220">
              <w:rPr>
                <w:rFonts w:ascii="Arial" w:hAnsi="Arial" w:cs="Times New Roman"/>
              </w:rPr>
              <w:t>10’6 e-SUP</w:t>
            </w:r>
          </w:p>
        </w:tc>
        <w:tc>
          <w:tcPr>
            <w:tcW w:w="2839" w:type="dxa"/>
          </w:tcPr>
          <w:p w14:paraId="2040B899" w14:textId="77777777" w:rsidR="00500373" w:rsidRPr="00020220" w:rsidRDefault="00500373" w:rsidP="00057971">
            <w:pPr>
              <w:jc w:val="both"/>
              <w:rPr>
                <w:rFonts w:ascii="Arial" w:hAnsi="Arial" w:cs="Times New Roman"/>
              </w:rPr>
            </w:pPr>
            <w:r w:rsidRPr="00020220">
              <w:rPr>
                <w:rFonts w:ascii="Arial" w:hAnsi="Arial" w:cs="Times New Roman"/>
              </w:rPr>
              <w:t>Weight: 19kg</w:t>
            </w:r>
          </w:p>
          <w:p w14:paraId="27A5570C" w14:textId="77777777" w:rsidR="00500373" w:rsidRPr="00020220" w:rsidRDefault="00500373" w:rsidP="00057971">
            <w:pPr>
              <w:jc w:val="both"/>
              <w:rPr>
                <w:rFonts w:ascii="Arial" w:hAnsi="Arial" w:cs="Times New Roman"/>
              </w:rPr>
            </w:pPr>
            <w:r w:rsidRPr="00020220">
              <w:rPr>
                <w:rFonts w:ascii="Arial" w:hAnsi="Arial" w:cs="Times New Roman"/>
              </w:rPr>
              <w:t>35min run time</w:t>
            </w:r>
          </w:p>
          <w:p w14:paraId="5498CEB2" w14:textId="77777777" w:rsidR="00500373" w:rsidRPr="00020220" w:rsidRDefault="00500373" w:rsidP="00057971">
            <w:pPr>
              <w:jc w:val="both"/>
              <w:rPr>
                <w:rFonts w:ascii="Arial" w:hAnsi="Arial" w:cs="Times New Roman"/>
              </w:rPr>
            </w:pPr>
            <w:r w:rsidRPr="00020220">
              <w:rPr>
                <w:rFonts w:ascii="Arial" w:hAnsi="Arial" w:cs="Times New Roman"/>
              </w:rPr>
              <w:t>35min recharge time</w:t>
            </w:r>
          </w:p>
          <w:p w14:paraId="724AE52A" w14:textId="053E6426" w:rsidR="00500373" w:rsidRPr="00020220" w:rsidRDefault="00500373" w:rsidP="00057971">
            <w:pPr>
              <w:jc w:val="both"/>
              <w:rPr>
                <w:rFonts w:ascii="Arial" w:hAnsi="Arial" w:cs="Times New Roman"/>
              </w:rPr>
            </w:pPr>
            <w:r w:rsidRPr="00020220">
              <w:rPr>
                <w:rFonts w:ascii="Arial" w:hAnsi="Arial" w:cs="Times New Roman"/>
              </w:rPr>
              <w:t>Speed: 8-11 kph</w:t>
            </w:r>
          </w:p>
        </w:tc>
        <w:tc>
          <w:tcPr>
            <w:tcW w:w="2839" w:type="dxa"/>
          </w:tcPr>
          <w:p w14:paraId="3E468201" w14:textId="074F3E33" w:rsidR="00500373" w:rsidRPr="00020220" w:rsidRDefault="00500373" w:rsidP="00057971">
            <w:pPr>
              <w:jc w:val="both"/>
              <w:rPr>
                <w:rFonts w:ascii="Arial" w:hAnsi="Arial" w:cs="Times New Roman"/>
              </w:rPr>
            </w:pPr>
            <w:r w:rsidRPr="00020220">
              <w:rPr>
                <w:rFonts w:ascii="Arial" w:hAnsi="Arial" w:cs="Times New Roman"/>
              </w:rPr>
              <w:t>£4020.00</w:t>
            </w:r>
          </w:p>
        </w:tc>
      </w:tr>
      <w:tr w:rsidR="00500373" w:rsidRPr="00020220" w14:paraId="4A6804B1" w14:textId="77777777" w:rsidTr="00500373">
        <w:tc>
          <w:tcPr>
            <w:tcW w:w="2838" w:type="dxa"/>
          </w:tcPr>
          <w:p w14:paraId="4F76DF4D" w14:textId="1FE8BDE4" w:rsidR="00500373" w:rsidRPr="00020220" w:rsidRDefault="00500373" w:rsidP="00513525">
            <w:pPr>
              <w:jc w:val="both"/>
              <w:rPr>
                <w:rFonts w:ascii="Arial" w:hAnsi="Arial" w:cs="Times New Roman"/>
              </w:rPr>
            </w:pPr>
            <w:r w:rsidRPr="00020220">
              <w:rPr>
                <w:rFonts w:ascii="Arial" w:hAnsi="Arial" w:cs="Times New Roman"/>
              </w:rPr>
              <w:t>9’ e SURF</w:t>
            </w:r>
          </w:p>
        </w:tc>
        <w:tc>
          <w:tcPr>
            <w:tcW w:w="2839" w:type="dxa"/>
          </w:tcPr>
          <w:p w14:paraId="0DA8CD94" w14:textId="165EF990" w:rsidR="00500373" w:rsidRPr="00020220" w:rsidRDefault="00500373" w:rsidP="00500373">
            <w:pPr>
              <w:jc w:val="both"/>
              <w:rPr>
                <w:rFonts w:ascii="Arial" w:hAnsi="Arial" w:cs="Times New Roman"/>
              </w:rPr>
            </w:pPr>
            <w:r w:rsidRPr="00020220">
              <w:rPr>
                <w:rFonts w:ascii="Arial" w:hAnsi="Arial" w:cs="Times New Roman"/>
              </w:rPr>
              <w:t>Weight: 15kg</w:t>
            </w:r>
          </w:p>
          <w:p w14:paraId="1FE36FE6" w14:textId="77777777" w:rsidR="00500373" w:rsidRPr="00020220" w:rsidRDefault="00500373" w:rsidP="00500373">
            <w:pPr>
              <w:jc w:val="both"/>
              <w:rPr>
                <w:rFonts w:ascii="Arial" w:hAnsi="Arial" w:cs="Times New Roman"/>
              </w:rPr>
            </w:pPr>
            <w:r w:rsidRPr="00020220">
              <w:rPr>
                <w:rFonts w:ascii="Arial" w:hAnsi="Arial" w:cs="Times New Roman"/>
              </w:rPr>
              <w:t>35min run time</w:t>
            </w:r>
          </w:p>
          <w:p w14:paraId="4594C558" w14:textId="77777777" w:rsidR="00500373" w:rsidRPr="00020220" w:rsidRDefault="00500373" w:rsidP="00500373">
            <w:pPr>
              <w:jc w:val="both"/>
              <w:rPr>
                <w:rFonts w:ascii="Arial" w:hAnsi="Arial" w:cs="Times New Roman"/>
              </w:rPr>
            </w:pPr>
            <w:r w:rsidRPr="00020220">
              <w:rPr>
                <w:rFonts w:ascii="Arial" w:hAnsi="Arial" w:cs="Times New Roman"/>
              </w:rPr>
              <w:t>35min recharge time</w:t>
            </w:r>
          </w:p>
          <w:p w14:paraId="1E6172CD" w14:textId="77639C01" w:rsidR="00500373" w:rsidRPr="00020220" w:rsidRDefault="00500373" w:rsidP="00500373">
            <w:pPr>
              <w:jc w:val="both"/>
              <w:rPr>
                <w:rFonts w:ascii="Arial" w:hAnsi="Arial" w:cs="Times New Roman"/>
              </w:rPr>
            </w:pPr>
            <w:r w:rsidRPr="00020220">
              <w:rPr>
                <w:rFonts w:ascii="Arial" w:hAnsi="Arial" w:cs="Times New Roman"/>
              </w:rPr>
              <w:t>Speed: 8-11 kph</w:t>
            </w:r>
          </w:p>
        </w:tc>
        <w:tc>
          <w:tcPr>
            <w:tcW w:w="2839" w:type="dxa"/>
          </w:tcPr>
          <w:p w14:paraId="1B7DF68B" w14:textId="4FF214AC" w:rsidR="00500373" w:rsidRPr="00020220" w:rsidRDefault="00500373" w:rsidP="00057971">
            <w:pPr>
              <w:jc w:val="both"/>
              <w:rPr>
                <w:rFonts w:ascii="Arial" w:hAnsi="Arial" w:cs="Times New Roman"/>
              </w:rPr>
            </w:pPr>
            <w:r w:rsidRPr="00020220">
              <w:rPr>
                <w:rFonts w:ascii="Arial" w:hAnsi="Arial" w:cs="Times New Roman"/>
              </w:rPr>
              <w:t>£3740.00</w:t>
            </w:r>
          </w:p>
        </w:tc>
      </w:tr>
    </w:tbl>
    <w:p w14:paraId="6270E78A" w14:textId="77777777" w:rsidR="00500373" w:rsidRPr="00020220" w:rsidRDefault="00500373" w:rsidP="00500373">
      <w:pPr>
        <w:pStyle w:val="ListParagraph"/>
        <w:jc w:val="both"/>
        <w:rPr>
          <w:rFonts w:ascii="Arial" w:hAnsi="Arial" w:cs="Arial"/>
        </w:rPr>
      </w:pPr>
    </w:p>
    <w:p w14:paraId="1BE94462" w14:textId="50BB5B72" w:rsidR="00500373" w:rsidRPr="00020220" w:rsidRDefault="00500373" w:rsidP="00500373">
      <w:pPr>
        <w:pStyle w:val="ListParagraph"/>
        <w:ind w:left="-142"/>
        <w:jc w:val="both"/>
        <w:rPr>
          <w:rFonts w:ascii="Arial" w:hAnsi="Arial" w:cs="Arial"/>
        </w:rPr>
      </w:pPr>
      <w:r w:rsidRPr="00020220">
        <w:rPr>
          <w:rFonts w:ascii="Arial" w:hAnsi="Arial" w:cs="Arial"/>
        </w:rPr>
        <w:t>Boards can be custom branded to match the yacht</w:t>
      </w:r>
      <w:r w:rsidR="00513525">
        <w:rPr>
          <w:rFonts w:ascii="Arial" w:hAnsi="Arial" w:cs="Arial"/>
        </w:rPr>
        <w:t>,</w:t>
      </w:r>
      <w:r w:rsidRPr="00020220">
        <w:rPr>
          <w:rFonts w:ascii="Arial" w:hAnsi="Arial" w:cs="Arial"/>
        </w:rPr>
        <w:t xml:space="preserve"> and the log and/or name </w:t>
      </w:r>
      <w:r w:rsidR="00513525">
        <w:rPr>
          <w:rFonts w:ascii="Arial" w:hAnsi="Arial" w:cs="Arial"/>
        </w:rPr>
        <w:t xml:space="preserve">can be </w:t>
      </w:r>
      <w:r w:rsidRPr="00020220">
        <w:rPr>
          <w:rFonts w:ascii="Arial" w:hAnsi="Arial" w:cs="Arial"/>
        </w:rPr>
        <w:t>added</w:t>
      </w:r>
      <w:r w:rsidR="00415B8A" w:rsidRPr="00020220">
        <w:rPr>
          <w:rFonts w:ascii="Arial" w:hAnsi="Arial" w:cs="Arial"/>
        </w:rPr>
        <w:t xml:space="preserve">. </w:t>
      </w:r>
      <w:r w:rsidR="00513525">
        <w:rPr>
          <w:rFonts w:ascii="Arial" w:hAnsi="Arial" w:cs="Arial"/>
        </w:rPr>
        <w:t>As standard, t</w:t>
      </w:r>
      <w:r w:rsidR="00EC7733">
        <w:rPr>
          <w:rFonts w:ascii="Arial" w:hAnsi="Arial" w:cs="Arial"/>
        </w:rPr>
        <w:t xml:space="preserve">hey come in red </w:t>
      </w:r>
      <w:r w:rsidR="00513525">
        <w:rPr>
          <w:rFonts w:ascii="Arial" w:hAnsi="Arial" w:cs="Arial"/>
        </w:rPr>
        <w:t xml:space="preserve">for the </w:t>
      </w:r>
      <w:r w:rsidR="00EC7733">
        <w:rPr>
          <w:rFonts w:ascii="Arial" w:hAnsi="Arial" w:cs="Arial"/>
        </w:rPr>
        <w:t>Surf range or blue</w:t>
      </w:r>
      <w:r w:rsidR="00513525">
        <w:rPr>
          <w:rFonts w:ascii="Arial" w:hAnsi="Arial" w:cs="Arial"/>
        </w:rPr>
        <w:t xml:space="preserve"> for the</w:t>
      </w:r>
      <w:r w:rsidR="00EC7733">
        <w:rPr>
          <w:rFonts w:ascii="Arial" w:hAnsi="Arial" w:cs="Arial"/>
        </w:rPr>
        <w:t xml:space="preserve"> SUP range.</w:t>
      </w:r>
    </w:p>
    <w:p w14:paraId="67F37AEC" w14:textId="77777777" w:rsidR="00020220" w:rsidRDefault="00020220" w:rsidP="00020220">
      <w:pPr>
        <w:ind w:left="-142"/>
        <w:jc w:val="both"/>
        <w:rPr>
          <w:rFonts w:ascii="Arial" w:hAnsi="Arial" w:cs="Times New Roman"/>
        </w:rPr>
      </w:pPr>
    </w:p>
    <w:p w14:paraId="6AD755E1" w14:textId="77777777" w:rsidR="00513525" w:rsidRDefault="00513525" w:rsidP="00020220">
      <w:pPr>
        <w:ind w:left="-142"/>
        <w:jc w:val="both"/>
        <w:rPr>
          <w:rFonts w:ascii="Arial" w:hAnsi="Arial" w:cs="Times New Roman"/>
        </w:rPr>
      </w:pPr>
      <w:r>
        <w:rPr>
          <w:rFonts w:ascii="Arial" w:hAnsi="Arial" w:cs="Times New Roman"/>
        </w:rPr>
        <w:t xml:space="preserve">To learn more about Superyacht Tenders and Toys product range, visit </w:t>
      </w:r>
      <w:hyperlink r:id="rId10" w:history="1">
        <w:r w:rsidRPr="00C44B1C">
          <w:rPr>
            <w:rStyle w:val="Hyperlink"/>
            <w:rFonts w:ascii="Arial" w:hAnsi="Arial" w:cs="Times New Roman"/>
          </w:rPr>
          <w:t>www.superyachttendersandtoys.com</w:t>
        </w:r>
      </w:hyperlink>
      <w:r>
        <w:rPr>
          <w:rFonts w:ascii="Arial" w:hAnsi="Arial" w:cs="Times New Roman"/>
        </w:rPr>
        <w:t xml:space="preserve"> </w:t>
      </w:r>
    </w:p>
    <w:p w14:paraId="3020BE94" w14:textId="77777777" w:rsidR="00513525" w:rsidRDefault="00513525" w:rsidP="00020220">
      <w:pPr>
        <w:ind w:left="-142"/>
        <w:jc w:val="both"/>
        <w:rPr>
          <w:rFonts w:ascii="Arial" w:hAnsi="Arial" w:cs="Times New Roman"/>
        </w:rPr>
      </w:pPr>
    </w:p>
    <w:p w14:paraId="6FFACAF5" w14:textId="77777777" w:rsidR="00513525" w:rsidRDefault="00513525" w:rsidP="00513525">
      <w:pPr>
        <w:ind w:left="-142"/>
        <w:jc w:val="both"/>
        <w:rPr>
          <w:rStyle w:val="Hyperlink"/>
          <w:rFonts w:ascii="Arial" w:hAnsi="Arial" w:cs="Times New Roman"/>
          <w:b/>
          <w:color w:val="auto"/>
          <w:u w:val="none"/>
        </w:rPr>
      </w:pPr>
      <w:r w:rsidRPr="00513525">
        <w:rPr>
          <w:rStyle w:val="Hyperlink"/>
          <w:rFonts w:ascii="Arial" w:hAnsi="Arial" w:cs="Times New Roman"/>
          <w:b/>
          <w:color w:val="auto"/>
          <w:u w:val="none"/>
        </w:rPr>
        <w:t>ENDS</w:t>
      </w:r>
    </w:p>
    <w:p w14:paraId="0AEC0C0D" w14:textId="77777777" w:rsidR="00513525" w:rsidRDefault="00513525" w:rsidP="00513525">
      <w:pPr>
        <w:rPr>
          <w:rFonts w:ascii="Arial" w:hAnsi="Arial" w:cs="Arial"/>
          <w:sz w:val="28"/>
          <w:szCs w:val="28"/>
        </w:rPr>
      </w:pPr>
    </w:p>
    <w:p w14:paraId="1C96F457" w14:textId="77777777" w:rsidR="00513525" w:rsidRDefault="00513525" w:rsidP="0051352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Media enquiries via Marine Advertising Agency:</w:t>
      </w:r>
    </w:p>
    <w:p w14:paraId="6628681F" w14:textId="77777777" w:rsidR="00513525" w:rsidRDefault="00513525" w:rsidP="00513525">
      <w:pPr>
        <w:rPr>
          <w:rFonts w:ascii="Arial" w:hAnsi="Arial" w:cs="Arial"/>
          <w:b/>
        </w:rPr>
      </w:pPr>
    </w:p>
    <w:p w14:paraId="372F6825" w14:textId="77777777" w:rsidR="00513525" w:rsidRDefault="00513525" w:rsidP="00513525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Alison Willis, </w:t>
      </w:r>
      <w:hyperlink r:id="rId11" w:history="1">
        <w:r>
          <w:rPr>
            <w:rStyle w:val="Hyperlink"/>
            <w:rFonts w:ascii="Arial" w:hAnsi="Arial" w:cs="Arial"/>
          </w:rPr>
          <w:t>alison@marineadagency.com</w:t>
        </w:r>
      </w:hyperlink>
    </w:p>
    <w:p w14:paraId="30BB2916" w14:textId="77777777" w:rsidR="00513525" w:rsidRDefault="00513525" w:rsidP="00513525">
      <w:pPr>
        <w:rPr>
          <w:rFonts w:ascii="Arial" w:hAnsi="Arial" w:cs="Arial"/>
        </w:rPr>
      </w:pPr>
      <w:r>
        <w:rPr>
          <w:rFonts w:ascii="Arial" w:hAnsi="Arial" w:cs="Arial"/>
        </w:rPr>
        <w:t xml:space="preserve">Emma </w:t>
      </w:r>
      <w:proofErr w:type="spellStart"/>
      <w:r>
        <w:rPr>
          <w:rFonts w:ascii="Arial" w:hAnsi="Arial" w:cs="Arial"/>
        </w:rPr>
        <w:t>Stanbury</w:t>
      </w:r>
      <w:proofErr w:type="spellEnd"/>
      <w:r>
        <w:rPr>
          <w:rFonts w:ascii="Arial" w:hAnsi="Arial" w:cs="Arial"/>
        </w:rPr>
        <w:t xml:space="preserve">, </w:t>
      </w:r>
      <w:hyperlink r:id="rId12" w:history="1">
        <w:r>
          <w:rPr>
            <w:rStyle w:val="Hyperlink"/>
            <w:rFonts w:ascii="Arial" w:hAnsi="Arial" w:cs="Arial"/>
          </w:rPr>
          <w:t>emma@marineadagency.com</w:t>
        </w:r>
      </w:hyperlink>
      <w:r>
        <w:rPr>
          <w:rFonts w:ascii="Arial" w:hAnsi="Arial" w:cs="Arial"/>
        </w:rPr>
        <w:t xml:space="preserve"> </w:t>
      </w:r>
    </w:p>
    <w:p w14:paraId="1723FC13" w14:textId="77777777" w:rsidR="00513525" w:rsidRDefault="00513525" w:rsidP="00513525">
      <w:pPr>
        <w:rPr>
          <w:rFonts w:ascii="Arial" w:hAnsi="Arial" w:cs="Arial"/>
        </w:rPr>
      </w:pPr>
      <w:r>
        <w:rPr>
          <w:rFonts w:ascii="Arial" w:hAnsi="Arial" w:cs="Arial"/>
        </w:rPr>
        <w:t xml:space="preserve">T: 023 9252 2044 </w:t>
      </w:r>
    </w:p>
    <w:p w14:paraId="6C3B693F" w14:textId="77777777" w:rsidR="007B397E" w:rsidRDefault="007B397E" w:rsidP="00513525">
      <w:pPr>
        <w:rPr>
          <w:rFonts w:ascii="Arial" w:hAnsi="Arial" w:cs="Arial"/>
        </w:rPr>
      </w:pPr>
    </w:p>
    <w:p w14:paraId="3E418382" w14:textId="725EE22C" w:rsidR="007B397E" w:rsidRDefault="007B397E" w:rsidP="00513525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or</w:t>
      </w:r>
      <w:proofErr w:type="gramEnd"/>
    </w:p>
    <w:p w14:paraId="5899F128" w14:textId="77777777" w:rsidR="007B397E" w:rsidRDefault="007B397E" w:rsidP="00513525">
      <w:pPr>
        <w:rPr>
          <w:rFonts w:ascii="Arial" w:hAnsi="Arial" w:cs="Arial"/>
        </w:rPr>
      </w:pPr>
      <w:bookmarkStart w:id="0" w:name="_GoBack"/>
      <w:bookmarkEnd w:id="0"/>
    </w:p>
    <w:p w14:paraId="43E2DE47" w14:textId="450BA6A7" w:rsidR="007B397E" w:rsidRDefault="007B397E" w:rsidP="007B397E">
      <w:pPr>
        <w:rPr>
          <w:rFonts w:ascii="Arial" w:hAnsi="Arial" w:cs="Arial"/>
        </w:rPr>
      </w:pPr>
      <w:r>
        <w:rPr>
          <w:rFonts w:ascii="Arial" w:hAnsi="Arial" w:cs="Arial"/>
        </w:rPr>
        <w:t xml:space="preserve">Josh Richardson, </w:t>
      </w:r>
      <w:proofErr w:type="spellStart"/>
      <w:r>
        <w:rPr>
          <w:rFonts w:ascii="Arial" w:hAnsi="Arial" w:cs="Arial"/>
        </w:rPr>
        <w:t>Superyacht</w:t>
      </w:r>
      <w:proofErr w:type="spellEnd"/>
      <w:r>
        <w:rPr>
          <w:rFonts w:ascii="Arial" w:hAnsi="Arial" w:cs="Arial"/>
        </w:rPr>
        <w:t xml:space="preserve"> Tenders and Toys</w:t>
      </w:r>
    </w:p>
    <w:p w14:paraId="71762CB2" w14:textId="77777777" w:rsidR="007B397E" w:rsidRDefault="007B397E" w:rsidP="007B397E">
      <w:pPr>
        <w:rPr>
          <w:rFonts w:ascii="Arial" w:hAnsi="Arial" w:cs="Arial"/>
        </w:rPr>
      </w:pPr>
    </w:p>
    <w:p w14:paraId="5D9D9FE0" w14:textId="77777777" w:rsidR="007B397E" w:rsidRDefault="007B397E" w:rsidP="007B397E">
      <w:pPr>
        <w:rPr>
          <w:rFonts w:ascii="Arial" w:hAnsi="Arial" w:cs="Arial"/>
        </w:rPr>
      </w:pPr>
      <w:r>
        <w:rPr>
          <w:rFonts w:ascii="Arial" w:hAnsi="Arial" w:cs="Arial"/>
        </w:rPr>
        <w:t>T: UK +442380016363</w:t>
      </w:r>
    </w:p>
    <w:p w14:paraId="030B2DEB" w14:textId="77777777" w:rsidR="007B397E" w:rsidRDefault="007B397E" w:rsidP="007B397E">
      <w:pPr>
        <w:rPr>
          <w:rFonts w:ascii="Arial" w:hAnsi="Arial" w:cs="Arial"/>
        </w:rPr>
      </w:pPr>
      <w:r>
        <w:rPr>
          <w:rFonts w:ascii="Arial" w:hAnsi="Arial" w:cs="Arial"/>
        </w:rPr>
        <w:t>T: France +33489733347</w:t>
      </w:r>
    </w:p>
    <w:p w14:paraId="5EED462B" w14:textId="77777777" w:rsidR="007B397E" w:rsidRDefault="007B397E" w:rsidP="007B397E">
      <w:pPr>
        <w:rPr>
          <w:rFonts w:ascii="Arial" w:hAnsi="Arial" w:cs="Arial"/>
        </w:rPr>
      </w:pPr>
      <w:r>
        <w:rPr>
          <w:rFonts w:ascii="Arial" w:hAnsi="Arial" w:cs="Arial"/>
        </w:rPr>
        <w:t>T: US +19643029066</w:t>
      </w:r>
    </w:p>
    <w:p w14:paraId="4FA9C97F" w14:textId="77777777" w:rsidR="007B397E" w:rsidRDefault="007B397E" w:rsidP="007B397E">
      <w:pPr>
        <w:rPr>
          <w:rFonts w:ascii="Arial" w:hAnsi="Arial" w:cs="Arial"/>
        </w:rPr>
      </w:pPr>
      <w:r>
        <w:rPr>
          <w:rFonts w:ascii="Arial" w:hAnsi="Arial" w:cs="Arial"/>
        </w:rPr>
        <w:t xml:space="preserve">E: </w:t>
      </w:r>
      <w:hyperlink r:id="rId13" w:history="1">
        <w:r w:rsidRPr="00810CA4">
          <w:rPr>
            <w:rStyle w:val="Hyperlink"/>
            <w:rFonts w:ascii="Arial" w:hAnsi="Arial" w:cs="Arial"/>
          </w:rPr>
          <w:t>info@superyachttendersandtoys.com</w:t>
        </w:r>
      </w:hyperlink>
    </w:p>
    <w:p w14:paraId="24C565E6" w14:textId="77777777" w:rsidR="007B397E" w:rsidRDefault="007B397E" w:rsidP="00513525">
      <w:pPr>
        <w:rPr>
          <w:rFonts w:ascii="Arial" w:hAnsi="Arial" w:cs="Arial"/>
        </w:rPr>
      </w:pPr>
    </w:p>
    <w:p w14:paraId="5A8A1887" w14:textId="77777777" w:rsidR="00513525" w:rsidRDefault="00513525" w:rsidP="00513525">
      <w:pPr>
        <w:rPr>
          <w:rFonts w:ascii="Arial" w:hAnsi="Arial" w:cs="Arial"/>
        </w:rPr>
      </w:pPr>
    </w:p>
    <w:p w14:paraId="7EDBD2A6" w14:textId="77777777" w:rsidR="00513525" w:rsidRDefault="00513525" w:rsidP="0051352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For </w:t>
      </w:r>
      <w:proofErr w:type="gramStart"/>
      <w:r>
        <w:rPr>
          <w:rFonts w:ascii="Arial" w:hAnsi="Arial" w:cs="Arial"/>
          <w:b/>
        </w:rPr>
        <w:t>high resolution</w:t>
      </w:r>
      <w:proofErr w:type="gramEnd"/>
      <w:r>
        <w:rPr>
          <w:rFonts w:ascii="Arial" w:hAnsi="Arial" w:cs="Arial"/>
          <w:b/>
        </w:rPr>
        <w:t xml:space="preserve"> images to accompany this release, please see:</w:t>
      </w:r>
    </w:p>
    <w:p w14:paraId="79A175B3" w14:textId="77777777" w:rsidR="000138D2" w:rsidRDefault="000138D2" w:rsidP="00513525">
      <w:pPr>
        <w:rPr>
          <w:rFonts w:ascii="Arial" w:hAnsi="Arial" w:cs="Arial"/>
        </w:rPr>
      </w:pPr>
    </w:p>
    <w:p w14:paraId="5C264E78" w14:textId="77777777" w:rsidR="007B397E" w:rsidRDefault="000138D2" w:rsidP="007B397E">
      <w:pPr>
        <w:rPr>
          <w:rFonts w:ascii="Arial" w:hAnsi="Arial" w:cs="Arial"/>
        </w:rPr>
      </w:pPr>
      <w:hyperlink r:id="rId14" w:history="1">
        <w:r w:rsidRPr="000138D2">
          <w:rPr>
            <w:rStyle w:val="Hyperlink"/>
            <w:rFonts w:ascii="Arial" w:hAnsi="Arial" w:cs="Arial"/>
          </w:rPr>
          <w:t>http://marineadagency.com/gallery/superyacht-tenders-toys-powerboards-e-sup-and-e-surf/</w:t>
        </w:r>
      </w:hyperlink>
      <w:r w:rsidRPr="000138D2">
        <w:rPr>
          <w:rFonts w:ascii="Arial" w:hAnsi="Arial" w:cs="Arial"/>
        </w:rPr>
        <w:t xml:space="preserve"> </w:t>
      </w:r>
    </w:p>
    <w:p w14:paraId="449D4A3A" w14:textId="77777777" w:rsidR="007B397E" w:rsidRDefault="007B397E" w:rsidP="007B397E">
      <w:pPr>
        <w:rPr>
          <w:rFonts w:ascii="Arial" w:hAnsi="Arial" w:cs="Arial"/>
          <w:b/>
          <w:bCs/>
          <w:color w:val="5A1B81"/>
          <w:lang w:eastAsia="ja-JP"/>
        </w:rPr>
      </w:pPr>
    </w:p>
    <w:p w14:paraId="5C299B16" w14:textId="12B831FB" w:rsidR="007B397E" w:rsidRPr="007B397E" w:rsidRDefault="007B397E" w:rsidP="007B397E">
      <w:pPr>
        <w:rPr>
          <w:rFonts w:ascii="Arial" w:hAnsi="Arial" w:cs="Arial"/>
          <w:b/>
          <w:bCs/>
          <w:lang w:eastAsia="ja-JP"/>
        </w:rPr>
      </w:pPr>
      <w:r w:rsidRPr="007B397E">
        <w:rPr>
          <w:rFonts w:ascii="Arial" w:hAnsi="Arial" w:cs="Arial"/>
          <w:b/>
          <w:bCs/>
          <w:lang w:eastAsia="ja-JP"/>
        </w:rPr>
        <w:t>Notes to Editors:</w:t>
      </w:r>
    </w:p>
    <w:p w14:paraId="432F901B" w14:textId="77777777" w:rsidR="007B397E" w:rsidRPr="007B397E" w:rsidRDefault="007B397E" w:rsidP="007B397E">
      <w:pPr>
        <w:rPr>
          <w:rFonts w:ascii="Arial" w:hAnsi="Arial" w:cs="Arial"/>
          <w:b/>
          <w:bCs/>
          <w:lang w:eastAsia="ja-JP"/>
        </w:rPr>
      </w:pPr>
    </w:p>
    <w:p w14:paraId="61357DD7" w14:textId="77777777" w:rsidR="007B397E" w:rsidRDefault="007B397E" w:rsidP="007B397E">
      <w:pPr>
        <w:rPr>
          <w:rFonts w:ascii="Arial" w:hAnsi="Arial" w:cs="Arial"/>
          <w:lang w:eastAsia="ja-JP"/>
        </w:rPr>
      </w:pPr>
      <w:proofErr w:type="spellStart"/>
      <w:r w:rsidRPr="007B397E">
        <w:rPr>
          <w:rFonts w:ascii="Arial" w:hAnsi="Arial" w:cs="Arial"/>
          <w:b/>
          <w:bCs/>
          <w:lang w:eastAsia="ja-JP"/>
        </w:rPr>
        <w:t>Superyacht</w:t>
      </w:r>
      <w:proofErr w:type="spellEnd"/>
      <w:r w:rsidRPr="007B397E">
        <w:rPr>
          <w:rFonts w:ascii="Arial" w:hAnsi="Arial" w:cs="Arial"/>
          <w:b/>
          <w:bCs/>
          <w:lang w:eastAsia="ja-JP"/>
        </w:rPr>
        <w:t xml:space="preserve"> Tenders and Toys </w:t>
      </w:r>
      <w:r w:rsidRPr="003C0C4F">
        <w:rPr>
          <w:rFonts w:ascii="Arial" w:hAnsi="Arial" w:cs="Arial"/>
          <w:lang w:eastAsia="ja-JP"/>
        </w:rPr>
        <w:t xml:space="preserve">is the leading independent consultancy and management company </w:t>
      </w:r>
      <w:proofErr w:type="spellStart"/>
      <w:r w:rsidRPr="003C0C4F">
        <w:rPr>
          <w:rFonts w:ascii="Arial" w:hAnsi="Arial" w:cs="Arial"/>
          <w:lang w:eastAsia="ja-JP"/>
        </w:rPr>
        <w:t>specialising</w:t>
      </w:r>
      <w:proofErr w:type="spellEnd"/>
      <w:r w:rsidRPr="003C0C4F">
        <w:rPr>
          <w:rFonts w:ascii="Arial" w:hAnsi="Arial" w:cs="Arial"/>
          <w:lang w:eastAsia="ja-JP"/>
        </w:rPr>
        <w:t xml:space="preserve"> in all </w:t>
      </w:r>
      <w:proofErr w:type="spellStart"/>
      <w:r w:rsidRPr="003C0C4F">
        <w:rPr>
          <w:rFonts w:ascii="Arial" w:hAnsi="Arial" w:cs="Arial"/>
          <w:lang w:eastAsia="ja-JP"/>
        </w:rPr>
        <w:t>superyacht</w:t>
      </w:r>
      <w:proofErr w:type="spellEnd"/>
      <w:r w:rsidRPr="003C0C4F">
        <w:rPr>
          <w:rFonts w:ascii="Arial" w:hAnsi="Arial" w:cs="Arial"/>
          <w:lang w:eastAsia="ja-JP"/>
        </w:rPr>
        <w:t xml:space="preserve"> tender and toy needs </w:t>
      </w:r>
      <w:r>
        <w:rPr>
          <w:rFonts w:ascii="Arial" w:hAnsi="Arial" w:cs="Arial"/>
          <w:lang w:eastAsia="ja-JP"/>
        </w:rPr>
        <w:t xml:space="preserve">and </w:t>
      </w:r>
      <w:r w:rsidRPr="003C0C4F">
        <w:rPr>
          <w:rFonts w:ascii="Arial" w:hAnsi="Arial" w:cs="Arial"/>
          <w:lang w:eastAsia="ja-JP"/>
        </w:rPr>
        <w:t xml:space="preserve">provides </w:t>
      </w:r>
      <w:r>
        <w:rPr>
          <w:rFonts w:ascii="Arial" w:hAnsi="Arial" w:cs="Arial"/>
          <w:lang w:eastAsia="ja-JP"/>
        </w:rPr>
        <w:t xml:space="preserve">practical </w:t>
      </w:r>
      <w:r w:rsidRPr="003C0C4F">
        <w:rPr>
          <w:rFonts w:ascii="Arial" w:hAnsi="Arial" w:cs="Arial"/>
          <w:lang w:eastAsia="ja-JP"/>
        </w:rPr>
        <w:t xml:space="preserve">solutions </w:t>
      </w:r>
      <w:r>
        <w:rPr>
          <w:rFonts w:ascii="Arial" w:hAnsi="Arial" w:cs="Arial"/>
          <w:lang w:eastAsia="ja-JP"/>
        </w:rPr>
        <w:t>for</w:t>
      </w:r>
      <w:r w:rsidRPr="003C0C4F">
        <w:rPr>
          <w:rFonts w:ascii="Arial" w:hAnsi="Arial" w:cs="Arial"/>
          <w:lang w:eastAsia="ja-JP"/>
        </w:rPr>
        <w:t xml:space="preserve"> the </w:t>
      </w:r>
      <w:r>
        <w:rPr>
          <w:rFonts w:ascii="Arial" w:hAnsi="Arial" w:cs="Arial"/>
          <w:lang w:eastAsia="ja-JP"/>
        </w:rPr>
        <w:t>W</w:t>
      </w:r>
      <w:r w:rsidRPr="003C0C4F">
        <w:rPr>
          <w:rFonts w:ascii="Arial" w:hAnsi="Arial" w:cs="Arial"/>
          <w:lang w:eastAsia="ja-JP"/>
        </w:rPr>
        <w:t>orld</w:t>
      </w:r>
      <w:r>
        <w:rPr>
          <w:rFonts w:ascii="Arial" w:hAnsi="Arial" w:cs="Arial"/>
          <w:lang w:eastAsia="ja-JP"/>
        </w:rPr>
        <w:t xml:space="preserve">’s finest yachts. </w:t>
      </w:r>
    </w:p>
    <w:p w14:paraId="796FD899" w14:textId="42EC2DAF" w:rsidR="000138D2" w:rsidRPr="000138D2" w:rsidRDefault="000138D2" w:rsidP="00513525">
      <w:pPr>
        <w:rPr>
          <w:rFonts w:ascii="Arial" w:hAnsi="Arial" w:cs="Arial"/>
        </w:rPr>
      </w:pPr>
    </w:p>
    <w:sectPr w:rsidR="000138D2" w:rsidRPr="000138D2" w:rsidSect="004D7FCA">
      <w:headerReference w:type="default" r:id="rId15"/>
      <w:footerReference w:type="default" r:id="rId16"/>
      <w:pgSz w:w="11900" w:h="16840"/>
      <w:pgMar w:top="2835" w:right="1127" w:bottom="156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DFAFB8" w14:textId="77777777" w:rsidR="007B397E" w:rsidRDefault="007B397E" w:rsidP="00C54F57">
      <w:r>
        <w:separator/>
      </w:r>
    </w:p>
  </w:endnote>
  <w:endnote w:type="continuationSeparator" w:id="0">
    <w:p w14:paraId="7A785C57" w14:textId="77777777" w:rsidR="007B397E" w:rsidRDefault="007B397E" w:rsidP="00C54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4BAE2E" w14:textId="77777777" w:rsidR="007B397E" w:rsidRDefault="007B397E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56336AD" wp14:editId="4A355028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56500" cy="10795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tt lhead H&amp;F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79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95A502" w14:textId="77777777" w:rsidR="007B397E" w:rsidRDefault="007B397E" w:rsidP="00C54F57">
      <w:r>
        <w:separator/>
      </w:r>
    </w:p>
  </w:footnote>
  <w:footnote w:type="continuationSeparator" w:id="0">
    <w:p w14:paraId="2E360357" w14:textId="77777777" w:rsidR="007B397E" w:rsidRDefault="007B397E" w:rsidP="00C54F5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024BF" w14:textId="77777777" w:rsidR="007B397E" w:rsidRDefault="007B397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31FD725" wp14:editId="778D5E2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803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tt lhead H&amp;F h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80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35709"/>
    <w:multiLevelType w:val="hybridMultilevel"/>
    <w:tmpl w:val="8A78C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3F48AD"/>
    <w:multiLevelType w:val="hybridMultilevel"/>
    <w:tmpl w:val="A5B8138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971"/>
    <w:rsid w:val="000138D2"/>
    <w:rsid w:val="00020220"/>
    <w:rsid w:val="00057971"/>
    <w:rsid w:val="00214008"/>
    <w:rsid w:val="00335929"/>
    <w:rsid w:val="00415B8A"/>
    <w:rsid w:val="0048510A"/>
    <w:rsid w:val="004D7FCA"/>
    <w:rsid w:val="00500373"/>
    <w:rsid w:val="00513525"/>
    <w:rsid w:val="0059568E"/>
    <w:rsid w:val="006665FD"/>
    <w:rsid w:val="00696B60"/>
    <w:rsid w:val="00773EC1"/>
    <w:rsid w:val="007B397E"/>
    <w:rsid w:val="007D5A00"/>
    <w:rsid w:val="0084689B"/>
    <w:rsid w:val="008C15E6"/>
    <w:rsid w:val="008F5334"/>
    <w:rsid w:val="00A31381"/>
    <w:rsid w:val="00A756FE"/>
    <w:rsid w:val="00C54F57"/>
    <w:rsid w:val="00CF4A7F"/>
    <w:rsid w:val="00D175CC"/>
    <w:rsid w:val="00D3026F"/>
    <w:rsid w:val="00D90240"/>
    <w:rsid w:val="00DE0C1B"/>
    <w:rsid w:val="00E26C08"/>
    <w:rsid w:val="00EB3687"/>
    <w:rsid w:val="00EC7733"/>
    <w:rsid w:val="00F26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D0935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4F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4F57"/>
  </w:style>
  <w:style w:type="paragraph" w:styleId="Footer">
    <w:name w:val="footer"/>
    <w:basedOn w:val="Normal"/>
    <w:link w:val="FooterChar"/>
    <w:uiPriority w:val="99"/>
    <w:unhideWhenUsed/>
    <w:rsid w:val="00C54F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4F57"/>
  </w:style>
  <w:style w:type="paragraph" w:styleId="BalloonText">
    <w:name w:val="Balloon Text"/>
    <w:basedOn w:val="Normal"/>
    <w:link w:val="BalloonTextChar"/>
    <w:uiPriority w:val="99"/>
    <w:semiHidden/>
    <w:unhideWhenUsed/>
    <w:rsid w:val="00C54F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F5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57971"/>
    <w:pPr>
      <w:ind w:left="720"/>
      <w:contextualSpacing/>
    </w:pPr>
  </w:style>
  <w:style w:type="table" w:styleId="TableGrid">
    <w:name w:val="Table Grid"/>
    <w:basedOn w:val="TableNormal"/>
    <w:uiPriority w:val="59"/>
    <w:rsid w:val="005003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665F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4F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4F57"/>
  </w:style>
  <w:style w:type="paragraph" w:styleId="Footer">
    <w:name w:val="footer"/>
    <w:basedOn w:val="Normal"/>
    <w:link w:val="FooterChar"/>
    <w:uiPriority w:val="99"/>
    <w:unhideWhenUsed/>
    <w:rsid w:val="00C54F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4F57"/>
  </w:style>
  <w:style w:type="paragraph" w:styleId="BalloonText">
    <w:name w:val="Balloon Text"/>
    <w:basedOn w:val="Normal"/>
    <w:link w:val="BalloonTextChar"/>
    <w:uiPriority w:val="99"/>
    <w:semiHidden/>
    <w:unhideWhenUsed/>
    <w:rsid w:val="00C54F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F5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57971"/>
    <w:pPr>
      <w:ind w:left="720"/>
      <w:contextualSpacing/>
    </w:pPr>
  </w:style>
  <w:style w:type="table" w:styleId="TableGrid">
    <w:name w:val="Table Grid"/>
    <w:basedOn w:val="TableNormal"/>
    <w:uiPriority w:val="59"/>
    <w:rsid w:val="005003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665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50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alison@marineadagency.com" TargetMode="External"/><Relationship Id="rId12" Type="http://schemas.openxmlformats.org/officeDocument/2006/relationships/hyperlink" Target="mailto:emma@marineadagency.com" TargetMode="External"/><Relationship Id="rId13" Type="http://schemas.openxmlformats.org/officeDocument/2006/relationships/hyperlink" Target="mailto:info@superyachttendersandtoys.com" TargetMode="External"/><Relationship Id="rId14" Type="http://schemas.openxmlformats.org/officeDocument/2006/relationships/hyperlink" Target="http://marineadagency.com/gallery/superyacht-tenders-toys-powerboards-e-sup-and-e-surf/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hyperlink" Target="http://www.superyachttendersandtoys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533</Words>
  <Characters>2886</Characters>
  <Application>Microsoft Macintosh Word</Application>
  <DocSecurity>0</DocSecurity>
  <Lines>67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Marine Advertising Agency</Company>
  <LinksUpToDate>false</LinksUpToDate>
  <CharactersWithSpaces>3407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Ally</dc:creator>
  <cp:lastModifiedBy>Alison Marine Ad Agency</cp:lastModifiedBy>
  <cp:revision>6</cp:revision>
  <dcterms:created xsi:type="dcterms:W3CDTF">2015-10-28T09:38:00Z</dcterms:created>
  <dcterms:modified xsi:type="dcterms:W3CDTF">2015-10-28T11:56:00Z</dcterms:modified>
</cp:coreProperties>
</file>