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D6379" w14:textId="77777777" w:rsidR="00EF77CA" w:rsidRDefault="00EF77CA" w:rsidP="00EF77CA">
      <w:pPr>
        <w:rPr>
          <w:rFonts w:ascii="Arial" w:hAnsi="Arial" w:cs="Arial"/>
          <w:b/>
          <w:color w:val="FF0000"/>
          <w:sz w:val="28"/>
          <w:szCs w:val="28"/>
          <w:lang w:val="en-GB"/>
        </w:rPr>
      </w:pPr>
      <w:r w:rsidRPr="009010B6">
        <w:rPr>
          <w:rFonts w:ascii="Arial" w:hAnsi="Arial" w:cs="Arial"/>
          <w:b/>
          <w:color w:val="FF0000"/>
          <w:sz w:val="28"/>
          <w:szCs w:val="28"/>
          <w:lang w:val="en-GB"/>
        </w:rPr>
        <w:t>***</w:t>
      </w:r>
      <w:r>
        <w:rPr>
          <w:rFonts w:ascii="Arial" w:hAnsi="Arial" w:cs="Arial"/>
          <w:b/>
          <w:color w:val="FF0000"/>
          <w:sz w:val="28"/>
          <w:szCs w:val="28"/>
          <w:lang w:val="en-GB"/>
        </w:rPr>
        <w:t>**</w:t>
      </w:r>
      <w:r w:rsidRPr="009010B6">
        <w:rPr>
          <w:rFonts w:ascii="Arial" w:hAnsi="Arial" w:cs="Arial"/>
          <w:b/>
          <w:color w:val="FF0000"/>
          <w:sz w:val="28"/>
          <w:szCs w:val="28"/>
          <w:lang w:val="en-GB"/>
        </w:rPr>
        <w:t>Press release – Immediate release*****</w:t>
      </w:r>
    </w:p>
    <w:p w14:paraId="341DCB16" w14:textId="77777777" w:rsidR="00EF77CA" w:rsidRPr="004A0179" w:rsidRDefault="00EF77CA" w:rsidP="00EF77CA">
      <w:pPr>
        <w:rPr>
          <w:rFonts w:ascii="Arial" w:hAnsi="Arial" w:cs="Arial"/>
          <w:b/>
          <w:lang w:val="en-GB"/>
        </w:rPr>
      </w:pPr>
    </w:p>
    <w:p w14:paraId="7604D252" w14:textId="3D351D0A" w:rsidR="00EF77CA" w:rsidRPr="004A0179" w:rsidRDefault="00DC029E" w:rsidP="00EF77CA">
      <w:pPr>
        <w:rPr>
          <w:rFonts w:ascii="Arial" w:hAnsi="Arial" w:cs="Arial"/>
          <w:b/>
          <w:lang w:val="en-GB"/>
        </w:rPr>
      </w:pPr>
      <w:r>
        <w:rPr>
          <w:rFonts w:ascii="Arial" w:hAnsi="Arial" w:cs="Arial"/>
          <w:b/>
          <w:lang w:val="en-GB"/>
        </w:rPr>
        <w:t>19</w:t>
      </w:r>
      <w:r w:rsidRPr="00DC029E">
        <w:rPr>
          <w:rFonts w:ascii="Arial" w:hAnsi="Arial" w:cs="Arial"/>
          <w:b/>
          <w:vertAlign w:val="superscript"/>
          <w:lang w:val="en-GB"/>
        </w:rPr>
        <w:t>th</w:t>
      </w:r>
      <w:r>
        <w:rPr>
          <w:rFonts w:ascii="Arial" w:hAnsi="Arial" w:cs="Arial"/>
          <w:b/>
          <w:lang w:val="en-GB"/>
        </w:rPr>
        <w:t xml:space="preserve"> De</w:t>
      </w:r>
      <w:r w:rsidR="00EF77CA">
        <w:rPr>
          <w:rFonts w:ascii="Arial" w:hAnsi="Arial" w:cs="Arial"/>
          <w:b/>
          <w:lang w:val="en-GB"/>
        </w:rPr>
        <w:t>cember 2016</w:t>
      </w:r>
    </w:p>
    <w:p w14:paraId="270CC5F1" w14:textId="77777777" w:rsidR="00335929" w:rsidRDefault="00335929">
      <w:pPr>
        <w:rPr>
          <w:lang w:val="en-GB"/>
        </w:rPr>
      </w:pPr>
    </w:p>
    <w:p w14:paraId="4C785604" w14:textId="792C47AD" w:rsidR="00A60B50" w:rsidRDefault="00B61C48" w:rsidP="00A60B50">
      <w:pPr>
        <w:jc w:val="center"/>
        <w:rPr>
          <w:rFonts w:ascii="Arial" w:hAnsi="Arial" w:cs="Arial"/>
          <w:b/>
          <w:sz w:val="28"/>
          <w:szCs w:val="28"/>
          <w:lang w:val="en-GB"/>
        </w:rPr>
      </w:pPr>
      <w:proofErr w:type="spellStart"/>
      <w:r>
        <w:rPr>
          <w:rFonts w:ascii="Arial" w:hAnsi="Arial" w:cs="Arial"/>
          <w:b/>
          <w:sz w:val="28"/>
          <w:szCs w:val="28"/>
          <w:lang w:val="en-GB"/>
        </w:rPr>
        <w:t>Superyacht</w:t>
      </w:r>
      <w:proofErr w:type="spellEnd"/>
      <w:r>
        <w:rPr>
          <w:rFonts w:ascii="Arial" w:hAnsi="Arial" w:cs="Arial"/>
          <w:b/>
          <w:sz w:val="28"/>
          <w:szCs w:val="28"/>
          <w:lang w:val="en-GB"/>
        </w:rPr>
        <w:t xml:space="preserve"> Tenders and Toys </w:t>
      </w:r>
      <w:proofErr w:type="gramStart"/>
      <w:r w:rsidR="00DC029E">
        <w:rPr>
          <w:rFonts w:ascii="Arial" w:hAnsi="Arial" w:cs="Arial"/>
          <w:b/>
          <w:sz w:val="28"/>
          <w:szCs w:val="28"/>
          <w:lang w:val="en-GB"/>
        </w:rPr>
        <w:t>offers</w:t>
      </w:r>
      <w:proofErr w:type="gramEnd"/>
      <w:r w:rsidR="00DC029E">
        <w:rPr>
          <w:rFonts w:ascii="Arial" w:hAnsi="Arial" w:cs="Arial"/>
          <w:b/>
          <w:sz w:val="28"/>
          <w:szCs w:val="28"/>
          <w:lang w:val="en-GB"/>
        </w:rPr>
        <w:t xml:space="preserve"> the Total </w:t>
      </w:r>
      <w:proofErr w:type="spellStart"/>
      <w:r w:rsidR="00DC029E">
        <w:rPr>
          <w:rFonts w:ascii="Arial" w:hAnsi="Arial" w:cs="Arial"/>
          <w:b/>
          <w:sz w:val="28"/>
          <w:szCs w:val="28"/>
          <w:lang w:val="en-GB"/>
        </w:rPr>
        <w:t>Superyacht</w:t>
      </w:r>
      <w:proofErr w:type="spellEnd"/>
      <w:r w:rsidR="00DC029E">
        <w:rPr>
          <w:rFonts w:ascii="Arial" w:hAnsi="Arial" w:cs="Arial"/>
          <w:b/>
          <w:sz w:val="28"/>
          <w:szCs w:val="28"/>
          <w:lang w:val="en-GB"/>
        </w:rPr>
        <w:t xml:space="preserve"> Checklist App as add-on to tender and toy purchases</w:t>
      </w:r>
    </w:p>
    <w:p w14:paraId="3F88B783" w14:textId="77777777" w:rsidR="00C50465" w:rsidRDefault="00C50465" w:rsidP="00151827">
      <w:pPr>
        <w:rPr>
          <w:rFonts w:ascii="Arial" w:hAnsi="Arial" w:cs="Arial"/>
          <w:sz w:val="28"/>
          <w:szCs w:val="28"/>
          <w:lang w:val="en-GB"/>
        </w:rPr>
      </w:pPr>
    </w:p>
    <w:p w14:paraId="1DAF63AF" w14:textId="77777777" w:rsidR="00DC029E" w:rsidRPr="00DC029E" w:rsidRDefault="00DC029E" w:rsidP="00DC029E">
      <w:pPr>
        <w:widowControl w:val="0"/>
        <w:autoSpaceDE w:val="0"/>
        <w:autoSpaceDN w:val="0"/>
        <w:adjustRightInd w:val="0"/>
        <w:spacing w:line="360" w:lineRule="auto"/>
        <w:rPr>
          <w:rFonts w:ascii="Arial" w:hAnsi="Arial" w:cs="Arial"/>
          <w:sz w:val="28"/>
          <w:szCs w:val="28"/>
        </w:rPr>
      </w:pP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Tenders and Toys has partnered with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Operating Systems (SOS) to give clients the option of signing up to SOS’ Total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Checklist App as an add-on when purchasing larger and more complex tenders, toys and equipment. This solution will offer clients digital checklists for the safe operation, care and maintenance of all equipment purchased and adds another dimension to the excellent levels of customer care that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Tenders and Toys already offer, complementing their ongoing support for the lifetime of the goods already purchased.</w:t>
      </w:r>
    </w:p>
    <w:p w14:paraId="6C8FE3E6" w14:textId="77777777" w:rsidR="00DC029E" w:rsidRPr="00DC029E" w:rsidRDefault="00DC029E" w:rsidP="00DC029E">
      <w:pPr>
        <w:widowControl w:val="0"/>
        <w:autoSpaceDE w:val="0"/>
        <w:autoSpaceDN w:val="0"/>
        <w:adjustRightInd w:val="0"/>
        <w:spacing w:line="360" w:lineRule="auto"/>
        <w:rPr>
          <w:rFonts w:ascii="Arial" w:hAnsi="Arial" w:cs="Arial"/>
          <w:sz w:val="28"/>
          <w:szCs w:val="28"/>
        </w:rPr>
      </w:pPr>
      <w:r w:rsidRPr="00DC029E">
        <w:rPr>
          <w:rFonts w:ascii="Arial" w:hAnsi="Arial" w:cs="Arial"/>
          <w:sz w:val="28"/>
          <w:szCs w:val="28"/>
        </w:rPr>
        <w:t> </w:t>
      </w:r>
    </w:p>
    <w:p w14:paraId="6726D8A7" w14:textId="7C17F2F7" w:rsidR="00DC029E" w:rsidRPr="00DC029E" w:rsidRDefault="00DC029E" w:rsidP="00DC029E">
      <w:pPr>
        <w:widowControl w:val="0"/>
        <w:autoSpaceDE w:val="0"/>
        <w:autoSpaceDN w:val="0"/>
        <w:adjustRightInd w:val="0"/>
        <w:spacing w:line="360" w:lineRule="auto"/>
        <w:rPr>
          <w:rFonts w:ascii="Arial" w:hAnsi="Arial" w:cs="Arial"/>
          <w:sz w:val="28"/>
          <w:szCs w:val="28"/>
        </w:rPr>
      </w:pPr>
      <w:r w:rsidRPr="00DC029E">
        <w:rPr>
          <w:rFonts w:ascii="Arial" w:hAnsi="Arial" w:cs="Arial"/>
          <w:sz w:val="28"/>
          <w:szCs w:val="28"/>
        </w:rPr>
        <w:t xml:space="preserve">The Total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App focuses on Compliance, Safety and Standard Operating Procedures and includes hundreds of expert checklists to get crew from every department up and running really fast. The comprehensive fit out, stock and provisioning lists are particularly powerful and time saving for new builds and with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Tenders and Toys being well known as the world leader in offering the best value and </w:t>
      </w:r>
      <w:r>
        <w:rPr>
          <w:rFonts w:ascii="Arial" w:hAnsi="Arial" w:cs="Arial"/>
          <w:sz w:val="28"/>
          <w:szCs w:val="28"/>
        </w:rPr>
        <w:t xml:space="preserve">best </w:t>
      </w:r>
      <w:r w:rsidRPr="00DC029E">
        <w:rPr>
          <w:rFonts w:ascii="Arial" w:hAnsi="Arial" w:cs="Arial"/>
          <w:sz w:val="28"/>
          <w:szCs w:val="28"/>
        </w:rPr>
        <w:t>support</w:t>
      </w:r>
      <w:bookmarkStart w:id="0" w:name="_GoBack"/>
      <w:bookmarkEnd w:id="0"/>
      <w:r w:rsidRPr="00DC029E">
        <w:rPr>
          <w:rFonts w:ascii="Arial" w:hAnsi="Arial" w:cs="Arial"/>
          <w:sz w:val="28"/>
          <w:szCs w:val="28"/>
        </w:rPr>
        <w:t xml:space="preserve"> packages in the industry, it was an obvious step for Total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to add their purchasing list to the app.</w:t>
      </w:r>
    </w:p>
    <w:p w14:paraId="5852604C" w14:textId="77777777" w:rsidR="00DC029E" w:rsidRPr="00DC029E" w:rsidRDefault="00DC029E" w:rsidP="00DC029E">
      <w:pPr>
        <w:widowControl w:val="0"/>
        <w:autoSpaceDE w:val="0"/>
        <w:autoSpaceDN w:val="0"/>
        <w:adjustRightInd w:val="0"/>
        <w:spacing w:line="360" w:lineRule="auto"/>
        <w:rPr>
          <w:rFonts w:ascii="Arial" w:hAnsi="Arial" w:cs="Arial"/>
          <w:sz w:val="28"/>
          <w:szCs w:val="28"/>
        </w:rPr>
      </w:pPr>
      <w:r w:rsidRPr="00DC029E">
        <w:rPr>
          <w:rFonts w:ascii="Arial" w:hAnsi="Arial" w:cs="Arial"/>
          <w:sz w:val="28"/>
          <w:szCs w:val="28"/>
        </w:rPr>
        <w:t> </w:t>
      </w:r>
    </w:p>
    <w:p w14:paraId="6B453772" w14:textId="77777777" w:rsidR="00DC029E" w:rsidRPr="00DC029E" w:rsidRDefault="00DC029E" w:rsidP="00DC029E">
      <w:pPr>
        <w:widowControl w:val="0"/>
        <w:autoSpaceDE w:val="0"/>
        <w:autoSpaceDN w:val="0"/>
        <w:adjustRightInd w:val="0"/>
        <w:spacing w:line="360" w:lineRule="auto"/>
        <w:rPr>
          <w:rFonts w:ascii="Arial" w:hAnsi="Arial" w:cs="Arial"/>
          <w:sz w:val="28"/>
          <w:szCs w:val="28"/>
        </w:rPr>
      </w:pPr>
      <w:r w:rsidRPr="00DC029E">
        <w:rPr>
          <w:rFonts w:ascii="Arial" w:hAnsi="Arial" w:cs="Arial"/>
          <w:sz w:val="28"/>
          <w:szCs w:val="28"/>
        </w:rPr>
        <w:t xml:space="preserve">The Total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solution gives crew access to digital checklists describing exactly what they need to do to care for and maintain the new kit purchased. This means that equipment is </w:t>
      </w:r>
      <w:proofErr w:type="gramStart"/>
      <w:r w:rsidRPr="00DC029E">
        <w:rPr>
          <w:rFonts w:ascii="Arial" w:hAnsi="Arial" w:cs="Arial"/>
          <w:sz w:val="28"/>
          <w:szCs w:val="28"/>
        </w:rPr>
        <w:t>better</w:t>
      </w:r>
      <w:proofErr w:type="gramEnd"/>
      <w:r w:rsidRPr="00DC029E">
        <w:rPr>
          <w:rFonts w:ascii="Arial" w:hAnsi="Arial" w:cs="Arial"/>
          <w:sz w:val="28"/>
          <w:szCs w:val="28"/>
        </w:rPr>
        <w:t xml:space="preserve"> taken care of, prolonging its life, and it ensures that kit is used safely.</w:t>
      </w:r>
    </w:p>
    <w:p w14:paraId="596D0992" w14:textId="77777777" w:rsidR="00DC029E" w:rsidRPr="00DC029E" w:rsidRDefault="00DC029E" w:rsidP="00DC029E">
      <w:pPr>
        <w:widowControl w:val="0"/>
        <w:autoSpaceDE w:val="0"/>
        <w:autoSpaceDN w:val="0"/>
        <w:adjustRightInd w:val="0"/>
        <w:spacing w:line="360" w:lineRule="auto"/>
        <w:rPr>
          <w:rFonts w:ascii="Arial" w:hAnsi="Arial" w:cs="Arial"/>
          <w:sz w:val="28"/>
          <w:szCs w:val="28"/>
        </w:rPr>
      </w:pPr>
      <w:r w:rsidRPr="00DC029E">
        <w:rPr>
          <w:rFonts w:ascii="Arial" w:hAnsi="Arial" w:cs="Arial"/>
          <w:sz w:val="28"/>
          <w:szCs w:val="28"/>
        </w:rPr>
        <w:lastRenderedPageBreak/>
        <w:t> </w:t>
      </w:r>
    </w:p>
    <w:p w14:paraId="6F7CF2D4" w14:textId="77777777" w:rsidR="00DC029E" w:rsidRDefault="00DC029E" w:rsidP="00DC029E">
      <w:pPr>
        <w:widowControl w:val="0"/>
        <w:autoSpaceDE w:val="0"/>
        <w:autoSpaceDN w:val="0"/>
        <w:adjustRightInd w:val="0"/>
        <w:spacing w:line="360" w:lineRule="auto"/>
        <w:rPr>
          <w:rFonts w:ascii="Arial" w:hAnsi="Arial" w:cs="Arial"/>
          <w:sz w:val="28"/>
          <w:szCs w:val="28"/>
        </w:rPr>
      </w:pPr>
    </w:p>
    <w:p w14:paraId="47151B4D" w14:textId="77777777" w:rsidR="00DC029E" w:rsidRPr="00DC029E" w:rsidRDefault="00DC029E" w:rsidP="00DC029E">
      <w:pPr>
        <w:widowControl w:val="0"/>
        <w:autoSpaceDE w:val="0"/>
        <w:autoSpaceDN w:val="0"/>
        <w:adjustRightInd w:val="0"/>
        <w:spacing w:line="360" w:lineRule="auto"/>
        <w:rPr>
          <w:rFonts w:ascii="Arial" w:hAnsi="Arial" w:cs="Arial"/>
          <w:sz w:val="28"/>
          <w:szCs w:val="28"/>
        </w:rPr>
      </w:pPr>
      <w:r w:rsidRPr="00DC029E">
        <w:rPr>
          <w:rFonts w:ascii="Arial" w:hAnsi="Arial" w:cs="Arial"/>
          <w:sz w:val="28"/>
          <w:szCs w:val="28"/>
        </w:rPr>
        <w:t xml:space="preserve">Total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can also play a key role in training when new crew come onboard; something vital with some of the more dangerous yacht toys such as Jetpacks, </w:t>
      </w:r>
      <w:proofErr w:type="spellStart"/>
      <w:r w:rsidRPr="00DC029E">
        <w:rPr>
          <w:rFonts w:ascii="Arial" w:hAnsi="Arial" w:cs="Arial"/>
          <w:sz w:val="28"/>
          <w:szCs w:val="28"/>
        </w:rPr>
        <w:t>Seabobs</w:t>
      </w:r>
      <w:proofErr w:type="spellEnd"/>
      <w:r w:rsidRPr="00DC029E">
        <w:rPr>
          <w:rFonts w:ascii="Arial" w:hAnsi="Arial" w:cs="Arial"/>
          <w:sz w:val="28"/>
          <w:szCs w:val="28"/>
        </w:rPr>
        <w:t xml:space="preserve">, Powered Surfboard etc. and easy-to-follow checklists mean that nothing is overlooked when training or when new crew operate equipment for the first time. The Total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app is accessed via </w:t>
      </w:r>
      <w:proofErr w:type="spellStart"/>
      <w:r w:rsidRPr="00DC029E">
        <w:rPr>
          <w:rFonts w:ascii="Arial" w:hAnsi="Arial" w:cs="Arial"/>
          <w:sz w:val="28"/>
          <w:szCs w:val="28"/>
        </w:rPr>
        <w:t>iPads</w:t>
      </w:r>
      <w:proofErr w:type="spellEnd"/>
      <w:r w:rsidRPr="00DC029E">
        <w:rPr>
          <w:rFonts w:ascii="Arial" w:hAnsi="Arial" w:cs="Arial"/>
          <w:sz w:val="28"/>
          <w:szCs w:val="28"/>
        </w:rPr>
        <w:t xml:space="preserve"> syncing with the yacht’s server or the web, making it truly paperless and user-friendly, and ensuring it meets crews’ expectations in terms of digital technology.</w:t>
      </w:r>
    </w:p>
    <w:p w14:paraId="0FC53D15" w14:textId="77777777" w:rsidR="00DC029E" w:rsidRPr="00DC029E" w:rsidRDefault="00DC029E" w:rsidP="00DC029E">
      <w:pPr>
        <w:widowControl w:val="0"/>
        <w:autoSpaceDE w:val="0"/>
        <w:autoSpaceDN w:val="0"/>
        <w:adjustRightInd w:val="0"/>
        <w:spacing w:line="360" w:lineRule="auto"/>
        <w:rPr>
          <w:rFonts w:ascii="Arial" w:hAnsi="Arial" w:cs="Arial"/>
          <w:sz w:val="28"/>
          <w:szCs w:val="28"/>
        </w:rPr>
      </w:pPr>
      <w:r w:rsidRPr="00DC029E">
        <w:rPr>
          <w:rFonts w:ascii="Arial" w:hAnsi="Arial" w:cs="Arial"/>
          <w:sz w:val="28"/>
          <w:szCs w:val="28"/>
        </w:rPr>
        <w:t> </w:t>
      </w:r>
    </w:p>
    <w:p w14:paraId="1CC4F585" w14:textId="77777777" w:rsidR="00DC029E" w:rsidRPr="00DC029E" w:rsidRDefault="00DC029E" w:rsidP="00DC029E">
      <w:pPr>
        <w:widowControl w:val="0"/>
        <w:autoSpaceDE w:val="0"/>
        <w:autoSpaceDN w:val="0"/>
        <w:adjustRightInd w:val="0"/>
        <w:spacing w:line="360" w:lineRule="auto"/>
        <w:rPr>
          <w:rFonts w:ascii="Arial" w:hAnsi="Arial" w:cs="Arial"/>
          <w:sz w:val="28"/>
          <w:szCs w:val="28"/>
        </w:rPr>
      </w:pPr>
      <w:r w:rsidRPr="00DC029E">
        <w:rPr>
          <w:rFonts w:ascii="Arial" w:hAnsi="Arial" w:cs="Arial"/>
          <w:sz w:val="28"/>
          <w:szCs w:val="28"/>
        </w:rPr>
        <w:t>Having all documentation in one place, from information on how to diagnose faults on a jet ski to how to erect a yacht slide, enables crew to reduce the time spent on admin. Additionally, each time a checklist is completed a PDF is created which automatically records the events which helps on any warranty claims.</w:t>
      </w:r>
    </w:p>
    <w:p w14:paraId="4B0BAD35" w14:textId="77777777" w:rsidR="00DC029E" w:rsidRPr="00DC029E" w:rsidRDefault="00DC029E" w:rsidP="00DC029E">
      <w:pPr>
        <w:widowControl w:val="0"/>
        <w:autoSpaceDE w:val="0"/>
        <w:autoSpaceDN w:val="0"/>
        <w:adjustRightInd w:val="0"/>
        <w:spacing w:line="360" w:lineRule="auto"/>
        <w:rPr>
          <w:rFonts w:ascii="Arial" w:hAnsi="Arial" w:cs="Arial"/>
          <w:sz w:val="28"/>
          <w:szCs w:val="28"/>
        </w:rPr>
      </w:pPr>
      <w:r w:rsidRPr="00DC029E">
        <w:rPr>
          <w:rFonts w:ascii="Arial" w:hAnsi="Arial" w:cs="Arial"/>
          <w:sz w:val="28"/>
          <w:szCs w:val="28"/>
        </w:rPr>
        <w:t> </w:t>
      </w:r>
    </w:p>
    <w:p w14:paraId="1A00A572" w14:textId="77777777" w:rsidR="00DC029E" w:rsidRPr="00DC029E" w:rsidRDefault="00DC029E" w:rsidP="00DC029E">
      <w:pPr>
        <w:widowControl w:val="0"/>
        <w:autoSpaceDE w:val="0"/>
        <w:autoSpaceDN w:val="0"/>
        <w:adjustRightInd w:val="0"/>
        <w:spacing w:line="360" w:lineRule="auto"/>
        <w:rPr>
          <w:rFonts w:ascii="Arial" w:hAnsi="Arial" w:cs="Arial"/>
          <w:sz w:val="28"/>
          <w:szCs w:val="28"/>
        </w:rPr>
      </w:pPr>
      <w:r w:rsidRPr="00DC029E">
        <w:rPr>
          <w:rFonts w:ascii="Arial" w:hAnsi="Arial" w:cs="Arial"/>
          <w:sz w:val="28"/>
          <w:szCs w:val="28"/>
        </w:rPr>
        <w:t xml:space="preserve">Total </w:t>
      </w:r>
      <w:proofErr w:type="spellStart"/>
      <w:r w:rsidRPr="00DC029E">
        <w:rPr>
          <w:rFonts w:ascii="Arial" w:hAnsi="Arial" w:cs="Arial"/>
          <w:sz w:val="28"/>
          <w:szCs w:val="28"/>
        </w:rPr>
        <w:t>Superyacht’s</w:t>
      </w:r>
      <w:proofErr w:type="spellEnd"/>
      <w:r w:rsidRPr="00DC029E">
        <w:rPr>
          <w:rFonts w:ascii="Arial" w:hAnsi="Arial" w:cs="Arial"/>
          <w:sz w:val="28"/>
          <w:szCs w:val="28"/>
        </w:rPr>
        <w:t xml:space="preserve"> unique and complete safety management solution provides everything in one place, making it easy to stay on top of safety compliance. As well as digital checklists, Total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comes with all the elements required to maintain regulatory compliance such as Safety Meetings, Drill Matrix, Non-Conformities, Passage Plans, Vessel &amp; Crew Certificate Tracker, Familiarizations, Position Reports, Declarations of Security and Risk Assessments. The system can also be used to monitor Hours of Rest, complete Monthly Safety Checks and Permits to Work, making monthly reports and audit preparation easier than ever.</w:t>
      </w:r>
    </w:p>
    <w:p w14:paraId="25D7BC11" w14:textId="77777777" w:rsidR="00DC029E" w:rsidRPr="00DC029E" w:rsidRDefault="00DC029E" w:rsidP="00DC029E">
      <w:pPr>
        <w:widowControl w:val="0"/>
        <w:autoSpaceDE w:val="0"/>
        <w:autoSpaceDN w:val="0"/>
        <w:adjustRightInd w:val="0"/>
        <w:spacing w:line="360" w:lineRule="auto"/>
        <w:rPr>
          <w:rFonts w:ascii="Arial" w:hAnsi="Arial" w:cs="Arial"/>
          <w:sz w:val="28"/>
          <w:szCs w:val="28"/>
        </w:rPr>
      </w:pPr>
      <w:r w:rsidRPr="00DC029E">
        <w:rPr>
          <w:rFonts w:ascii="Arial" w:hAnsi="Arial" w:cs="Arial"/>
          <w:sz w:val="28"/>
          <w:szCs w:val="28"/>
        </w:rPr>
        <w:t> </w:t>
      </w:r>
    </w:p>
    <w:p w14:paraId="1F671AC3" w14:textId="77777777" w:rsidR="00DC029E" w:rsidRDefault="00DC029E" w:rsidP="00DC029E">
      <w:pPr>
        <w:widowControl w:val="0"/>
        <w:autoSpaceDE w:val="0"/>
        <w:autoSpaceDN w:val="0"/>
        <w:adjustRightInd w:val="0"/>
        <w:spacing w:line="360" w:lineRule="auto"/>
        <w:jc w:val="both"/>
        <w:rPr>
          <w:rFonts w:ascii="Arial" w:hAnsi="Arial" w:cs="Arial"/>
          <w:sz w:val="28"/>
          <w:szCs w:val="28"/>
        </w:rPr>
      </w:pPr>
    </w:p>
    <w:p w14:paraId="0F9BF779" w14:textId="60568DBF" w:rsidR="00955255" w:rsidRPr="00DC029E" w:rsidRDefault="00DC029E" w:rsidP="00DC029E">
      <w:pPr>
        <w:widowControl w:val="0"/>
        <w:autoSpaceDE w:val="0"/>
        <w:autoSpaceDN w:val="0"/>
        <w:adjustRightInd w:val="0"/>
        <w:spacing w:line="360" w:lineRule="auto"/>
        <w:jc w:val="both"/>
        <w:rPr>
          <w:rFonts w:ascii="Arial" w:hAnsi="Arial" w:cs="Arial"/>
          <w:sz w:val="28"/>
          <w:szCs w:val="28"/>
        </w:rPr>
      </w:pPr>
      <w:r w:rsidRPr="00DC029E">
        <w:rPr>
          <w:rFonts w:ascii="Arial" w:hAnsi="Arial" w:cs="Arial"/>
          <w:sz w:val="28"/>
          <w:szCs w:val="28"/>
        </w:rPr>
        <w:t xml:space="preserve">To discuss tender and toy requirements and find out more about the Total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solution contact </w:t>
      </w:r>
      <w:proofErr w:type="spellStart"/>
      <w:r w:rsidRPr="00DC029E">
        <w:rPr>
          <w:rFonts w:ascii="Arial" w:hAnsi="Arial" w:cs="Arial"/>
          <w:sz w:val="28"/>
          <w:szCs w:val="28"/>
        </w:rPr>
        <w:t>Superyacht</w:t>
      </w:r>
      <w:proofErr w:type="spellEnd"/>
      <w:r w:rsidRPr="00DC029E">
        <w:rPr>
          <w:rFonts w:ascii="Arial" w:hAnsi="Arial" w:cs="Arial"/>
          <w:sz w:val="28"/>
          <w:szCs w:val="28"/>
        </w:rPr>
        <w:t xml:space="preserve"> Tenders and Toys, +44 2380 016363, </w:t>
      </w:r>
      <w:hyperlink r:id="rId7" w:history="1">
        <w:r w:rsidRPr="00DC029E">
          <w:rPr>
            <w:rFonts w:ascii="Arial" w:hAnsi="Arial" w:cs="Arial"/>
            <w:color w:val="0000FF"/>
            <w:sz w:val="28"/>
            <w:szCs w:val="28"/>
            <w:u w:val="single" w:color="0000FF"/>
          </w:rPr>
          <w:t>www.superyachttendersandtoys.com</w:t>
        </w:r>
      </w:hyperlink>
      <w:r w:rsidRPr="00DC029E">
        <w:rPr>
          <w:rFonts w:ascii="Arial" w:hAnsi="Arial" w:cs="Arial"/>
          <w:sz w:val="28"/>
          <w:szCs w:val="28"/>
        </w:rPr>
        <w:t> </w:t>
      </w:r>
    </w:p>
    <w:p w14:paraId="66C0BF31" w14:textId="5B2E920C" w:rsidR="001163FD" w:rsidRPr="00A02362" w:rsidRDefault="00955255" w:rsidP="00A02362">
      <w:pPr>
        <w:widowControl w:val="0"/>
        <w:autoSpaceDE w:val="0"/>
        <w:autoSpaceDN w:val="0"/>
        <w:adjustRightInd w:val="0"/>
        <w:jc w:val="both"/>
        <w:rPr>
          <w:rFonts w:ascii="Arial" w:hAnsi="Arial" w:cs="Arial"/>
          <w:sz w:val="28"/>
          <w:szCs w:val="28"/>
        </w:rPr>
      </w:pPr>
      <w:r>
        <w:rPr>
          <w:rFonts w:ascii="Arial" w:hAnsi="Arial" w:cs="Arial"/>
          <w:sz w:val="28"/>
          <w:szCs w:val="28"/>
        </w:rPr>
        <w:t>ENDS</w:t>
      </w:r>
    </w:p>
    <w:p w14:paraId="47A8ED27" w14:textId="77777777" w:rsidR="00EF77CA" w:rsidRPr="009010B6" w:rsidRDefault="00EF77CA" w:rsidP="00EF77CA">
      <w:pPr>
        <w:pStyle w:val="NormalWeb"/>
        <w:rPr>
          <w:rFonts w:ascii="Arial" w:hAnsi="Arial" w:cs="Arial"/>
          <w:sz w:val="28"/>
          <w:szCs w:val="28"/>
        </w:rPr>
      </w:pPr>
      <w:r w:rsidRPr="009010B6">
        <w:rPr>
          <w:rFonts w:ascii="Arial" w:hAnsi="Arial" w:cs="Arial"/>
          <w:b/>
          <w:bCs/>
          <w:sz w:val="28"/>
          <w:szCs w:val="28"/>
        </w:rPr>
        <w:t xml:space="preserve">Media enquiries via Marine Advertising Agency: </w:t>
      </w:r>
      <w:r>
        <w:rPr>
          <w:rFonts w:ascii="Arial" w:hAnsi="Arial" w:cs="Arial"/>
          <w:sz w:val="28"/>
          <w:szCs w:val="28"/>
        </w:rPr>
        <w:br/>
      </w:r>
      <w:r w:rsidRPr="009010B6">
        <w:rPr>
          <w:rFonts w:ascii="Arial" w:hAnsi="Arial" w:cs="Arial"/>
          <w:sz w:val="28"/>
          <w:szCs w:val="28"/>
        </w:rPr>
        <w:t xml:space="preserve">Alison Willis, </w:t>
      </w:r>
      <w:hyperlink r:id="rId8" w:history="1">
        <w:r w:rsidRPr="002A7E0A">
          <w:rPr>
            <w:rStyle w:val="Hyperlink"/>
            <w:rFonts w:ascii="Arial" w:hAnsi="Arial" w:cs="Arial"/>
            <w:sz w:val="28"/>
            <w:szCs w:val="28"/>
          </w:rPr>
          <w:t>alison@marineadagency.com</w:t>
        </w:r>
      </w:hyperlink>
      <w:r w:rsidRPr="009010B6">
        <w:rPr>
          <w:rFonts w:ascii="Arial" w:hAnsi="Arial" w:cs="Arial"/>
          <w:color w:val="0000FF"/>
          <w:sz w:val="28"/>
          <w:szCs w:val="28"/>
        </w:rPr>
        <w:t xml:space="preserve"> </w:t>
      </w:r>
      <w:r>
        <w:rPr>
          <w:rFonts w:ascii="Arial" w:hAnsi="Arial" w:cs="Arial"/>
          <w:sz w:val="28"/>
          <w:szCs w:val="28"/>
        </w:rPr>
        <w:br/>
      </w:r>
      <w:r w:rsidRPr="009010B6">
        <w:rPr>
          <w:rFonts w:ascii="Arial" w:hAnsi="Arial" w:cs="Arial"/>
          <w:sz w:val="28"/>
          <w:szCs w:val="28"/>
        </w:rPr>
        <w:t xml:space="preserve">Emma </w:t>
      </w:r>
      <w:proofErr w:type="spellStart"/>
      <w:r w:rsidRPr="009010B6">
        <w:rPr>
          <w:rFonts w:ascii="Arial" w:hAnsi="Arial" w:cs="Arial"/>
          <w:sz w:val="28"/>
          <w:szCs w:val="28"/>
        </w:rPr>
        <w:t>Stanbury</w:t>
      </w:r>
      <w:proofErr w:type="spellEnd"/>
      <w:r w:rsidRPr="009010B6">
        <w:rPr>
          <w:rFonts w:ascii="Arial" w:hAnsi="Arial" w:cs="Arial"/>
          <w:sz w:val="28"/>
          <w:szCs w:val="28"/>
        </w:rPr>
        <w:t xml:space="preserve">, </w:t>
      </w:r>
      <w:hyperlink r:id="rId9" w:history="1">
        <w:r w:rsidRPr="002A7E0A">
          <w:rPr>
            <w:rStyle w:val="Hyperlink"/>
            <w:rFonts w:ascii="Arial" w:hAnsi="Arial" w:cs="Arial"/>
            <w:sz w:val="28"/>
            <w:szCs w:val="28"/>
          </w:rPr>
          <w:t>emma@marineadagency.com</w:t>
        </w:r>
      </w:hyperlink>
      <w:r w:rsidRPr="009010B6">
        <w:rPr>
          <w:rFonts w:ascii="Arial" w:hAnsi="Arial" w:cs="Arial"/>
          <w:color w:val="0000FF"/>
          <w:sz w:val="28"/>
          <w:szCs w:val="28"/>
        </w:rPr>
        <w:t xml:space="preserve"> </w:t>
      </w:r>
      <w:r>
        <w:rPr>
          <w:rFonts w:ascii="Arial" w:hAnsi="Arial" w:cs="Arial"/>
          <w:sz w:val="28"/>
          <w:szCs w:val="28"/>
        </w:rPr>
        <w:br/>
      </w:r>
      <w:r w:rsidRPr="009010B6">
        <w:rPr>
          <w:rFonts w:ascii="Arial" w:hAnsi="Arial" w:cs="Arial"/>
          <w:sz w:val="28"/>
          <w:szCs w:val="28"/>
        </w:rPr>
        <w:t xml:space="preserve">T: 023 9252 2044 </w:t>
      </w:r>
    </w:p>
    <w:p w14:paraId="369ED0B4" w14:textId="77777777" w:rsidR="00EF77CA" w:rsidRPr="0048137F" w:rsidRDefault="00EF77CA" w:rsidP="00EF77CA">
      <w:pPr>
        <w:pStyle w:val="NormalWeb"/>
        <w:rPr>
          <w:rFonts w:ascii="Arial" w:hAnsi="Arial" w:cs="Arial"/>
          <w:sz w:val="28"/>
          <w:szCs w:val="28"/>
        </w:rPr>
      </w:pPr>
      <w:r w:rsidRPr="009010B6">
        <w:rPr>
          <w:rFonts w:ascii="Arial" w:hAnsi="Arial" w:cs="Arial"/>
          <w:sz w:val="28"/>
          <w:szCs w:val="28"/>
        </w:rPr>
        <w:t>Josh Richards</w:t>
      </w:r>
      <w:r>
        <w:rPr>
          <w:rFonts w:ascii="Arial" w:hAnsi="Arial" w:cs="Arial"/>
          <w:sz w:val="28"/>
          <w:szCs w:val="28"/>
        </w:rPr>
        <w:t xml:space="preserve">on, </w:t>
      </w:r>
      <w:proofErr w:type="spellStart"/>
      <w:r>
        <w:rPr>
          <w:rFonts w:ascii="Arial" w:hAnsi="Arial" w:cs="Arial"/>
          <w:sz w:val="28"/>
          <w:szCs w:val="28"/>
        </w:rPr>
        <w:t>Superyacht</w:t>
      </w:r>
      <w:proofErr w:type="spellEnd"/>
      <w:r>
        <w:rPr>
          <w:rFonts w:ascii="Arial" w:hAnsi="Arial" w:cs="Arial"/>
          <w:sz w:val="28"/>
          <w:szCs w:val="28"/>
        </w:rPr>
        <w:t xml:space="preserve"> Tenders and Toys</w:t>
      </w:r>
      <w:r>
        <w:rPr>
          <w:rFonts w:ascii="Arial" w:hAnsi="Arial" w:cs="Arial"/>
          <w:sz w:val="28"/>
          <w:szCs w:val="28"/>
        </w:rPr>
        <w:br/>
      </w:r>
      <w:r w:rsidRPr="009010B6">
        <w:rPr>
          <w:rFonts w:ascii="Arial" w:hAnsi="Arial" w:cs="Arial"/>
          <w:sz w:val="28"/>
          <w:szCs w:val="28"/>
        </w:rPr>
        <w:t>T: UK +442380016363</w:t>
      </w:r>
      <w:r w:rsidRPr="009010B6">
        <w:rPr>
          <w:rFonts w:ascii="Arial" w:hAnsi="Arial" w:cs="Arial"/>
          <w:sz w:val="28"/>
          <w:szCs w:val="28"/>
        </w:rPr>
        <w:br/>
        <w:t>T: France +33489733347</w:t>
      </w:r>
      <w:r w:rsidRPr="009010B6">
        <w:rPr>
          <w:rFonts w:ascii="Arial" w:hAnsi="Arial" w:cs="Arial"/>
          <w:sz w:val="28"/>
          <w:szCs w:val="28"/>
        </w:rPr>
        <w:br/>
        <w:t xml:space="preserve">T: US +19643029066 </w:t>
      </w:r>
      <w:r>
        <w:rPr>
          <w:rFonts w:ascii="Arial" w:hAnsi="Arial" w:cs="Arial"/>
          <w:sz w:val="28"/>
          <w:szCs w:val="28"/>
        </w:rPr>
        <w:br/>
      </w:r>
      <w:r w:rsidRPr="009010B6">
        <w:rPr>
          <w:rFonts w:ascii="Arial" w:hAnsi="Arial" w:cs="Arial"/>
          <w:sz w:val="28"/>
          <w:szCs w:val="28"/>
        </w:rPr>
        <w:t xml:space="preserve">E: </w:t>
      </w:r>
      <w:r w:rsidRPr="009010B6">
        <w:rPr>
          <w:rFonts w:ascii="Arial" w:hAnsi="Arial" w:cs="Arial"/>
          <w:color w:val="0000FF"/>
          <w:sz w:val="28"/>
          <w:szCs w:val="28"/>
        </w:rPr>
        <w:t xml:space="preserve">info@superyachttendersandtoys.com </w:t>
      </w:r>
    </w:p>
    <w:p w14:paraId="05B95393" w14:textId="77777777" w:rsidR="00EF77CA" w:rsidRPr="009010B6" w:rsidRDefault="00EF77CA" w:rsidP="00EF77CA">
      <w:pPr>
        <w:pStyle w:val="NormalWeb"/>
        <w:rPr>
          <w:rFonts w:ascii="Arial" w:hAnsi="Arial" w:cs="Arial"/>
          <w:sz w:val="28"/>
          <w:szCs w:val="28"/>
        </w:rPr>
      </w:pPr>
      <w:r w:rsidRPr="009010B6">
        <w:rPr>
          <w:rFonts w:ascii="Arial" w:hAnsi="Arial" w:cs="Arial"/>
          <w:b/>
          <w:bCs/>
          <w:sz w:val="28"/>
          <w:szCs w:val="28"/>
        </w:rPr>
        <w:t xml:space="preserve">Notes to Editors: </w:t>
      </w:r>
    </w:p>
    <w:p w14:paraId="71138FF5" w14:textId="182EC1D3" w:rsidR="00A60B50" w:rsidRPr="00A60B50" w:rsidRDefault="00EF77CA" w:rsidP="007520A5">
      <w:pPr>
        <w:pStyle w:val="NormalWeb"/>
        <w:rPr>
          <w:b/>
          <w:lang w:val="en-GB"/>
        </w:rPr>
      </w:pPr>
      <w:proofErr w:type="spellStart"/>
      <w:r w:rsidRPr="009010B6">
        <w:rPr>
          <w:rFonts w:ascii="Arial" w:hAnsi="Arial" w:cs="Arial"/>
          <w:b/>
          <w:bCs/>
          <w:sz w:val="28"/>
          <w:szCs w:val="28"/>
        </w:rPr>
        <w:t>Superyacht</w:t>
      </w:r>
      <w:proofErr w:type="spellEnd"/>
      <w:r w:rsidRPr="009010B6">
        <w:rPr>
          <w:rFonts w:ascii="Arial" w:hAnsi="Arial" w:cs="Arial"/>
          <w:b/>
          <w:bCs/>
          <w:sz w:val="28"/>
          <w:szCs w:val="28"/>
        </w:rPr>
        <w:t xml:space="preserve"> Tenders and Toys </w:t>
      </w:r>
      <w:r w:rsidRPr="009010B6">
        <w:rPr>
          <w:rFonts w:ascii="Arial" w:hAnsi="Arial" w:cs="Arial"/>
          <w:sz w:val="28"/>
          <w:szCs w:val="28"/>
        </w:rPr>
        <w:t xml:space="preserve">is the leading independent consultancy and management company </w:t>
      </w:r>
      <w:proofErr w:type="spellStart"/>
      <w:r w:rsidRPr="009010B6">
        <w:rPr>
          <w:rFonts w:ascii="Arial" w:hAnsi="Arial" w:cs="Arial"/>
          <w:sz w:val="28"/>
          <w:szCs w:val="28"/>
        </w:rPr>
        <w:t>specialising</w:t>
      </w:r>
      <w:proofErr w:type="spellEnd"/>
      <w:r w:rsidRPr="009010B6">
        <w:rPr>
          <w:rFonts w:ascii="Arial" w:hAnsi="Arial" w:cs="Arial"/>
          <w:sz w:val="28"/>
          <w:szCs w:val="28"/>
        </w:rPr>
        <w:t xml:space="preserve"> in all </w:t>
      </w:r>
      <w:proofErr w:type="spellStart"/>
      <w:r w:rsidRPr="009010B6">
        <w:rPr>
          <w:rFonts w:ascii="Arial" w:hAnsi="Arial" w:cs="Arial"/>
          <w:sz w:val="28"/>
          <w:szCs w:val="28"/>
        </w:rPr>
        <w:t>superyacht</w:t>
      </w:r>
      <w:proofErr w:type="spellEnd"/>
      <w:r w:rsidRPr="009010B6">
        <w:rPr>
          <w:rFonts w:ascii="Arial" w:hAnsi="Arial" w:cs="Arial"/>
          <w:sz w:val="28"/>
          <w:szCs w:val="28"/>
        </w:rPr>
        <w:t xml:space="preserve"> tender and toy needs and provides practical solutions for the World’s finest yachts. </w:t>
      </w:r>
    </w:p>
    <w:sectPr w:rsidR="00A60B50" w:rsidRPr="00A60B50" w:rsidSect="00406284">
      <w:headerReference w:type="default" r:id="rId10"/>
      <w:footerReference w:type="default" r:id="rId11"/>
      <w:pgSz w:w="11900" w:h="16840"/>
      <w:pgMar w:top="2410" w:right="1127" w:bottom="156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C9B1F" w14:textId="77777777" w:rsidR="00430C83" w:rsidRDefault="00430C83" w:rsidP="00C54F57">
      <w:r>
        <w:separator/>
      </w:r>
    </w:p>
  </w:endnote>
  <w:endnote w:type="continuationSeparator" w:id="0">
    <w:p w14:paraId="2E43D49F" w14:textId="77777777" w:rsidR="00430C83" w:rsidRDefault="00430C83" w:rsidP="00C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6A7C1" w14:textId="77777777" w:rsidR="00430C83" w:rsidRDefault="00430C83">
    <w:pPr>
      <w:pStyle w:val="Footer"/>
    </w:pPr>
    <w:r>
      <w:rPr>
        <w:noProof/>
      </w:rPr>
      <w:drawing>
        <wp:anchor distT="0" distB="0" distL="114300" distR="114300" simplePos="0" relativeHeight="251659264" behindDoc="1" locked="0" layoutInCell="1" allowOverlap="1" wp14:anchorId="76B5923B" wp14:editId="2EB7E7EE">
          <wp:simplePos x="0" y="0"/>
          <wp:positionH relativeFrom="page">
            <wp:align>center</wp:align>
          </wp:positionH>
          <wp:positionV relativeFrom="page">
            <wp:align>bottom</wp:align>
          </wp:positionV>
          <wp:extent cx="7556500" cy="1079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591D9" w14:textId="77777777" w:rsidR="00430C83" w:rsidRDefault="00430C83" w:rsidP="00C54F57">
      <w:r>
        <w:separator/>
      </w:r>
    </w:p>
  </w:footnote>
  <w:footnote w:type="continuationSeparator" w:id="0">
    <w:p w14:paraId="520F6994" w14:textId="77777777" w:rsidR="00430C83" w:rsidRDefault="00430C83" w:rsidP="00C54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B35D" w14:textId="77777777" w:rsidR="00430C83" w:rsidRDefault="00430C83">
    <w:pPr>
      <w:pStyle w:val="Header"/>
    </w:pPr>
    <w:r>
      <w:rPr>
        <w:noProof/>
      </w:rPr>
      <w:drawing>
        <wp:anchor distT="0" distB="0" distL="114300" distR="114300" simplePos="0" relativeHeight="251658240" behindDoc="1" locked="0" layoutInCell="1" allowOverlap="1" wp14:anchorId="1ECE4EF2" wp14:editId="6BB76BF5">
          <wp:simplePos x="0" y="0"/>
          <wp:positionH relativeFrom="page">
            <wp:posOffset>0</wp:posOffset>
          </wp:positionH>
          <wp:positionV relativeFrom="page">
            <wp:posOffset>0</wp:posOffset>
          </wp:positionV>
          <wp:extent cx="7556500" cy="180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 h.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80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50"/>
    <w:rsid w:val="00061313"/>
    <w:rsid w:val="00094ED9"/>
    <w:rsid w:val="00104196"/>
    <w:rsid w:val="001163FD"/>
    <w:rsid w:val="00151827"/>
    <w:rsid w:val="002269AA"/>
    <w:rsid w:val="0024344E"/>
    <w:rsid w:val="00335929"/>
    <w:rsid w:val="00406284"/>
    <w:rsid w:val="00430C83"/>
    <w:rsid w:val="004E2DA5"/>
    <w:rsid w:val="00501009"/>
    <w:rsid w:val="00524884"/>
    <w:rsid w:val="0059568E"/>
    <w:rsid w:val="005A17D5"/>
    <w:rsid w:val="007520A5"/>
    <w:rsid w:val="007D5A00"/>
    <w:rsid w:val="00814617"/>
    <w:rsid w:val="00835CD7"/>
    <w:rsid w:val="008C3FE8"/>
    <w:rsid w:val="008F5334"/>
    <w:rsid w:val="00906480"/>
    <w:rsid w:val="00955255"/>
    <w:rsid w:val="00A02362"/>
    <w:rsid w:val="00A60B50"/>
    <w:rsid w:val="00AB1BD3"/>
    <w:rsid w:val="00AB74E7"/>
    <w:rsid w:val="00B0565B"/>
    <w:rsid w:val="00B61C48"/>
    <w:rsid w:val="00C50465"/>
    <w:rsid w:val="00C54F57"/>
    <w:rsid w:val="00D3026F"/>
    <w:rsid w:val="00DC029E"/>
    <w:rsid w:val="00DD68BE"/>
    <w:rsid w:val="00EF77CA"/>
    <w:rsid w:val="00F84684"/>
    <w:rsid w:val="00F8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84A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character" w:styleId="Hyperlink">
    <w:name w:val="Hyperlink"/>
    <w:basedOn w:val="DefaultParagraphFont"/>
    <w:uiPriority w:val="99"/>
    <w:unhideWhenUsed/>
    <w:rsid w:val="002269AA"/>
    <w:rPr>
      <w:color w:val="0000FF" w:themeColor="hyperlink"/>
      <w:u w:val="single"/>
    </w:rPr>
  </w:style>
  <w:style w:type="character" w:styleId="FollowedHyperlink">
    <w:name w:val="FollowedHyperlink"/>
    <w:basedOn w:val="DefaultParagraphFont"/>
    <w:uiPriority w:val="99"/>
    <w:semiHidden/>
    <w:unhideWhenUsed/>
    <w:rsid w:val="00B61C48"/>
    <w:rPr>
      <w:color w:val="800080" w:themeColor="followedHyperlink"/>
      <w:u w:val="single"/>
    </w:rPr>
  </w:style>
  <w:style w:type="paragraph" w:styleId="NormalWeb">
    <w:name w:val="Normal (Web)"/>
    <w:basedOn w:val="Normal"/>
    <w:uiPriority w:val="99"/>
    <w:unhideWhenUsed/>
    <w:rsid w:val="00EF77CA"/>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character" w:styleId="Hyperlink">
    <w:name w:val="Hyperlink"/>
    <w:basedOn w:val="DefaultParagraphFont"/>
    <w:uiPriority w:val="99"/>
    <w:unhideWhenUsed/>
    <w:rsid w:val="002269AA"/>
    <w:rPr>
      <w:color w:val="0000FF" w:themeColor="hyperlink"/>
      <w:u w:val="single"/>
    </w:rPr>
  </w:style>
  <w:style w:type="character" w:styleId="FollowedHyperlink">
    <w:name w:val="FollowedHyperlink"/>
    <w:basedOn w:val="DefaultParagraphFont"/>
    <w:uiPriority w:val="99"/>
    <w:semiHidden/>
    <w:unhideWhenUsed/>
    <w:rsid w:val="00B61C48"/>
    <w:rPr>
      <w:color w:val="800080" w:themeColor="followedHyperlink"/>
      <w:u w:val="single"/>
    </w:rPr>
  </w:style>
  <w:style w:type="paragraph" w:styleId="NormalWeb">
    <w:name w:val="Normal (Web)"/>
    <w:basedOn w:val="Normal"/>
    <w:uiPriority w:val="99"/>
    <w:unhideWhenUsed/>
    <w:rsid w:val="00EF77C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peryachttendersandtoys.com/" TargetMode="External"/><Relationship Id="rId8" Type="http://schemas.openxmlformats.org/officeDocument/2006/relationships/hyperlink" Target="mailto:alison@marineadagency.com" TargetMode="External"/><Relationship Id="rId9" Type="http://schemas.openxmlformats.org/officeDocument/2006/relationships/hyperlink" Target="mailto:emma@marineadagency.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581</Words>
  <Characters>3317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Richardson</dc:creator>
  <cp:keywords/>
  <dc:description/>
  <cp:lastModifiedBy>Alison Willis</cp:lastModifiedBy>
  <cp:revision>5</cp:revision>
  <cp:lastPrinted>2016-12-08T13:12:00Z</cp:lastPrinted>
  <dcterms:created xsi:type="dcterms:W3CDTF">2016-12-19T12:32:00Z</dcterms:created>
  <dcterms:modified xsi:type="dcterms:W3CDTF">2016-12-19T12:41:00Z</dcterms:modified>
</cp:coreProperties>
</file>