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BA95F" w14:textId="04A75A62" w:rsidR="00EA25FE" w:rsidRDefault="00DE2782" w:rsidP="002907C8">
      <w:pPr>
        <w:tabs>
          <w:tab w:val="left" w:pos="7280"/>
        </w:tabs>
        <w:autoSpaceDE w:val="0"/>
        <w:autoSpaceDN w:val="0"/>
        <w:adjustRightInd w:val="0"/>
        <w:spacing w:after="0"/>
        <w:rPr>
          <w:rFonts w:eastAsia="Times New Roman" w:cs="Arial"/>
          <w:b/>
          <w:sz w:val="20"/>
          <w:szCs w:val="20"/>
        </w:rPr>
      </w:pPr>
      <w:r>
        <w:rPr>
          <w:rFonts w:eastAsia="Times New Roman" w:cs="Arial"/>
          <w:b/>
          <w:sz w:val="20"/>
          <w:szCs w:val="20"/>
        </w:rPr>
        <w:t>Press Release: For Immediate distribution - 08/03/17</w:t>
      </w:r>
    </w:p>
    <w:p w14:paraId="277C131A" w14:textId="77777777" w:rsidR="00DE2782" w:rsidRDefault="00DE2782" w:rsidP="002907C8">
      <w:pPr>
        <w:tabs>
          <w:tab w:val="left" w:pos="7280"/>
        </w:tabs>
        <w:autoSpaceDE w:val="0"/>
        <w:autoSpaceDN w:val="0"/>
        <w:adjustRightInd w:val="0"/>
        <w:spacing w:after="0"/>
        <w:rPr>
          <w:rFonts w:eastAsia="Times New Roman" w:cs="Arial"/>
          <w:b/>
          <w:sz w:val="20"/>
          <w:szCs w:val="20"/>
        </w:rPr>
      </w:pPr>
    </w:p>
    <w:p w14:paraId="5692D462" w14:textId="06991820" w:rsidR="00DE2782" w:rsidRPr="006140DA" w:rsidRDefault="00DE2782" w:rsidP="006140DA">
      <w:pP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Pr>
          <w:b/>
          <w:sz w:val="28"/>
          <w:szCs w:val="28"/>
        </w:rPr>
        <w:t>B</w:t>
      </w:r>
      <w:r w:rsidRPr="00DE2782">
        <w:rPr>
          <w:b/>
          <w:sz w:val="28"/>
          <w:szCs w:val="28"/>
        </w:rPr>
        <w:t xml:space="preserve">enefit from the </w:t>
      </w:r>
      <w:r>
        <w:rPr>
          <w:b/>
          <w:sz w:val="28"/>
          <w:szCs w:val="28"/>
        </w:rPr>
        <w:t xml:space="preserve">same </w:t>
      </w:r>
      <w:r w:rsidRPr="00DE2782">
        <w:rPr>
          <w:b/>
          <w:sz w:val="28"/>
          <w:szCs w:val="28"/>
        </w:rPr>
        <w:t>advanced safety and performance technology as an America’s Cup sailor with Crewsaver’s ErgoFit 50N EX – Available now</w:t>
      </w:r>
      <w:r>
        <w:rPr>
          <w:b/>
          <w:sz w:val="28"/>
          <w:szCs w:val="28"/>
        </w:rPr>
        <w:t>!</w:t>
      </w:r>
    </w:p>
    <w:p w14:paraId="1DA87E61" w14:textId="3A3F28CA" w:rsidR="00892FB8" w:rsidRPr="006140DA" w:rsidRDefault="00BC1C29" w:rsidP="006140DA">
      <w:pPr>
        <w:rPr>
          <w:b/>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val="en-US" w:eastAsia="en-US"/>
        </w:rPr>
        <w:drawing>
          <wp:inline distT="0" distB="0" distL="0" distR="0" wp14:anchorId="62F2EECD" wp14:editId="5A75EF7E">
            <wp:extent cx="6645910" cy="2460884"/>
            <wp:effectExtent l="0" t="0" r="2540" b="0"/>
            <wp:docPr id="6" name="Picture 6" descr="I:\Site Gosport, UK\Crewsaver Marketing\ErgoFit 50N EX Launch\Artwork\FB Banner ErgoFit_50N_EX_BANNER_851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ite Gosport, UK\Crewsaver Marketing\ErgoFit 50N EX Launch\Artwork\FB Banner ErgoFit_50N_EX_BANNER_851x3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460884"/>
                    </a:xfrm>
                    <a:prstGeom prst="rect">
                      <a:avLst/>
                    </a:prstGeom>
                    <a:noFill/>
                    <a:ln>
                      <a:noFill/>
                    </a:ln>
                  </pic:spPr>
                </pic:pic>
              </a:graphicData>
            </a:graphic>
          </wp:inline>
        </w:drawing>
      </w:r>
    </w:p>
    <w:p w14:paraId="48BE4719" w14:textId="41ADC2AD" w:rsidR="002C57A2" w:rsidRPr="0057220E" w:rsidRDefault="00D90C78" w:rsidP="002907C8">
      <w:pPr>
        <w:tabs>
          <w:tab w:val="left" w:pos="7280"/>
        </w:tabs>
        <w:autoSpaceDE w:val="0"/>
        <w:autoSpaceDN w:val="0"/>
        <w:adjustRightInd w:val="0"/>
        <w:spacing w:after="0"/>
      </w:pPr>
      <w:r w:rsidRPr="0057220E">
        <w:t>With the America’s Cup fast approaching, high performance sailing is on everybody’s mind</w:t>
      </w:r>
      <w:r w:rsidR="00AC5EDE" w:rsidRPr="0057220E">
        <w:t xml:space="preserve"> and we find ourselves in a new era of sailing</w:t>
      </w:r>
      <w:r w:rsidRPr="0057220E">
        <w:t xml:space="preserve">. </w:t>
      </w:r>
      <w:r w:rsidR="00AC5EDE" w:rsidRPr="0057220E">
        <w:t xml:space="preserve">With this revolution comes a demand for personal safety equipment that can offer the very highest in protection and performance. This is where the ErgoFit 50N EX comes into its own. Designed exclusively with Artemis Racing </w:t>
      </w:r>
      <w:r w:rsidR="002C57A2" w:rsidRPr="0057220E">
        <w:t xml:space="preserve">for the America’s Cup, the ErgoFit 50N EX represents a revolution in buoyancy aid design. </w:t>
      </w:r>
    </w:p>
    <w:p w14:paraId="421232FA" w14:textId="6E5FBF2E" w:rsidR="000F1927" w:rsidRPr="0057220E" w:rsidRDefault="000F1927" w:rsidP="002907C8">
      <w:pPr>
        <w:tabs>
          <w:tab w:val="left" w:pos="7280"/>
        </w:tabs>
        <w:autoSpaceDE w:val="0"/>
        <w:autoSpaceDN w:val="0"/>
        <w:adjustRightInd w:val="0"/>
        <w:spacing w:after="0"/>
      </w:pPr>
    </w:p>
    <w:p w14:paraId="5E31F0F6" w14:textId="0A8C79B2" w:rsidR="000F1927" w:rsidRPr="0057220E" w:rsidRDefault="000F1927" w:rsidP="000F1927">
      <w:r w:rsidRPr="0057220E">
        <w:t>In high performance sailing, entrapment is a real risk; as a result Crewsaver has built-i</w:t>
      </w:r>
      <w:bookmarkStart w:id="0" w:name="_GoBack"/>
      <w:bookmarkEnd w:id="0"/>
      <w:r w:rsidRPr="0057220E">
        <w:t>n the facility for a chest mounted Spare A</w:t>
      </w:r>
      <w:r w:rsidR="00EA25FE" w:rsidRPr="0057220E">
        <w:t>ir cylinder</w:t>
      </w:r>
      <w:r w:rsidRPr="0057220E">
        <w:t>. The c</w:t>
      </w:r>
      <w:r w:rsidR="00EA25FE" w:rsidRPr="0057220E">
        <w:t>ylinder</w:t>
      </w:r>
      <w:r w:rsidR="003D5565" w:rsidRPr="0057220E">
        <w:t>’</w:t>
      </w:r>
      <w:r w:rsidR="00EA25FE" w:rsidRPr="0057220E">
        <w:t>s</w:t>
      </w:r>
      <w:r w:rsidRPr="0057220E">
        <w:t xml:space="preserve"> unique positioning allows for hands-free </w:t>
      </w:r>
      <w:r w:rsidR="003D5565" w:rsidRPr="0057220E">
        <w:t>use of the device meaning that,</w:t>
      </w:r>
      <w:r w:rsidRPr="0057220E">
        <w:t xml:space="preserve"> even with arms trapped, the user is able to receive air underwater. In case of entanglement, the buoyancy aid features a readily accessible integrated line cutter, which is easily deployed with a downward motion.</w:t>
      </w:r>
    </w:p>
    <w:p w14:paraId="2BC6B07B" w14:textId="7943E144" w:rsidR="00EA25FE" w:rsidRPr="0057220E" w:rsidRDefault="00EA25FE" w:rsidP="00EA25FE">
      <w:pPr>
        <w:tabs>
          <w:tab w:val="left" w:pos="7280"/>
        </w:tabs>
        <w:autoSpaceDE w:val="0"/>
        <w:autoSpaceDN w:val="0"/>
        <w:adjustRightInd w:val="0"/>
        <w:spacing w:after="0"/>
      </w:pPr>
      <w:r w:rsidRPr="0057220E">
        <w:t xml:space="preserve">The Fusion 3D design is uniquely </w:t>
      </w:r>
      <w:r w:rsidR="003D5565" w:rsidRPr="0057220E">
        <w:t>constructed</w:t>
      </w:r>
      <w:r w:rsidRPr="0057220E">
        <w:t xml:space="preserve"> to contour to the shape of the wearer’s body to provide a clos</w:t>
      </w:r>
      <w:r w:rsidR="003D5565" w:rsidRPr="0057220E">
        <w:t>e and unrestricting fit.  A</w:t>
      </w:r>
      <w:r w:rsidRPr="0057220E">
        <w:t>irflow technology incorporated throughout the buoyancy aid allows for the efficient transfer of heat during the exertions of racing conditions.</w:t>
      </w:r>
      <w:r w:rsidR="00784C80">
        <w:t xml:space="preserve"> Forcefield armour, that consists of CE level 1 back protection with high density impact foam in the front panels, is available as an optional extra.</w:t>
      </w:r>
    </w:p>
    <w:p w14:paraId="1CDFBC7E" w14:textId="77777777" w:rsidR="00EA25FE" w:rsidRPr="0057220E" w:rsidRDefault="00EA25FE" w:rsidP="00EA25FE">
      <w:pPr>
        <w:tabs>
          <w:tab w:val="left" w:pos="7280"/>
        </w:tabs>
        <w:autoSpaceDE w:val="0"/>
        <w:autoSpaceDN w:val="0"/>
        <w:adjustRightInd w:val="0"/>
        <w:spacing w:after="0"/>
      </w:pPr>
    </w:p>
    <w:p w14:paraId="42300946" w14:textId="1EA8A399" w:rsidR="00BC1C29" w:rsidRPr="0057220E" w:rsidRDefault="000F1927" w:rsidP="00DE2782">
      <w:r w:rsidRPr="0057220E">
        <w:t>Alongside high tech safety features, the buoyancy aid has a</w:t>
      </w:r>
      <w:r w:rsidR="00EA25FE" w:rsidRPr="0057220E">
        <w:t>lso been developed for practicality</w:t>
      </w:r>
      <w:r w:rsidR="003D5565" w:rsidRPr="0057220E">
        <w:t>.  It</w:t>
      </w:r>
      <w:r w:rsidR="00EA25FE" w:rsidRPr="0057220E">
        <w:t xml:space="preserve"> hosts a rear pocket</w:t>
      </w:r>
      <w:r w:rsidR="003D5565" w:rsidRPr="0057220E">
        <w:t>,</w:t>
      </w:r>
      <w:r w:rsidR="00EA25FE" w:rsidRPr="0057220E">
        <w:t xml:space="preserve"> with concealed shoulder channels</w:t>
      </w:r>
      <w:r w:rsidR="003D5565" w:rsidRPr="0057220E">
        <w:t>,</w:t>
      </w:r>
      <w:r w:rsidR="00EA25FE" w:rsidRPr="0057220E">
        <w:t xml:space="preserve"> that allows for storage of a hydration pack to keep the user properly hydrated whilst out on the water. </w:t>
      </w:r>
    </w:p>
    <w:p w14:paraId="40E88E3C" w14:textId="74B11A02" w:rsidR="006140DA" w:rsidRPr="006140DA" w:rsidRDefault="006140DA" w:rsidP="006140DA">
      <w:pPr>
        <w:rPr>
          <w:i/>
        </w:rPr>
      </w:pPr>
      <w:r w:rsidRPr="0057220E">
        <w:t>Iain Percy, Team Manager for Artemis Racing, comments: “</w:t>
      </w:r>
      <w:r w:rsidRPr="0057220E">
        <w:rPr>
          <w:i/>
        </w:rPr>
        <w:t xml:space="preserve">Technology and innovation in the America’s Cup have taken a huge step forward over the last few years, but the technology for commercially available safety equipment did not meet our team's needs.  With Crewsaver, we wanted to find a supplier able to develop a best in class series of </w:t>
      </w:r>
      <w:r w:rsidRPr="0057220E">
        <w:rPr>
          <w:i/>
        </w:rPr>
        <w:lastRenderedPageBreak/>
        <w:t>equipment that meets the demands of this new era of performance sailing. Crewsaver’s dedication to this project has impressed us all and we are extremely proud of the collaboration.”</w:t>
      </w:r>
    </w:p>
    <w:p w14:paraId="3FB924F2" w14:textId="77777777" w:rsidR="006140DA" w:rsidRPr="006140DA" w:rsidRDefault="006140DA" w:rsidP="006140DA">
      <w:pPr>
        <w:spacing w:after="0"/>
      </w:pPr>
    </w:p>
    <w:p w14:paraId="4248386D" w14:textId="10B80858" w:rsidR="006140DA" w:rsidRPr="006140DA" w:rsidRDefault="006140DA" w:rsidP="006140DA">
      <w:pPr>
        <w:spacing w:after="0"/>
      </w:pPr>
      <w:r w:rsidRPr="006140DA">
        <w:t>ErgoFit 50N EX with Armour RRP Inc. VAT: £170</w:t>
      </w:r>
    </w:p>
    <w:p w14:paraId="67A99525" w14:textId="7F24C6B8" w:rsidR="006140DA" w:rsidRPr="006140DA" w:rsidRDefault="006140DA" w:rsidP="006140DA">
      <w:pPr>
        <w:spacing w:after="0"/>
      </w:pPr>
      <w:r w:rsidRPr="006140DA">
        <w:t>ErgoFit 50N EX RRP Inc. VAT: £85</w:t>
      </w:r>
    </w:p>
    <w:p w14:paraId="00695CF0" w14:textId="65DFFBC6" w:rsidR="00892FB8" w:rsidRPr="006140DA" w:rsidRDefault="00D211CE" w:rsidP="006140DA">
      <w:pPr>
        <w:spacing w:after="0"/>
      </w:pPr>
      <w:r w:rsidRPr="006140DA">
        <w:t xml:space="preserve">For further information or to find a stockist visit </w:t>
      </w:r>
      <w:hyperlink r:id="rId10" w:history="1">
        <w:r w:rsidRPr="006140DA">
          <w:rPr>
            <w:rStyle w:val="Hyperlink"/>
          </w:rPr>
          <w:t>www.crewsaver.com</w:t>
        </w:r>
      </w:hyperlink>
    </w:p>
    <w:p w14:paraId="4F2F499B" w14:textId="77777777" w:rsidR="00D211CE" w:rsidRDefault="00D211CE" w:rsidP="006140DA">
      <w:pPr>
        <w:tabs>
          <w:tab w:val="left" w:pos="7280"/>
        </w:tabs>
        <w:autoSpaceDE w:val="0"/>
        <w:autoSpaceDN w:val="0"/>
        <w:adjustRightInd w:val="0"/>
        <w:spacing w:after="0"/>
        <w:rPr>
          <w:rFonts w:eastAsia="Times New Roman" w:cs="Arial"/>
          <w:sz w:val="20"/>
          <w:szCs w:val="20"/>
        </w:rPr>
      </w:pPr>
    </w:p>
    <w:p w14:paraId="0CED83F8" w14:textId="76B3C1CF" w:rsidR="00892FB8" w:rsidRDefault="00892FB8" w:rsidP="002907C8">
      <w:pPr>
        <w:tabs>
          <w:tab w:val="left" w:pos="7280"/>
        </w:tabs>
        <w:autoSpaceDE w:val="0"/>
        <w:autoSpaceDN w:val="0"/>
        <w:adjustRightInd w:val="0"/>
        <w:spacing w:after="0"/>
        <w:rPr>
          <w:rFonts w:eastAsia="Times New Roman" w:cs="Arial"/>
          <w:b/>
          <w:noProof/>
          <w:sz w:val="20"/>
          <w:szCs w:val="20"/>
        </w:rPr>
      </w:pPr>
      <w:r>
        <w:rPr>
          <w:rFonts w:eastAsia="Times New Roman" w:cs="Arial"/>
          <w:b/>
          <w:noProof/>
          <w:sz w:val="20"/>
          <w:szCs w:val="20"/>
          <w:lang w:val="en-US" w:eastAsia="en-US"/>
        </w:rPr>
        <w:drawing>
          <wp:anchor distT="0" distB="0" distL="114300" distR="114300" simplePos="0" relativeHeight="251659264" behindDoc="0" locked="1" layoutInCell="1" allowOverlap="1" wp14:anchorId="08A77170" wp14:editId="38D6BAB6">
            <wp:simplePos x="0" y="0"/>
            <wp:positionH relativeFrom="column">
              <wp:align>center</wp:align>
            </wp:positionH>
            <wp:positionV relativeFrom="page">
              <wp:posOffset>3193415</wp:posOffset>
            </wp:positionV>
            <wp:extent cx="4042800" cy="5770800"/>
            <wp:effectExtent l="0" t="0" r="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oFit 50N EX Datasheet.jpg"/>
                    <pic:cNvPicPr/>
                  </pic:nvPicPr>
                  <pic:blipFill rotWithShape="1">
                    <a:blip r:embed="rId11">
                      <a:extLst>
                        <a:ext uri="{28A0092B-C50C-407E-A947-70E740481C1C}">
                          <a14:useLocalDpi xmlns:a14="http://schemas.microsoft.com/office/drawing/2010/main" val="0"/>
                        </a:ext>
                      </a:extLst>
                    </a:blip>
                    <a:srcRect t="2459" b="1027"/>
                    <a:stretch/>
                  </pic:blipFill>
                  <pic:spPr bwMode="auto">
                    <a:xfrm>
                      <a:off x="0" y="0"/>
                      <a:ext cx="4042800" cy="577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F30D3" w14:textId="77777777" w:rsidR="006140DA" w:rsidRDefault="006140DA" w:rsidP="002907C8">
      <w:pPr>
        <w:tabs>
          <w:tab w:val="left" w:pos="7280"/>
        </w:tabs>
        <w:autoSpaceDE w:val="0"/>
        <w:autoSpaceDN w:val="0"/>
        <w:adjustRightInd w:val="0"/>
        <w:spacing w:after="0"/>
        <w:rPr>
          <w:rFonts w:eastAsia="Times New Roman" w:cs="Arial"/>
          <w:b/>
          <w:noProof/>
          <w:sz w:val="20"/>
          <w:szCs w:val="20"/>
        </w:rPr>
      </w:pPr>
    </w:p>
    <w:p w14:paraId="3C76EAB4" w14:textId="77777777" w:rsidR="00D23562" w:rsidRDefault="00D23562" w:rsidP="002907C8">
      <w:pPr>
        <w:tabs>
          <w:tab w:val="left" w:pos="7280"/>
        </w:tabs>
        <w:autoSpaceDE w:val="0"/>
        <w:autoSpaceDN w:val="0"/>
        <w:adjustRightInd w:val="0"/>
        <w:spacing w:after="0"/>
        <w:rPr>
          <w:rFonts w:eastAsia="Times New Roman" w:cs="Arial"/>
          <w:b/>
          <w:noProof/>
          <w:sz w:val="20"/>
          <w:szCs w:val="20"/>
        </w:rPr>
      </w:pPr>
    </w:p>
    <w:p w14:paraId="78B46868" w14:textId="3E09E1C9" w:rsidR="006140DA" w:rsidRDefault="006140DA" w:rsidP="00BC1C29">
      <w:pPr>
        <w:tabs>
          <w:tab w:val="left" w:pos="7280"/>
        </w:tabs>
        <w:autoSpaceDE w:val="0"/>
        <w:autoSpaceDN w:val="0"/>
        <w:adjustRightInd w:val="0"/>
        <w:spacing w:after="0"/>
        <w:rPr>
          <w:rFonts w:eastAsia="Times New Roman" w:cs="Arial"/>
          <w:b/>
          <w:sz w:val="20"/>
          <w:szCs w:val="20"/>
        </w:rPr>
      </w:pPr>
      <w:r>
        <w:rPr>
          <w:rFonts w:eastAsia="Times New Roman" w:cs="Arial"/>
          <w:b/>
          <w:sz w:val="20"/>
          <w:szCs w:val="20"/>
        </w:rPr>
        <w:t>//ENDS//</w:t>
      </w:r>
    </w:p>
    <w:p w14:paraId="3C164961" w14:textId="77777777" w:rsidR="006140DA" w:rsidRDefault="006140DA" w:rsidP="00BC1C29">
      <w:pPr>
        <w:tabs>
          <w:tab w:val="left" w:pos="7280"/>
        </w:tabs>
        <w:autoSpaceDE w:val="0"/>
        <w:autoSpaceDN w:val="0"/>
        <w:adjustRightInd w:val="0"/>
        <w:spacing w:after="0"/>
        <w:rPr>
          <w:rFonts w:eastAsia="Times New Roman" w:cs="Arial"/>
          <w:b/>
          <w:sz w:val="20"/>
          <w:szCs w:val="20"/>
        </w:rPr>
      </w:pPr>
    </w:p>
    <w:p w14:paraId="4A915A97" w14:textId="77777777" w:rsidR="0057220E" w:rsidRDefault="0057220E" w:rsidP="00BC1C29">
      <w:pPr>
        <w:tabs>
          <w:tab w:val="left" w:pos="7280"/>
        </w:tabs>
        <w:autoSpaceDE w:val="0"/>
        <w:autoSpaceDN w:val="0"/>
        <w:adjustRightInd w:val="0"/>
        <w:spacing w:after="0"/>
        <w:rPr>
          <w:rFonts w:eastAsia="Times New Roman" w:cs="Arial"/>
          <w:b/>
          <w:sz w:val="20"/>
          <w:szCs w:val="20"/>
        </w:rPr>
      </w:pPr>
    </w:p>
    <w:p w14:paraId="454D2594" w14:textId="77777777" w:rsidR="0057220E" w:rsidRDefault="0057220E" w:rsidP="00BC1C29">
      <w:pPr>
        <w:tabs>
          <w:tab w:val="left" w:pos="7280"/>
        </w:tabs>
        <w:autoSpaceDE w:val="0"/>
        <w:autoSpaceDN w:val="0"/>
        <w:adjustRightInd w:val="0"/>
        <w:spacing w:after="0"/>
        <w:rPr>
          <w:rFonts w:eastAsia="Times New Roman" w:cs="Arial"/>
          <w:b/>
          <w:sz w:val="20"/>
          <w:szCs w:val="20"/>
        </w:rPr>
      </w:pPr>
    </w:p>
    <w:p w14:paraId="40062289" w14:textId="77777777" w:rsidR="00BC1C29" w:rsidRPr="00084E2C" w:rsidRDefault="00BC1C29" w:rsidP="00BC1C29">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For media information, hi-res images or product tests please contact:</w:t>
      </w:r>
    </w:p>
    <w:p w14:paraId="4667CAAB"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p>
    <w:p w14:paraId="16D6E75A"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Crewsaver</w:t>
      </w:r>
    </w:p>
    <w:p w14:paraId="4D762A62"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Hazel Proudlock, Marketing Dept</w:t>
      </w:r>
    </w:p>
    <w:p w14:paraId="4944BE67"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1329 820406</w:t>
      </w:r>
    </w:p>
    <w:p w14:paraId="6D495639" w14:textId="77777777" w:rsidR="00BC1C29" w:rsidRPr="00084E2C" w:rsidRDefault="00BC1C29" w:rsidP="00BC1C29">
      <w:pPr>
        <w:tabs>
          <w:tab w:val="left" w:pos="7280"/>
        </w:tabs>
        <w:autoSpaceDE w:val="0"/>
        <w:autoSpaceDN w:val="0"/>
        <w:adjustRightInd w:val="0"/>
        <w:spacing w:after="0"/>
        <w:rPr>
          <w:rFonts w:eastAsia="Times New Roman" w:cs="Arial"/>
          <w:sz w:val="20"/>
          <w:szCs w:val="20"/>
          <w:lang w:val="de-DE"/>
        </w:rPr>
      </w:pPr>
      <w:r w:rsidRPr="00084E2C">
        <w:rPr>
          <w:rFonts w:eastAsia="Times New Roman" w:cs="Arial"/>
          <w:sz w:val="20"/>
          <w:szCs w:val="20"/>
          <w:lang w:val="de-DE"/>
        </w:rPr>
        <w:t xml:space="preserve">E </w:t>
      </w:r>
      <w:hyperlink r:id="rId12" w:history="1">
        <w:r w:rsidRPr="00084E2C">
          <w:rPr>
            <w:rFonts w:eastAsia="Times New Roman" w:cs="Arial"/>
            <w:color w:val="0000FF" w:themeColor="hyperlink"/>
            <w:sz w:val="20"/>
            <w:szCs w:val="20"/>
            <w:u w:val="single"/>
            <w:lang w:val="de-DE"/>
          </w:rPr>
          <w:t>hazel.proudlock@survitecgroup.com</w:t>
        </w:r>
      </w:hyperlink>
    </w:p>
    <w:p w14:paraId="317DBC9F" w14:textId="77777777" w:rsidR="00BC1C29" w:rsidRPr="00084E2C" w:rsidRDefault="00BC1C29" w:rsidP="00BC1C29">
      <w:pPr>
        <w:tabs>
          <w:tab w:val="left" w:pos="7280"/>
        </w:tabs>
        <w:autoSpaceDE w:val="0"/>
        <w:autoSpaceDN w:val="0"/>
        <w:adjustRightInd w:val="0"/>
        <w:spacing w:after="0"/>
        <w:rPr>
          <w:rFonts w:eastAsia="Times New Roman" w:cs="Arial"/>
          <w:sz w:val="20"/>
          <w:szCs w:val="20"/>
          <w:lang w:val="de-DE"/>
        </w:rPr>
      </w:pPr>
    </w:p>
    <w:p w14:paraId="3FB9F99A" w14:textId="77777777" w:rsidR="00BC1C29" w:rsidRPr="00084E2C" w:rsidRDefault="00BC1C29" w:rsidP="00BC1C29">
      <w:pPr>
        <w:tabs>
          <w:tab w:val="left" w:pos="7280"/>
        </w:tabs>
        <w:autoSpaceDE w:val="0"/>
        <w:autoSpaceDN w:val="0"/>
        <w:adjustRightInd w:val="0"/>
        <w:spacing w:after="0"/>
        <w:rPr>
          <w:rFonts w:eastAsia="Times New Roman" w:cs="Arial"/>
          <w:sz w:val="20"/>
          <w:szCs w:val="20"/>
          <w:lang w:val="de-DE"/>
        </w:rPr>
      </w:pPr>
    </w:p>
    <w:p w14:paraId="5CA95A9E"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Alison Willis – Marine Advertising Agency Ltd</w:t>
      </w:r>
    </w:p>
    <w:p w14:paraId="680638C9"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sz w:val="20"/>
          <w:szCs w:val="20"/>
        </w:rPr>
        <w:t>T +44 (0) 23 9252 2044</w:t>
      </w:r>
    </w:p>
    <w:p w14:paraId="51BD6B9B" w14:textId="77777777" w:rsidR="00BC1C29" w:rsidRPr="00084E2C" w:rsidRDefault="00BC1C29" w:rsidP="00BC1C29">
      <w:pPr>
        <w:tabs>
          <w:tab w:val="left" w:pos="7280"/>
        </w:tabs>
        <w:autoSpaceDE w:val="0"/>
        <w:autoSpaceDN w:val="0"/>
        <w:adjustRightInd w:val="0"/>
        <w:spacing w:after="0"/>
        <w:rPr>
          <w:rFonts w:eastAsia="Times New Roman" w:cs="Arial"/>
          <w:sz w:val="20"/>
          <w:szCs w:val="20"/>
          <w:u w:val="single"/>
        </w:rPr>
      </w:pPr>
      <w:r w:rsidRPr="00084E2C">
        <w:rPr>
          <w:rFonts w:eastAsia="Times New Roman" w:cs="Arial"/>
          <w:sz w:val="20"/>
          <w:szCs w:val="20"/>
        </w:rPr>
        <w:t xml:space="preserve">E </w:t>
      </w:r>
      <w:hyperlink r:id="rId13" w:history="1">
        <w:r w:rsidRPr="00084E2C">
          <w:rPr>
            <w:rFonts w:eastAsia="Times New Roman" w:cs="Arial"/>
            <w:color w:val="0000FF" w:themeColor="hyperlink"/>
            <w:sz w:val="20"/>
            <w:szCs w:val="20"/>
            <w:u w:val="single"/>
          </w:rPr>
          <w:t>Alison@marineadagency.com</w:t>
        </w:r>
      </w:hyperlink>
    </w:p>
    <w:p w14:paraId="6AD60B6C" w14:textId="70E7215A" w:rsidR="00BC1C29" w:rsidRPr="00084E2C" w:rsidRDefault="00BC1C29" w:rsidP="00BC1C29">
      <w:pPr>
        <w:tabs>
          <w:tab w:val="left" w:pos="7280"/>
        </w:tabs>
        <w:autoSpaceDE w:val="0"/>
        <w:autoSpaceDN w:val="0"/>
        <w:adjustRightInd w:val="0"/>
        <w:spacing w:after="0"/>
        <w:rPr>
          <w:rFonts w:eastAsia="Times New Roman" w:cs="Arial"/>
          <w:b/>
          <w:sz w:val="20"/>
          <w:szCs w:val="20"/>
        </w:rPr>
      </w:pPr>
    </w:p>
    <w:p w14:paraId="30812094" w14:textId="7F6E41BC" w:rsidR="00BC1C29" w:rsidRPr="00084E2C" w:rsidRDefault="00BC1C29" w:rsidP="00BC1C29">
      <w:pPr>
        <w:tabs>
          <w:tab w:val="left" w:pos="7280"/>
        </w:tabs>
        <w:autoSpaceDE w:val="0"/>
        <w:autoSpaceDN w:val="0"/>
        <w:adjustRightInd w:val="0"/>
        <w:spacing w:after="0"/>
        <w:rPr>
          <w:rFonts w:eastAsia="Times New Roman" w:cs="Arial"/>
          <w:b/>
          <w:sz w:val="20"/>
          <w:szCs w:val="20"/>
        </w:rPr>
      </w:pPr>
      <w:r w:rsidRPr="00084E2C">
        <w:rPr>
          <w:rFonts w:eastAsia="Times New Roman" w:cs="Arial"/>
          <w:b/>
          <w:sz w:val="20"/>
          <w:szCs w:val="20"/>
        </w:rPr>
        <w:t>Notes to Editors</w:t>
      </w:r>
    </w:p>
    <w:p w14:paraId="64CB8848" w14:textId="77777777" w:rsidR="00BC1C29" w:rsidRPr="00084E2C" w:rsidRDefault="00BC1C29" w:rsidP="00BC1C29">
      <w:pPr>
        <w:tabs>
          <w:tab w:val="left" w:pos="7280"/>
        </w:tabs>
        <w:autoSpaceDE w:val="0"/>
        <w:autoSpaceDN w:val="0"/>
        <w:adjustRightInd w:val="0"/>
        <w:spacing w:after="0"/>
        <w:rPr>
          <w:rFonts w:eastAsia="Times New Roman" w:cs="Arial"/>
          <w:sz w:val="20"/>
          <w:szCs w:val="20"/>
        </w:rPr>
      </w:pPr>
    </w:p>
    <w:p w14:paraId="6F382D09" w14:textId="77777777" w:rsidR="00BC1C29" w:rsidRDefault="00BC1C29" w:rsidP="00BC1C29">
      <w:pPr>
        <w:tabs>
          <w:tab w:val="left" w:pos="7280"/>
        </w:tabs>
        <w:autoSpaceDE w:val="0"/>
        <w:autoSpaceDN w:val="0"/>
        <w:adjustRightInd w:val="0"/>
        <w:spacing w:after="0"/>
        <w:rPr>
          <w:rFonts w:eastAsia="Times New Roman" w:cs="Arial"/>
          <w:sz w:val="20"/>
          <w:szCs w:val="20"/>
        </w:rPr>
      </w:pPr>
      <w:r w:rsidRPr="00084E2C">
        <w:rPr>
          <w:rFonts w:eastAsia="Times New Roman" w:cs="Arial"/>
          <w:b/>
          <w:sz w:val="20"/>
          <w:szCs w:val="20"/>
        </w:rPr>
        <w:t>Crewsaver</w:t>
      </w:r>
      <w:r w:rsidRPr="00084E2C">
        <w:rPr>
          <w:rFonts w:eastAsia="Times New Roman" w:cs="Arial"/>
          <w:sz w:val="20"/>
          <w:szCs w:val="20"/>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21BB42A1"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3F1B4140" w14:textId="6F1F4AA5" w:rsidR="002907C8" w:rsidRPr="00084E2C" w:rsidRDefault="00CC73CC" w:rsidP="002907C8">
      <w:pPr>
        <w:tabs>
          <w:tab w:val="left" w:pos="7280"/>
        </w:tabs>
        <w:autoSpaceDE w:val="0"/>
        <w:autoSpaceDN w:val="0"/>
        <w:adjustRightInd w:val="0"/>
        <w:spacing w:after="0"/>
        <w:rPr>
          <w:rFonts w:eastAsia="Times New Roman" w:cs="Arial"/>
          <w:sz w:val="20"/>
          <w:szCs w:val="20"/>
        </w:rPr>
      </w:pPr>
      <w:r w:rsidRPr="00084E2C">
        <w:rPr>
          <w:noProof/>
          <w:sz w:val="20"/>
          <w:szCs w:val="20"/>
          <w:lang w:val="en-US" w:eastAsia="en-US"/>
        </w:rPr>
        <w:drawing>
          <wp:anchor distT="0" distB="0" distL="114300" distR="114300" simplePos="0" relativeHeight="251658240" behindDoc="1" locked="0" layoutInCell="1" allowOverlap="1" wp14:anchorId="3B0D4A81" wp14:editId="1E7F9E65">
            <wp:simplePos x="0" y="0"/>
            <wp:positionH relativeFrom="column">
              <wp:posOffset>-70485</wp:posOffset>
            </wp:positionH>
            <wp:positionV relativeFrom="paragraph">
              <wp:posOffset>2034540</wp:posOffset>
            </wp:positionV>
            <wp:extent cx="6788785" cy="1828800"/>
            <wp:effectExtent l="0" t="0" r="0" b="0"/>
            <wp:wrapTight wrapText="bothSides">
              <wp:wrapPolygon edited="0">
                <wp:start x="0" y="0"/>
                <wp:lineTo x="0" y="21375"/>
                <wp:lineTo x="21517" y="21375"/>
                <wp:lineTo x="21517"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788785" cy="1828800"/>
                    </a:xfrm>
                    <a:prstGeom prst="rect">
                      <a:avLst/>
                    </a:prstGeom>
                  </pic:spPr>
                </pic:pic>
              </a:graphicData>
            </a:graphic>
            <wp14:sizeRelH relativeFrom="page">
              <wp14:pctWidth>0</wp14:pctWidth>
            </wp14:sizeRelH>
            <wp14:sizeRelV relativeFrom="page">
              <wp14:pctHeight>0</wp14:pctHeight>
            </wp14:sizeRelV>
          </wp:anchor>
        </w:drawing>
      </w:r>
      <w:r w:rsidR="002907C8" w:rsidRPr="00084E2C">
        <w:rPr>
          <w:rFonts w:eastAsia="Times New Roman" w:cs="Arial"/>
          <w:b/>
          <w:sz w:val="20"/>
          <w:szCs w:val="20"/>
        </w:rPr>
        <w:t>www.crewsaver.com</w:t>
      </w:r>
      <w:r w:rsidR="002907C8" w:rsidRPr="00084E2C">
        <w:rPr>
          <w:rFonts w:eastAsia="Times New Roman" w:cs="Arial"/>
          <w:sz w:val="20"/>
          <w:szCs w:val="20"/>
        </w:rPr>
        <w:t xml:space="preserve">    </w:t>
      </w:r>
    </w:p>
    <w:p w14:paraId="13A3083F" w14:textId="77777777" w:rsidR="002907C8" w:rsidRPr="00084E2C" w:rsidRDefault="002907C8" w:rsidP="002907C8">
      <w:pPr>
        <w:tabs>
          <w:tab w:val="left" w:pos="7280"/>
        </w:tabs>
        <w:autoSpaceDE w:val="0"/>
        <w:autoSpaceDN w:val="0"/>
        <w:adjustRightInd w:val="0"/>
        <w:spacing w:after="0"/>
        <w:rPr>
          <w:rFonts w:eastAsia="Times New Roman" w:cs="Arial"/>
          <w:sz w:val="20"/>
          <w:szCs w:val="20"/>
        </w:rPr>
      </w:pPr>
    </w:p>
    <w:p w14:paraId="232BBF84" w14:textId="4698D942" w:rsidR="00CC73CC" w:rsidRDefault="002907C8" w:rsidP="00CC73CC">
      <w:pPr>
        <w:jc w:val="both"/>
        <w:rPr>
          <w:rFonts w:eastAsia="Times New Roman" w:cs="Arial"/>
          <w:sz w:val="20"/>
          <w:szCs w:val="20"/>
        </w:rPr>
      </w:pPr>
      <w:r w:rsidRPr="0057220E">
        <w:rPr>
          <w:rFonts w:eastAsia="Times New Roman" w:cs="Arial"/>
          <w:b/>
          <w:sz w:val="20"/>
          <w:szCs w:val="20"/>
        </w:rPr>
        <w:t>Survitec Group</w:t>
      </w:r>
      <w:r w:rsidRPr="0057220E">
        <w:rPr>
          <w:rFonts w:eastAsia="Times New Roman" w:cs="Arial"/>
          <w:sz w:val="20"/>
          <w:szCs w:val="20"/>
        </w:rPr>
        <w:t xml:space="preserve"> </w:t>
      </w:r>
      <w:r w:rsidR="005A4FB2" w:rsidRPr="0057220E">
        <w:rPr>
          <w:rFonts w:cs="Arial"/>
          <w:sz w:val="20"/>
          <w:szCs w:val="20"/>
        </w:rPr>
        <w:t>is a global leader in survival and safety solutions to the marine, defence, aviation and offshore markets. Survitec has over 3,000 employees worldwide</w:t>
      </w:r>
      <w:r w:rsidR="005A4FB2" w:rsidRPr="005A4FB2">
        <w:rPr>
          <w:rFonts w:cs="Arial"/>
          <w:sz w:val="20"/>
          <w:szCs w:val="20"/>
        </w:rPr>
        <w:t xml:space="preserve"> covering 8 manufacturing facilities, 15 offshore support centres and over 70 owned service stations. It is further supported by a network of over 500 3</w:t>
      </w:r>
      <w:r w:rsidR="005A4FB2" w:rsidRPr="005A4FB2">
        <w:rPr>
          <w:rFonts w:cs="Arial"/>
          <w:sz w:val="20"/>
          <w:szCs w:val="20"/>
          <w:vertAlign w:val="superscript"/>
        </w:rPr>
        <w:t>rd</w:t>
      </w:r>
      <w:r w:rsidR="005A4FB2" w:rsidRPr="005A4FB2">
        <w:rPr>
          <w:rFonts w:cs="Arial"/>
          <w:sz w:val="20"/>
          <w:szCs w:val="20"/>
        </w:rPr>
        <w:t xml:space="preserve"> party service stations and distributors. Across its 160-year history, Survitec Group has remained at the forefront of innovation, design and application engineering and is the trusted name when it comes to critica</w:t>
      </w:r>
      <w:r w:rsidR="005A4FB2">
        <w:rPr>
          <w:rFonts w:cs="Arial"/>
          <w:sz w:val="20"/>
          <w:szCs w:val="20"/>
        </w:rPr>
        <w:t>l safety and survival solutions.</w:t>
      </w:r>
    </w:p>
    <w:p w14:paraId="347F51A4" w14:textId="605F004B" w:rsidR="002907C8" w:rsidRDefault="00CC73CC" w:rsidP="00CC73CC">
      <w:pPr>
        <w:jc w:val="both"/>
        <w:rPr>
          <w:rFonts w:eastAsia="Times New Roman" w:cs="Arial"/>
          <w:b/>
          <w:sz w:val="20"/>
          <w:szCs w:val="20"/>
        </w:rPr>
      </w:pPr>
      <w:r>
        <w:rPr>
          <w:rFonts w:eastAsia="Times New Roman" w:cs="Arial"/>
          <w:b/>
          <w:sz w:val="20"/>
          <w:szCs w:val="20"/>
        </w:rPr>
        <w:t>ww</w:t>
      </w:r>
      <w:r w:rsidR="002907C8" w:rsidRPr="00084E2C">
        <w:rPr>
          <w:rFonts w:eastAsia="Times New Roman" w:cs="Arial"/>
          <w:b/>
          <w:sz w:val="20"/>
          <w:szCs w:val="20"/>
        </w:rPr>
        <w:t xml:space="preserve">w.survitecgroup.com </w:t>
      </w:r>
    </w:p>
    <w:p w14:paraId="47D037F6" w14:textId="77777777" w:rsidR="00892FB8" w:rsidRDefault="00892FB8" w:rsidP="00CC73CC">
      <w:pPr>
        <w:jc w:val="both"/>
        <w:rPr>
          <w:rFonts w:eastAsia="Times New Roman" w:cs="Arial"/>
          <w:b/>
          <w:sz w:val="20"/>
          <w:szCs w:val="20"/>
        </w:rPr>
      </w:pPr>
    </w:p>
    <w:sectPr w:rsidR="00892FB8" w:rsidSect="0044649B">
      <w:headerReference w:type="default" r:id="rId15"/>
      <w:footerReference w:type="default" r:id="rId16"/>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2D237" w14:textId="77777777" w:rsidR="00384CF9" w:rsidRDefault="00384CF9" w:rsidP="00C9368D">
      <w:pPr>
        <w:spacing w:after="0" w:line="240" w:lineRule="auto"/>
      </w:pPr>
      <w:r>
        <w:separator/>
      </w:r>
    </w:p>
  </w:endnote>
  <w:endnote w:type="continuationSeparator" w:id="0">
    <w:p w14:paraId="6EBEC0F4" w14:textId="77777777" w:rsidR="00384CF9" w:rsidRDefault="00384CF9"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362BD" w:rsidRPr="00C9368D" w:rsidRDefault="001362BD"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362BD" w:rsidRDefault="001362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9B4D8" w14:textId="77777777" w:rsidR="00384CF9" w:rsidRDefault="00384CF9" w:rsidP="00C9368D">
      <w:pPr>
        <w:spacing w:after="0" w:line="240" w:lineRule="auto"/>
      </w:pPr>
      <w:r>
        <w:separator/>
      </w:r>
    </w:p>
  </w:footnote>
  <w:footnote w:type="continuationSeparator" w:id="0">
    <w:p w14:paraId="6F139DF0" w14:textId="77777777" w:rsidR="00384CF9" w:rsidRDefault="00384CF9"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34B0A16E" w:rsidR="001362BD" w:rsidRDefault="001362BD" w:rsidP="005620D8">
    <w:pPr>
      <w:pStyle w:val="Header"/>
      <w:ind w:left="-709"/>
      <w:jc w:val="center"/>
    </w:pPr>
    <w:r>
      <w:rPr>
        <w:noProof/>
        <w:lang w:val="en-US" w:eastAsia="en-US"/>
      </w:rPr>
      <w:drawing>
        <wp:anchor distT="0" distB="0" distL="114300" distR="114300" simplePos="0" relativeHeight="251658240" behindDoc="1" locked="0" layoutInCell="1" allowOverlap="1" wp14:anchorId="76AB89FC" wp14:editId="76BB57F9">
          <wp:simplePos x="0" y="0"/>
          <wp:positionH relativeFrom="column">
            <wp:posOffset>-71755</wp:posOffset>
          </wp:positionH>
          <wp:positionV relativeFrom="paragraph">
            <wp:posOffset>-218440</wp:posOffset>
          </wp:positionV>
          <wp:extent cx="6788785" cy="1849120"/>
          <wp:effectExtent l="0" t="0" r="0" b="0"/>
          <wp:wrapTight wrapText="bothSides">
            <wp:wrapPolygon edited="0">
              <wp:start x="0" y="0"/>
              <wp:lineTo x="0" y="21363"/>
              <wp:lineTo x="21517" y="21363"/>
              <wp:lineTo x="21517" y="0"/>
              <wp:lineTo x="0" y="0"/>
            </wp:wrapPolygon>
          </wp:wrapTight>
          <wp:docPr id="4" name="Picture 4" descr="C:\Users\HZPRUK\Desktop\Press Release Templates\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Desktop\Press Release Templates\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78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1868E" w14:textId="16928ABF" w:rsidR="001362BD" w:rsidRDefault="001362B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5E0D95"/>
    <w:multiLevelType w:val="hybridMultilevel"/>
    <w:tmpl w:val="7906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16"/>
  </w:num>
  <w:num w:numId="3">
    <w:abstractNumId w:val="10"/>
  </w:num>
  <w:num w:numId="4">
    <w:abstractNumId w:val="6"/>
  </w:num>
  <w:num w:numId="5">
    <w:abstractNumId w:val="4"/>
  </w:num>
  <w:num w:numId="6">
    <w:abstractNumId w:val="19"/>
  </w:num>
  <w:num w:numId="7">
    <w:abstractNumId w:val="7"/>
  </w:num>
  <w:num w:numId="8">
    <w:abstractNumId w:val="18"/>
  </w:num>
  <w:num w:numId="9">
    <w:abstractNumId w:val="2"/>
  </w:num>
  <w:num w:numId="10">
    <w:abstractNumId w:val="22"/>
  </w:num>
  <w:num w:numId="11">
    <w:abstractNumId w:val="5"/>
  </w:num>
  <w:num w:numId="12">
    <w:abstractNumId w:val="20"/>
  </w:num>
  <w:num w:numId="13">
    <w:abstractNumId w:val="13"/>
  </w:num>
  <w:num w:numId="14">
    <w:abstractNumId w:val="25"/>
  </w:num>
  <w:num w:numId="15">
    <w:abstractNumId w:val="24"/>
  </w:num>
  <w:num w:numId="16">
    <w:abstractNumId w:val="11"/>
  </w:num>
  <w:num w:numId="17">
    <w:abstractNumId w:val="1"/>
  </w:num>
  <w:num w:numId="18">
    <w:abstractNumId w:val="3"/>
  </w:num>
  <w:num w:numId="19">
    <w:abstractNumId w:val="12"/>
  </w:num>
  <w:num w:numId="20">
    <w:abstractNumId w:val="27"/>
  </w:num>
  <w:num w:numId="21">
    <w:abstractNumId w:val="8"/>
  </w:num>
  <w:num w:numId="22">
    <w:abstractNumId w:val="23"/>
  </w:num>
  <w:num w:numId="23">
    <w:abstractNumId w:val="9"/>
  </w:num>
  <w:num w:numId="24">
    <w:abstractNumId w:val="15"/>
  </w:num>
  <w:num w:numId="25">
    <w:abstractNumId w:val="0"/>
  </w:num>
  <w:num w:numId="26">
    <w:abstractNumId w:val="14"/>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0DD0"/>
    <w:rsid w:val="00003796"/>
    <w:rsid w:val="000066F1"/>
    <w:rsid w:val="00006D27"/>
    <w:rsid w:val="0001421D"/>
    <w:rsid w:val="00016E36"/>
    <w:rsid w:val="00021D9E"/>
    <w:rsid w:val="0002209C"/>
    <w:rsid w:val="000302BC"/>
    <w:rsid w:val="000318C5"/>
    <w:rsid w:val="000421CF"/>
    <w:rsid w:val="00043784"/>
    <w:rsid w:val="00047BEE"/>
    <w:rsid w:val="00056311"/>
    <w:rsid w:val="00061BC4"/>
    <w:rsid w:val="00074E6F"/>
    <w:rsid w:val="00076C03"/>
    <w:rsid w:val="00084153"/>
    <w:rsid w:val="00084E2C"/>
    <w:rsid w:val="00085864"/>
    <w:rsid w:val="000947D2"/>
    <w:rsid w:val="00094DEA"/>
    <w:rsid w:val="000977EA"/>
    <w:rsid w:val="000A0DA7"/>
    <w:rsid w:val="000A3F35"/>
    <w:rsid w:val="000A425B"/>
    <w:rsid w:val="000A4D5F"/>
    <w:rsid w:val="000B3112"/>
    <w:rsid w:val="000C2A96"/>
    <w:rsid w:val="000C5D8A"/>
    <w:rsid w:val="000C685B"/>
    <w:rsid w:val="000D2B1B"/>
    <w:rsid w:val="000D6133"/>
    <w:rsid w:val="000E3286"/>
    <w:rsid w:val="000E41F2"/>
    <w:rsid w:val="000F1927"/>
    <w:rsid w:val="000F2778"/>
    <w:rsid w:val="00102A23"/>
    <w:rsid w:val="001063A6"/>
    <w:rsid w:val="00106EEC"/>
    <w:rsid w:val="00112A7D"/>
    <w:rsid w:val="00117888"/>
    <w:rsid w:val="0012000A"/>
    <w:rsid w:val="001257DE"/>
    <w:rsid w:val="00126319"/>
    <w:rsid w:val="0013143D"/>
    <w:rsid w:val="001362BD"/>
    <w:rsid w:val="001368F8"/>
    <w:rsid w:val="00136DF3"/>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30B5"/>
    <w:rsid w:val="001C4133"/>
    <w:rsid w:val="001C7B5A"/>
    <w:rsid w:val="001D0995"/>
    <w:rsid w:val="001D33D5"/>
    <w:rsid w:val="001D6D3D"/>
    <w:rsid w:val="001E0600"/>
    <w:rsid w:val="001E1973"/>
    <w:rsid w:val="001E4AF7"/>
    <w:rsid w:val="001F2250"/>
    <w:rsid w:val="001F37A5"/>
    <w:rsid w:val="001F628A"/>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50578"/>
    <w:rsid w:val="00250919"/>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DAC"/>
    <w:rsid w:val="002B7111"/>
    <w:rsid w:val="002C57A2"/>
    <w:rsid w:val="002C6D40"/>
    <w:rsid w:val="002C7EFA"/>
    <w:rsid w:val="002D03C0"/>
    <w:rsid w:val="002D211A"/>
    <w:rsid w:val="002D3D80"/>
    <w:rsid w:val="002E124B"/>
    <w:rsid w:val="002E2D57"/>
    <w:rsid w:val="002E5715"/>
    <w:rsid w:val="002F3A8F"/>
    <w:rsid w:val="002F454A"/>
    <w:rsid w:val="002F4882"/>
    <w:rsid w:val="002F4EE2"/>
    <w:rsid w:val="002F754F"/>
    <w:rsid w:val="0030106E"/>
    <w:rsid w:val="0030269C"/>
    <w:rsid w:val="00303A9D"/>
    <w:rsid w:val="00304DE1"/>
    <w:rsid w:val="00307026"/>
    <w:rsid w:val="00314410"/>
    <w:rsid w:val="00322360"/>
    <w:rsid w:val="00324339"/>
    <w:rsid w:val="00325611"/>
    <w:rsid w:val="003303B5"/>
    <w:rsid w:val="00335235"/>
    <w:rsid w:val="003364AD"/>
    <w:rsid w:val="00340140"/>
    <w:rsid w:val="00342625"/>
    <w:rsid w:val="00344C55"/>
    <w:rsid w:val="00351A7F"/>
    <w:rsid w:val="00352688"/>
    <w:rsid w:val="00360090"/>
    <w:rsid w:val="00362766"/>
    <w:rsid w:val="00364D1B"/>
    <w:rsid w:val="003651AE"/>
    <w:rsid w:val="00367A1B"/>
    <w:rsid w:val="00371043"/>
    <w:rsid w:val="003725E0"/>
    <w:rsid w:val="00372C52"/>
    <w:rsid w:val="00374819"/>
    <w:rsid w:val="00384CF9"/>
    <w:rsid w:val="003958F0"/>
    <w:rsid w:val="00396371"/>
    <w:rsid w:val="00396B65"/>
    <w:rsid w:val="003A358A"/>
    <w:rsid w:val="003A418A"/>
    <w:rsid w:val="003B0943"/>
    <w:rsid w:val="003B2822"/>
    <w:rsid w:val="003B6E02"/>
    <w:rsid w:val="003B7099"/>
    <w:rsid w:val="003C4F96"/>
    <w:rsid w:val="003C6B5A"/>
    <w:rsid w:val="003C768F"/>
    <w:rsid w:val="003C7C29"/>
    <w:rsid w:val="003D296D"/>
    <w:rsid w:val="003D2D21"/>
    <w:rsid w:val="003D5565"/>
    <w:rsid w:val="003E4373"/>
    <w:rsid w:val="003F2033"/>
    <w:rsid w:val="00400C3F"/>
    <w:rsid w:val="0040626A"/>
    <w:rsid w:val="0041179B"/>
    <w:rsid w:val="00411DC0"/>
    <w:rsid w:val="00412241"/>
    <w:rsid w:val="004128AC"/>
    <w:rsid w:val="00412BC9"/>
    <w:rsid w:val="004135C5"/>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C71BB"/>
    <w:rsid w:val="004D082B"/>
    <w:rsid w:val="004D1415"/>
    <w:rsid w:val="004D739E"/>
    <w:rsid w:val="004E08E8"/>
    <w:rsid w:val="004E383E"/>
    <w:rsid w:val="004E7A7B"/>
    <w:rsid w:val="004F2882"/>
    <w:rsid w:val="004F77AD"/>
    <w:rsid w:val="00500608"/>
    <w:rsid w:val="00511675"/>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220E"/>
    <w:rsid w:val="00573DC3"/>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E4FE5"/>
    <w:rsid w:val="005F0840"/>
    <w:rsid w:val="005F1499"/>
    <w:rsid w:val="005F3B4B"/>
    <w:rsid w:val="00600251"/>
    <w:rsid w:val="0060565F"/>
    <w:rsid w:val="006140DA"/>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B4E"/>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3C9C"/>
    <w:rsid w:val="006E55E7"/>
    <w:rsid w:val="006F077F"/>
    <w:rsid w:val="006F7594"/>
    <w:rsid w:val="0070013A"/>
    <w:rsid w:val="00700772"/>
    <w:rsid w:val="00703BA3"/>
    <w:rsid w:val="0070605C"/>
    <w:rsid w:val="007113DE"/>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84C80"/>
    <w:rsid w:val="007901DE"/>
    <w:rsid w:val="00795D60"/>
    <w:rsid w:val="00795E88"/>
    <w:rsid w:val="007962D0"/>
    <w:rsid w:val="00796D18"/>
    <w:rsid w:val="0079762C"/>
    <w:rsid w:val="007A0AEA"/>
    <w:rsid w:val="007A28E6"/>
    <w:rsid w:val="007B08E9"/>
    <w:rsid w:val="007B1D61"/>
    <w:rsid w:val="007B1EEE"/>
    <w:rsid w:val="007B26CE"/>
    <w:rsid w:val="007B7E39"/>
    <w:rsid w:val="007C1A39"/>
    <w:rsid w:val="007C3127"/>
    <w:rsid w:val="007C610A"/>
    <w:rsid w:val="007D3430"/>
    <w:rsid w:val="007D7D9D"/>
    <w:rsid w:val="007E030D"/>
    <w:rsid w:val="007E35B2"/>
    <w:rsid w:val="007E6FE7"/>
    <w:rsid w:val="007E73B9"/>
    <w:rsid w:val="007F20CA"/>
    <w:rsid w:val="00802A89"/>
    <w:rsid w:val="00802C56"/>
    <w:rsid w:val="00802DF0"/>
    <w:rsid w:val="008033D6"/>
    <w:rsid w:val="0080525F"/>
    <w:rsid w:val="00810179"/>
    <w:rsid w:val="0082245E"/>
    <w:rsid w:val="00822D21"/>
    <w:rsid w:val="00823252"/>
    <w:rsid w:val="008265A8"/>
    <w:rsid w:val="00830502"/>
    <w:rsid w:val="008414E7"/>
    <w:rsid w:val="00843B81"/>
    <w:rsid w:val="00844959"/>
    <w:rsid w:val="00846B17"/>
    <w:rsid w:val="00847933"/>
    <w:rsid w:val="00851338"/>
    <w:rsid w:val="008540CA"/>
    <w:rsid w:val="008566A8"/>
    <w:rsid w:val="0086031D"/>
    <w:rsid w:val="008621D7"/>
    <w:rsid w:val="00865843"/>
    <w:rsid w:val="0086705F"/>
    <w:rsid w:val="00870AD8"/>
    <w:rsid w:val="00877738"/>
    <w:rsid w:val="00884565"/>
    <w:rsid w:val="008854C7"/>
    <w:rsid w:val="00891F38"/>
    <w:rsid w:val="00892003"/>
    <w:rsid w:val="00892FB8"/>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20EDF"/>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3531"/>
    <w:rsid w:val="009C4540"/>
    <w:rsid w:val="009C6932"/>
    <w:rsid w:val="009D2800"/>
    <w:rsid w:val="009D4A50"/>
    <w:rsid w:val="009D7889"/>
    <w:rsid w:val="009E101A"/>
    <w:rsid w:val="009E7EDD"/>
    <w:rsid w:val="009F2B66"/>
    <w:rsid w:val="009F568A"/>
    <w:rsid w:val="00A03675"/>
    <w:rsid w:val="00A0409C"/>
    <w:rsid w:val="00A0478C"/>
    <w:rsid w:val="00A059D5"/>
    <w:rsid w:val="00A05BE9"/>
    <w:rsid w:val="00A064E8"/>
    <w:rsid w:val="00A10BC7"/>
    <w:rsid w:val="00A37B9E"/>
    <w:rsid w:val="00A400AC"/>
    <w:rsid w:val="00A41798"/>
    <w:rsid w:val="00A45673"/>
    <w:rsid w:val="00A46C9C"/>
    <w:rsid w:val="00A50DA7"/>
    <w:rsid w:val="00A523A0"/>
    <w:rsid w:val="00A55B33"/>
    <w:rsid w:val="00A55B88"/>
    <w:rsid w:val="00A62DB6"/>
    <w:rsid w:val="00A62DB7"/>
    <w:rsid w:val="00A65D66"/>
    <w:rsid w:val="00A6616B"/>
    <w:rsid w:val="00A67753"/>
    <w:rsid w:val="00A74B88"/>
    <w:rsid w:val="00A768C0"/>
    <w:rsid w:val="00AA0EB4"/>
    <w:rsid w:val="00AB055D"/>
    <w:rsid w:val="00AB3269"/>
    <w:rsid w:val="00AB6CDD"/>
    <w:rsid w:val="00AB708F"/>
    <w:rsid w:val="00AC414F"/>
    <w:rsid w:val="00AC5DCD"/>
    <w:rsid w:val="00AC5EDE"/>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12DD8"/>
    <w:rsid w:val="00B3523A"/>
    <w:rsid w:val="00B4044B"/>
    <w:rsid w:val="00B4329C"/>
    <w:rsid w:val="00B47F81"/>
    <w:rsid w:val="00B55C6A"/>
    <w:rsid w:val="00B565C9"/>
    <w:rsid w:val="00B66A2F"/>
    <w:rsid w:val="00B66E1B"/>
    <w:rsid w:val="00B76841"/>
    <w:rsid w:val="00B81FA9"/>
    <w:rsid w:val="00B82043"/>
    <w:rsid w:val="00B86C98"/>
    <w:rsid w:val="00B96546"/>
    <w:rsid w:val="00B9775D"/>
    <w:rsid w:val="00BA3C6C"/>
    <w:rsid w:val="00BA7274"/>
    <w:rsid w:val="00BB083B"/>
    <w:rsid w:val="00BB1F4A"/>
    <w:rsid w:val="00BB5C8E"/>
    <w:rsid w:val="00BB74A6"/>
    <w:rsid w:val="00BC1C29"/>
    <w:rsid w:val="00BC4912"/>
    <w:rsid w:val="00BC754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330A3"/>
    <w:rsid w:val="00C3644D"/>
    <w:rsid w:val="00C54905"/>
    <w:rsid w:val="00C5563A"/>
    <w:rsid w:val="00C609F7"/>
    <w:rsid w:val="00C63217"/>
    <w:rsid w:val="00C72446"/>
    <w:rsid w:val="00C735FC"/>
    <w:rsid w:val="00C84A81"/>
    <w:rsid w:val="00C85085"/>
    <w:rsid w:val="00C850CA"/>
    <w:rsid w:val="00C90C81"/>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11CE"/>
    <w:rsid w:val="00D23562"/>
    <w:rsid w:val="00D2671C"/>
    <w:rsid w:val="00D319AC"/>
    <w:rsid w:val="00D32F84"/>
    <w:rsid w:val="00D33217"/>
    <w:rsid w:val="00D40BB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0C78"/>
    <w:rsid w:val="00D927F0"/>
    <w:rsid w:val="00D9540A"/>
    <w:rsid w:val="00D960C0"/>
    <w:rsid w:val="00DA029D"/>
    <w:rsid w:val="00DA1615"/>
    <w:rsid w:val="00DA5C45"/>
    <w:rsid w:val="00DA6047"/>
    <w:rsid w:val="00DA6B55"/>
    <w:rsid w:val="00DA7667"/>
    <w:rsid w:val="00DB0E54"/>
    <w:rsid w:val="00DB49DF"/>
    <w:rsid w:val="00DB5D2F"/>
    <w:rsid w:val="00DC4C9A"/>
    <w:rsid w:val="00DC5692"/>
    <w:rsid w:val="00DC7923"/>
    <w:rsid w:val="00DE1645"/>
    <w:rsid w:val="00DE17BB"/>
    <w:rsid w:val="00DE204A"/>
    <w:rsid w:val="00DE2782"/>
    <w:rsid w:val="00DE284A"/>
    <w:rsid w:val="00DF0B43"/>
    <w:rsid w:val="00DF1A74"/>
    <w:rsid w:val="00DF28F5"/>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8B7"/>
    <w:rsid w:val="00E91AF0"/>
    <w:rsid w:val="00E92A7F"/>
    <w:rsid w:val="00E92AA4"/>
    <w:rsid w:val="00EA25FE"/>
    <w:rsid w:val="00EA3F5D"/>
    <w:rsid w:val="00EB048D"/>
    <w:rsid w:val="00EB3B52"/>
    <w:rsid w:val="00EB778D"/>
    <w:rsid w:val="00EB7A45"/>
    <w:rsid w:val="00EC663E"/>
    <w:rsid w:val="00EC797A"/>
    <w:rsid w:val="00ED18BE"/>
    <w:rsid w:val="00ED4BEB"/>
    <w:rsid w:val="00ED5D21"/>
    <w:rsid w:val="00EE2EE0"/>
    <w:rsid w:val="00EF34CF"/>
    <w:rsid w:val="00EF6FB7"/>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Strong">
    <w:name w:val="Strong"/>
    <w:basedOn w:val="DefaultParagraphFont"/>
    <w:uiPriority w:val="22"/>
    <w:qFormat/>
    <w:rsid w:val="00DB49D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Strong">
    <w:name w:val="Strong"/>
    <w:basedOn w:val="DefaultParagraphFont"/>
    <w:uiPriority w:val="22"/>
    <w:qFormat/>
    <w:rsid w:val="00DB49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6257908">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548760705">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image" Target="media/image3.jp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crewsav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EC7A14-0F1B-2346-AD63-EB59F50B5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602</Words>
  <Characters>3434</Characters>
  <Application>Microsoft Macintosh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3</cp:revision>
  <cp:lastPrinted>2016-11-24T13:59:00Z</cp:lastPrinted>
  <dcterms:created xsi:type="dcterms:W3CDTF">2017-03-10T10:42:00Z</dcterms:created>
  <dcterms:modified xsi:type="dcterms:W3CDTF">2017-03-10T10:48:00Z</dcterms:modified>
</cp:coreProperties>
</file>