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C2B20" w14:textId="1DF15DD4" w:rsidR="00892050" w:rsidRPr="00872CB1" w:rsidRDefault="00EA255A" w:rsidP="00892050">
      <w:pPr>
        <w:spacing w:after="0"/>
        <w:rPr>
          <w:b/>
          <w:sz w:val="28"/>
          <w:szCs w:val="28"/>
        </w:rPr>
      </w:pPr>
      <w:r w:rsidRPr="00872CB1">
        <w:rPr>
          <w:b/>
          <w:noProof/>
          <w:sz w:val="28"/>
          <w:szCs w:val="28"/>
          <w:lang w:val="en-US" w:eastAsia="en-US"/>
        </w:rPr>
        <w:drawing>
          <wp:anchor distT="0" distB="0" distL="114300" distR="114300" simplePos="0" relativeHeight="251661312" behindDoc="1" locked="0" layoutInCell="1" allowOverlap="1" wp14:anchorId="4A53410F" wp14:editId="4FA94397">
            <wp:simplePos x="0" y="0"/>
            <wp:positionH relativeFrom="margin">
              <wp:posOffset>4114800</wp:posOffset>
            </wp:positionH>
            <wp:positionV relativeFrom="paragraph">
              <wp:posOffset>260985</wp:posOffset>
            </wp:positionV>
            <wp:extent cx="2647315" cy="20097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ttish_Series_780x600.jpg"/>
                    <pic:cNvPicPr/>
                  </pic:nvPicPr>
                  <pic:blipFill rotWithShape="1">
                    <a:blip r:embed="rId9"/>
                    <a:srcRect l="-372" t="967" r="1"/>
                    <a:stretch/>
                  </pic:blipFill>
                  <pic:spPr bwMode="auto">
                    <a:xfrm>
                      <a:off x="0" y="0"/>
                      <a:ext cx="2647315" cy="200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1E04" w:rsidRPr="00872CB1">
        <w:rPr>
          <w:b/>
          <w:sz w:val="28"/>
          <w:szCs w:val="28"/>
        </w:rPr>
        <w:t>For release: 6</w:t>
      </w:r>
      <w:r w:rsidR="000A1E04" w:rsidRPr="00872CB1">
        <w:rPr>
          <w:b/>
          <w:sz w:val="28"/>
          <w:szCs w:val="28"/>
          <w:vertAlign w:val="superscript"/>
        </w:rPr>
        <w:t>th</w:t>
      </w:r>
      <w:r w:rsidR="000A1E04" w:rsidRPr="00872CB1">
        <w:rPr>
          <w:b/>
          <w:sz w:val="28"/>
          <w:szCs w:val="28"/>
        </w:rPr>
        <w:t xml:space="preserve"> April 2017 </w:t>
      </w:r>
    </w:p>
    <w:p w14:paraId="44C3B0BD" w14:textId="6D66DB20" w:rsidR="000A1E04" w:rsidRDefault="000A1E04" w:rsidP="00892050">
      <w:pPr>
        <w:spacing w:after="0"/>
        <w:rPr>
          <w:b/>
        </w:rPr>
      </w:pPr>
      <w:r w:rsidRPr="00872CB1">
        <w:rPr>
          <w:b/>
          <w:sz w:val="28"/>
          <w:szCs w:val="28"/>
        </w:rPr>
        <w:t>Silvers Marine Scottish Series: 26</w:t>
      </w:r>
      <w:r w:rsidRPr="00872CB1">
        <w:rPr>
          <w:b/>
          <w:sz w:val="28"/>
          <w:szCs w:val="28"/>
          <w:vertAlign w:val="superscript"/>
        </w:rPr>
        <w:t>th</w:t>
      </w:r>
      <w:r w:rsidRPr="00872CB1">
        <w:rPr>
          <w:b/>
          <w:sz w:val="28"/>
          <w:szCs w:val="28"/>
        </w:rPr>
        <w:t xml:space="preserve"> – 29</w:t>
      </w:r>
      <w:r w:rsidRPr="00872CB1">
        <w:rPr>
          <w:b/>
          <w:sz w:val="28"/>
          <w:szCs w:val="28"/>
          <w:vertAlign w:val="superscript"/>
        </w:rPr>
        <w:t>th</w:t>
      </w:r>
      <w:r w:rsidRPr="00872CB1">
        <w:rPr>
          <w:b/>
          <w:sz w:val="28"/>
          <w:szCs w:val="28"/>
        </w:rPr>
        <w:t xml:space="preserve"> May 2017</w:t>
      </w:r>
    </w:p>
    <w:p w14:paraId="63D30556" w14:textId="3FA87681" w:rsidR="00892050" w:rsidRDefault="00892050" w:rsidP="00892050">
      <w:pPr>
        <w:spacing w:after="0"/>
        <w:rPr>
          <w:b/>
        </w:rPr>
      </w:pPr>
    </w:p>
    <w:p w14:paraId="3CD7086F" w14:textId="77777777" w:rsidR="00872CB1" w:rsidRDefault="00872CB1" w:rsidP="00892050">
      <w:pPr>
        <w:spacing w:after="0"/>
        <w:rPr>
          <w:b/>
        </w:rPr>
      </w:pPr>
    </w:p>
    <w:p w14:paraId="2708C70C" w14:textId="2ADCD7A9" w:rsidR="000A1E04" w:rsidRPr="00872CB1" w:rsidRDefault="000A1E04" w:rsidP="00892050">
      <w:pPr>
        <w:spacing w:after="0"/>
        <w:rPr>
          <w:b/>
          <w:sz w:val="30"/>
          <w:szCs w:val="30"/>
        </w:rPr>
      </w:pPr>
      <w:r w:rsidRPr="00872CB1">
        <w:rPr>
          <w:b/>
          <w:sz w:val="30"/>
          <w:szCs w:val="30"/>
        </w:rPr>
        <w:t xml:space="preserve">Crewsaver, </w:t>
      </w:r>
      <w:r w:rsidR="00405A15">
        <w:rPr>
          <w:b/>
          <w:sz w:val="30"/>
          <w:szCs w:val="30"/>
        </w:rPr>
        <w:t>a Survitec company, and one of the world’s leading safety equipment manufacturers</w:t>
      </w:r>
      <w:r w:rsidRPr="00872CB1">
        <w:rPr>
          <w:b/>
          <w:sz w:val="30"/>
          <w:szCs w:val="30"/>
        </w:rPr>
        <w:t xml:space="preserve">, announces </w:t>
      </w:r>
      <w:r w:rsidR="00872CB1">
        <w:rPr>
          <w:b/>
          <w:sz w:val="30"/>
          <w:szCs w:val="30"/>
        </w:rPr>
        <w:t xml:space="preserve">continued </w:t>
      </w:r>
      <w:r w:rsidRPr="00872CB1">
        <w:rPr>
          <w:b/>
          <w:sz w:val="30"/>
          <w:szCs w:val="30"/>
        </w:rPr>
        <w:t>sponsor</w:t>
      </w:r>
      <w:r w:rsidR="00872CB1">
        <w:rPr>
          <w:b/>
          <w:sz w:val="30"/>
          <w:szCs w:val="30"/>
        </w:rPr>
        <w:t>ship of</w:t>
      </w:r>
      <w:r w:rsidRPr="00872CB1">
        <w:rPr>
          <w:b/>
          <w:sz w:val="30"/>
          <w:szCs w:val="30"/>
        </w:rPr>
        <w:t xml:space="preserve"> the</w:t>
      </w:r>
      <w:r w:rsidR="00070997">
        <w:rPr>
          <w:b/>
          <w:sz w:val="30"/>
          <w:szCs w:val="30"/>
        </w:rPr>
        <w:t xml:space="preserve"> highly anticipated</w:t>
      </w:r>
      <w:r w:rsidRPr="00872CB1">
        <w:rPr>
          <w:b/>
          <w:sz w:val="30"/>
          <w:szCs w:val="30"/>
        </w:rPr>
        <w:t xml:space="preserve"> Scottish Series 2017. </w:t>
      </w:r>
    </w:p>
    <w:p w14:paraId="73DA5896" w14:textId="0E607E2E" w:rsidR="00872CB1" w:rsidRPr="00892050" w:rsidRDefault="00872CB1" w:rsidP="00892050">
      <w:pPr>
        <w:spacing w:after="0"/>
        <w:rPr>
          <w:b/>
          <w:sz w:val="28"/>
          <w:szCs w:val="28"/>
        </w:rPr>
      </w:pPr>
    </w:p>
    <w:p w14:paraId="76BE6011" w14:textId="70A78618" w:rsidR="00174E3C" w:rsidRDefault="000A1E04" w:rsidP="00174E3C">
      <w:pPr>
        <w:spacing w:after="0"/>
      </w:pPr>
      <w:r>
        <w:t>Preparations are well underway by the Scottish Series organising authority, Clyde Cruising Club</w:t>
      </w:r>
      <w:r w:rsidR="00075344">
        <w:t>,</w:t>
      </w:r>
      <w:r>
        <w:t xml:space="preserve"> as the </w:t>
      </w:r>
      <w:r w:rsidR="00EF5BE0">
        <w:t>anticipation</w:t>
      </w:r>
      <w:r>
        <w:t xml:space="preserve"> </w:t>
      </w:r>
      <w:r w:rsidR="00075344">
        <w:t>builds for the prestigious event that is now in its 43</w:t>
      </w:r>
      <w:r w:rsidR="00075344" w:rsidRPr="00075344">
        <w:rPr>
          <w:vertAlign w:val="superscript"/>
        </w:rPr>
        <w:t>rd</w:t>
      </w:r>
      <w:r w:rsidR="00075344">
        <w:t xml:space="preserve"> year. Crewsaver is a historic sponsor of the Scottish Series and is delighted to be </w:t>
      </w:r>
      <w:r w:rsidR="00857F22">
        <w:t xml:space="preserve">providing this year’s </w:t>
      </w:r>
      <w:r w:rsidR="00075344">
        <w:t xml:space="preserve">event with six 2’6” </w:t>
      </w:r>
      <w:r w:rsidR="008C59D0">
        <w:t>dumpy mark buoys</w:t>
      </w:r>
      <w:r w:rsidR="00DD2E51">
        <w:t>. The</w:t>
      </w:r>
      <w:r w:rsidR="00772401">
        <w:t xml:space="preserve"> highly visible </w:t>
      </w:r>
      <w:r w:rsidR="00EF5BE0">
        <w:t>buoys are easy to manoeuvre and will be used to map out the trapezoid courses whilst providing minimal disruption to air flow in the area</w:t>
      </w:r>
      <w:r w:rsidR="00772401">
        <w:t xml:space="preserve"> for the competitors. </w:t>
      </w:r>
    </w:p>
    <w:p w14:paraId="60A067F0" w14:textId="7AD073BE" w:rsidR="00872CB1" w:rsidRDefault="00872CB1" w:rsidP="00174E3C">
      <w:pPr>
        <w:spacing w:after="0"/>
      </w:pPr>
    </w:p>
    <w:p w14:paraId="724B2063" w14:textId="13E4BA65" w:rsidR="00174E3C" w:rsidRPr="00174E3C" w:rsidRDefault="00174E3C" w:rsidP="008C59D0">
      <w:pPr>
        <w:spacing w:after="0"/>
        <w:rPr>
          <w:i/>
        </w:rPr>
      </w:pPr>
      <w:r>
        <w:t xml:space="preserve">Scottish Series Event Chairman, David Denholm says </w:t>
      </w:r>
      <w:r w:rsidRPr="00174E3C">
        <w:rPr>
          <w:i/>
        </w:rPr>
        <w:t>“Support is great and that is what we have from Crewsaver in Newtons! But puns apart, it is tremendous to have the input and support from such a well-respected company within the maritime safety industry. Without the work put in by Crewsaver and the rest of the industry, sailing would not be nearly as safe as it is today, and would not be that great environment where yachtsmen can pit themselves against the elements. It is therefore again a privilege to link the Crewsaver brand with the One Design fleets for Silvers Marine Scottish Series 2017. In 2016 this racetrack provided some of the closest racing especially in the Hunter 707 fleet and it was from this class that the overall Scottish Series winner emerged.</w:t>
      </w:r>
      <w:r w:rsidR="00872CB1">
        <w:rPr>
          <w:i/>
        </w:rPr>
        <w:t xml:space="preserve"> </w:t>
      </w:r>
      <w:r w:rsidRPr="00174E3C">
        <w:rPr>
          <w:i/>
        </w:rPr>
        <w:t>For 2017 we hope that that same competitive spirit and expertise will again be displayed. 2016 saw some wonderful champagne sailing. Yes, we could do with touch more breeze than last year, but hopefully, not so much that the real lifesaving powers of Crewsaver are demonstrated.</w:t>
      </w:r>
      <w:r>
        <w:rPr>
          <w:i/>
        </w:rPr>
        <w:t>”</w:t>
      </w:r>
    </w:p>
    <w:p w14:paraId="53A8D9D1" w14:textId="65D03EAD" w:rsidR="00892050" w:rsidRDefault="00892050" w:rsidP="00892050">
      <w:pPr>
        <w:spacing w:after="0"/>
      </w:pPr>
    </w:p>
    <w:p w14:paraId="01016BB6" w14:textId="6F50EA2D" w:rsidR="008C59D0" w:rsidRPr="00070997" w:rsidRDefault="004F0453" w:rsidP="00892050">
      <w:pPr>
        <w:spacing w:after="0"/>
        <w:rPr>
          <w:i/>
        </w:rPr>
      </w:pPr>
      <w:r>
        <w:rPr>
          <w:i/>
        </w:rPr>
        <w:t>“</w:t>
      </w:r>
      <w:r w:rsidR="007E2EB0" w:rsidRPr="00070997">
        <w:rPr>
          <w:i/>
        </w:rPr>
        <w:t xml:space="preserve">The </w:t>
      </w:r>
      <w:r w:rsidR="00070997" w:rsidRPr="00070997">
        <w:rPr>
          <w:i/>
        </w:rPr>
        <w:t xml:space="preserve">Scottish Series </w:t>
      </w:r>
      <w:r w:rsidR="007E2EB0" w:rsidRPr="00070997">
        <w:rPr>
          <w:i/>
        </w:rPr>
        <w:t xml:space="preserve">promises to be a weekend of </w:t>
      </w:r>
      <w:r w:rsidR="00070997" w:rsidRPr="00070997">
        <w:rPr>
          <w:i/>
        </w:rPr>
        <w:t>highly competitive sailing</w:t>
      </w:r>
      <w:r>
        <w:rPr>
          <w:i/>
        </w:rPr>
        <w:t xml:space="preserve"> and i</w:t>
      </w:r>
      <w:r w:rsidRPr="00070997">
        <w:rPr>
          <w:i/>
        </w:rPr>
        <w:t>t is with delight that we continue our sponsorship for the 3</w:t>
      </w:r>
      <w:r w:rsidRPr="00070997">
        <w:rPr>
          <w:i/>
          <w:vertAlign w:val="superscript"/>
        </w:rPr>
        <w:t>rd</w:t>
      </w:r>
      <w:r>
        <w:rPr>
          <w:i/>
        </w:rPr>
        <w:t xml:space="preserve"> year running</w:t>
      </w:r>
      <w:r w:rsidR="00070997" w:rsidRPr="00070997">
        <w:rPr>
          <w:i/>
        </w:rPr>
        <w:t>.</w:t>
      </w:r>
      <w:r>
        <w:rPr>
          <w:i/>
        </w:rPr>
        <w:t xml:space="preserve"> As always we encourage entrants to be #</w:t>
      </w:r>
      <w:proofErr w:type="spellStart"/>
      <w:r>
        <w:rPr>
          <w:i/>
        </w:rPr>
        <w:t>LifejacketSafe</w:t>
      </w:r>
      <w:proofErr w:type="spellEnd"/>
      <w:r>
        <w:rPr>
          <w:i/>
        </w:rPr>
        <w:t xml:space="preserve"> and we</w:t>
      </w:r>
      <w:r w:rsidR="00405A15">
        <w:rPr>
          <w:i/>
        </w:rPr>
        <w:t xml:space="preserve"> also</w:t>
      </w:r>
      <w:r>
        <w:rPr>
          <w:i/>
        </w:rPr>
        <w:t xml:space="preserve"> look forward to seeing </w:t>
      </w:r>
      <w:r w:rsidR="00450A13">
        <w:rPr>
          <w:i/>
        </w:rPr>
        <w:t>the</w:t>
      </w:r>
      <w:r w:rsidR="00405A15">
        <w:rPr>
          <w:i/>
        </w:rPr>
        <w:t xml:space="preserve"> competitors put the mark buoys to good use on the new t</w:t>
      </w:r>
      <w:r w:rsidR="00450A13">
        <w:rPr>
          <w:i/>
        </w:rPr>
        <w:t>rapezoid course.</w:t>
      </w:r>
      <w:r w:rsidR="00070997">
        <w:rPr>
          <w:i/>
        </w:rPr>
        <w:t>”</w:t>
      </w:r>
      <w:r w:rsidR="00070997" w:rsidRPr="00070997">
        <w:rPr>
          <w:i/>
        </w:rPr>
        <w:t xml:space="preserve"> </w:t>
      </w:r>
      <w:r w:rsidR="00070997">
        <w:rPr>
          <w:i/>
        </w:rPr>
        <w:t xml:space="preserve">– </w:t>
      </w:r>
      <w:r w:rsidR="00070997" w:rsidRPr="00070997">
        <w:t>Hannah Burywood, Crewsaver Marketing Manager</w:t>
      </w:r>
      <w:r w:rsidR="00070997">
        <w:rPr>
          <w:i/>
        </w:rPr>
        <w:t xml:space="preserve"> </w:t>
      </w:r>
    </w:p>
    <w:p w14:paraId="3C8FA094" w14:textId="6D1032B1" w:rsidR="008C59D0" w:rsidRDefault="008C59D0" w:rsidP="00892050">
      <w:pPr>
        <w:spacing w:after="0"/>
      </w:pPr>
    </w:p>
    <w:p w14:paraId="17B95B7D" w14:textId="77777777" w:rsidR="00C51D21" w:rsidRDefault="00892050" w:rsidP="00174E3C">
      <w:pPr>
        <w:spacing w:after="0"/>
      </w:pPr>
      <w:r>
        <w:rPr>
          <w:noProof/>
          <w:lang w:val="en-US" w:eastAsia="en-US"/>
        </w:rPr>
        <w:drawing>
          <wp:anchor distT="0" distB="0" distL="114300" distR="114300" simplePos="0" relativeHeight="251660288" behindDoc="1" locked="0" layoutInCell="1" allowOverlap="1" wp14:anchorId="38FF46B8" wp14:editId="49F2A558">
            <wp:simplePos x="0" y="0"/>
            <wp:positionH relativeFrom="margin">
              <wp:posOffset>5476875</wp:posOffset>
            </wp:positionH>
            <wp:positionV relativeFrom="paragraph">
              <wp:posOffset>14605</wp:posOffset>
            </wp:positionV>
            <wp:extent cx="1143000" cy="1143000"/>
            <wp:effectExtent l="0" t="0" r="0" b="0"/>
            <wp:wrapTight wrapText="bothSides">
              <wp:wrapPolygon edited="0">
                <wp:start x="0" y="0"/>
                <wp:lineTo x="0" y="21240"/>
                <wp:lineTo x="21240" y="21240"/>
                <wp:lineTo x="212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jacketSafe sticker.jpg"/>
                    <pic:cNvPicPr/>
                  </pic:nvPicPr>
                  <pic:blipFill>
                    <a:blip r:embed="rId10"/>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857F22" w:rsidRPr="00857F22">
        <w:rPr>
          <w:b/>
        </w:rPr>
        <w:t>Are you #</w:t>
      </w:r>
      <w:proofErr w:type="spellStart"/>
      <w:r w:rsidR="00857F22" w:rsidRPr="00857F22">
        <w:rPr>
          <w:b/>
        </w:rPr>
        <w:t>Lifejacketsafe</w:t>
      </w:r>
      <w:proofErr w:type="spellEnd"/>
      <w:r w:rsidR="00857F22" w:rsidRPr="00857F22">
        <w:rPr>
          <w:b/>
        </w:rPr>
        <w:t>…</w:t>
      </w:r>
      <w:r w:rsidR="00857F22">
        <w:t xml:space="preserve"> </w:t>
      </w:r>
      <w:r w:rsidR="00772401" w:rsidRPr="0087197D">
        <w:t>Crewsaver</w:t>
      </w:r>
      <w:r w:rsidR="00EA255A" w:rsidRPr="0087197D">
        <w:t>,</w:t>
      </w:r>
      <w:r w:rsidR="00772401" w:rsidRPr="0087197D">
        <w:t xml:space="preserve"> in conjunction with </w:t>
      </w:r>
      <w:r w:rsidRPr="0087197D">
        <w:t>the Scottish Series</w:t>
      </w:r>
      <w:r w:rsidR="00EA255A" w:rsidRPr="0087197D">
        <w:t>,</w:t>
      </w:r>
      <w:r w:rsidRPr="0087197D">
        <w:t xml:space="preserve"> </w:t>
      </w:r>
      <w:r w:rsidR="00772401" w:rsidRPr="0087197D">
        <w:t xml:space="preserve">highly recommend </w:t>
      </w:r>
      <w:r w:rsidR="00857F22" w:rsidRPr="0087197D">
        <w:t>entrants to be #</w:t>
      </w:r>
      <w:proofErr w:type="spellStart"/>
      <w:r w:rsidR="00857F22" w:rsidRPr="0087197D">
        <w:t>LifejacketSafe</w:t>
      </w:r>
      <w:proofErr w:type="spellEnd"/>
      <w:r w:rsidR="00857F22" w:rsidRPr="0087197D">
        <w:t xml:space="preserve"> by wearing a suitable and well maintained </w:t>
      </w:r>
      <w:r w:rsidR="00857F22">
        <w:t xml:space="preserve">personal flotation device. To support this, all entrants will receive a discount voucher that can be redeemed against Crewsaver lifejackets and buoyancy aid purchases at Kip Marina, </w:t>
      </w:r>
      <w:proofErr w:type="spellStart"/>
      <w:r w:rsidR="00857F22">
        <w:t>Crhu</w:t>
      </w:r>
      <w:proofErr w:type="spellEnd"/>
      <w:r w:rsidR="00857F22">
        <w:t xml:space="preserve"> Marine, </w:t>
      </w:r>
      <w:proofErr w:type="spellStart"/>
      <w:r w:rsidR="00857F22">
        <w:t>Largs</w:t>
      </w:r>
      <w:proofErr w:type="spellEnd"/>
      <w:r w:rsidR="00857F22">
        <w:t xml:space="preserve"> Chandlers, Bosuns Locker, </w:t>
      </w:r>
      <w:proofErr w:type="spellStart"/>
      <w:r w:rsidR="00857F22">
        <w:t>Tarbert</w:t>
      </w:r>
      <w:proofErr w:type="spellEnd"/>
      <w:r w:rsidR="00857F22">
        <w:t xml:space="preserve"> </w:t>
      </w:r>
      <w:r w:rsidR="00857F22" w:rsidRPr="0087197D">
        <w:t>C</w:t>
      </w:r>
      <w:r w:rsidR="004B40BE" w:rsidRPr="0087197D">
        <w:t>h</w:t>
      </w:r>
      <w:r w:rsidR="00857F22" w:rsidRPr="0087197D">
        <w:t xml:space="preserve">andlery </w:t>
      </w:r>
      <w:r w:rsidR="00857F22">
        <w:t xml:space="preserve">and </w:t>
      </w:r>
      <w:proofErr w:type="spellStart"/>
      <w:r w:rsidR="00857F22">
        <w:t>Ardfen</w:t>
      </w:r>
      <w:proofErr w:type="spellEnd"/>
      <w:r w:rsidR="00857F22">
        <w:t xml:space="preserve"> Chandlery (T&amp;Cs apply). </w:t>
      </w:r>
      <w:r>
        <w:t xml:space="preserve">For further information on personal </w:t>
      </w:r>
      <w:r w:rsidRPr="0087197D">
        <w:t xml:space="preserve">flotation devices </w:t>
      </w:r>
      <w:r w:rsidR="00857F22">
        <w:t xml:space="preserve">or to find </w:t>
      </w:r>
      <w:proofErr w:type="gramStart"/>
      <w:r w:rsidR="00857F22">
        <w:t>your</w:t>
      </w:r>
      <w:proofErr w:type="gramEnd"/>
      <w:r w:rsidR="00857F22">
        <w:t xml:space="preserve"> nearest </w:t>
      </w:r>
      <w:r>
        <w:t xml:space="preserve">lifejacket </w:t>
      </w:r>
      <w:r w:rsidR="00857F22">
        <w:t xml:space="preserve">service station visit </w:t>
      </w:r>
      <w:hyperlink r:id="rId11" w:history="1">
        <w:r w:rsidR="00857F22" w:rsidRPr="00D5413B">
          <w:rPr>
            <w:rStyle w:val="Hyperlink"/>
          </w:rPr>
          <w:t>www.Crewsaver.com</w:t>
        </w:r>
      </w:hyperlink>
      <w:r w:rsidR="00C51D21">
        <w:t xml:space="preserve"> </w:t>
      </w:r>
    </w:p>
    <w:p w14:paraId="5BB804DC" w14:textId="77777777" w:rsidR="00C51D21" w:rsidRDefault="001A473F" w:rsidP="00174E3C">
      <w:pPr>
        <w:spacing w:after="0"/>
      </w:pPr>
      <w:r>
        <w:t xml:space="preserve">Photo credit: Marc Turner, PFM Pictures </w:t>
      </w:r>
      <w:r w:rsidR="00C51D21">
        <w:t xml:space="preserve">  </w:t>
      </w:r>
    </w:p>
    <w:p w14:paraId="26322E40" w14:textId="77777777" w:rsidR="00C51D21" w:rsidRDefault="00C51D21" w:rsidP="00174E3C">
      <w:pPr>
        <w:spacing w:after="0"/>
      </w:pPr>
    </w:p>
    <w:p w14:paraId="5DDEF215" w14:textId="3D9F5FFC" w:rsidR="00C82F90" w:rsidRDefault="00892050" w:rsidP="00174E3C">
      <w:pPr>
        <w:spacing w:after="0"/>
      </w:pPr>
      <w:r>
        <w:t>//ENDS//</w:t>
      </w:r>
    </w:p>
    <w:p w14:paraId="66A265FD" w14:textId="77777777" w:rsidR="00174E3C" w:rsidRDefault="00174E3C" w:rsidP="00174E3C">
      <w:pPr>
        <w:spacing w:after="0"/>
      </w:pPr>
    </w:p>
    <w:p w14:paraId="227E15D7" w14:textId="79F5729D" w:rsidR="002907C8" w:rsidRPr="00F262AA" w:rsidRDefault="002907C8" w:rsidP="00462D42">
      <w:r w:rsidRPr="00F262AA">
        <w:t>For media information, hi-res images or product tests please contact:</w:t>
      </w:r>
    </w:p>
    <w:p w14:paraId="5A18A8C1" w14:textId="487A897E" w:rsidR="002907C8" w:rsidRPr="00F262AA" w:rsidRDefault="002907C8" w:rsidP="002907C8">
      <w:pPr>
        <w:tabs>
          <w:tab w:val="left" w:pos="7280"/>
        </w:tabs>
        <w:autoSpaceDE w:val="0"/>
        <w:autoSpaceDN w:val="0"/>
        <w:adjustRightInd w:val="0"/>
        <w:spacing w:after="0"/>
        <w:rPr>
          <w:rFonts w:eastAsia="Times New Roman" w:cs="Arial"/>
        </w:rPr>
      </w:pPr>
      <w:r w:rsidRPr="00F262AA">
        <w:rPr>
          <w:rFonts w:eastAsia="Times New Roman" w:cs="Arial"/>
        </w:rPr>
        <w:t>Crewsaver</w:t>
      </w:r>
    </w:p>
    <w:p w14:paraId="7F0ED12C" w14:textId="79E074B8" w:rsidR="002907C8" w:rsidRPr="00F262AA" w:rsidRDefault="002907C8" w:rsidP="002907C8">
      <w:pPr>
        <w:tabs>
          <w:tab w:val="left" w:pos="7280"/>
        </w:tabs>
        <w:autoSpaceDE w:val="0"/>
        <w:autoSpaceDN w:val="0"/>
        <w:adjustRightInd w:val="0"/>
        <w:spacing w:after="0"/>
        <w:rPr>
          <w:rFonts w:eastAsia="Times New Roman" w:cs="Arial"/>
        </w:rPr>
      </w:pPr>
      <w:r w:rsidRPr="00F262AA">
        <w:rPr>
          <w:rFonts w:eastAsia="Times New Roman" w:cs="Arial"/>
        </w:rPr>
        <w:t xml:space="preserve">Hazel Proudlock, Marketing </w:t>
      </w:r>
      <w:proofErr w:type="spellStart"/>
      <w:r w:rsidRPr="00F262AA">
        <w:rPr>
          <w:rFonts w:eastAsia="Times New Roman" w:cs="Arial"/>
        </w:rPr>
        <w:t>Dept</w:t>
      </w:r>
      <w:proofErr w:type="spellEnd"/>
    </w:p>
    <w:p w14:paraId="767B75C0" w14:textId="34EC9F49" w:rsidR="002907C8" w:rsidRPr="00F262AA" w:rsidRDefault="002907C8" w:rsidP="002907C8">
      <w:pPr>
        <w:tabs>
          <w:tab w:val="left" w:pos="7280"/>
        </w:tabs>
        <w:autoSpaceDE w:val="0"/>
        <w:autoSpaceDN w:val="0"/>
        <w:adjustRightInd w:val="0"/>
        <w:spacing w:after="0"/>
        <w:rPr>
          <w:rFonts w:eastAsia="Times New Roman" w:cs="Arial"/>
        </w:rPr>
      </w:pPr>
      <w:r w:rsidRPr="00F262AA">
        <w:rPr>
          <w:rFonts w:eastAsia="Times New Roman" w:cs="Arial"/>
        </w:rPr>
        <w:t>T +44 (0) 1329 820406</w:t>
      </w:r>
    </w:p>
    <w:p w14:paraId="204E3A08" w14:textId="4F46A161" w:rsidR="002907C8" w:rsidRPr="00F262AA" w:rsidRDefault="002907C8" w:rsidP="002907C8">
      <w:pPr>
        <w:tabs>
          <w:tab w:val="left" w:pos="7280"/>
        </w:tabs>
        <w:autoSpaceDE w:val="0"/>
        <w:autoSpaceDN w:val="0"/>
        <w:adjustRightInd w:val="0"/>
        <w:spacing w:after="0"/>
        <w:rPr>
          <w:rFonts w:eastAsia="Times New Roman" w:cs="Arial"/>
          <w:lang w:val="de-DE"/>
        </w:rPr>
      </w:pPr>
      <w:r w:rsidRPr="00F262AA">
        <w:rPr>
          <w:rFonts w:eastAsia="Times New Roman" w:cs="Arial"/>
          <w:lang w:val="de-DE"/>
        </w:rPr>
        <w:t xml:space="preserve">E </w:t>
      </w:r>
      <w:hyperlink r:id="rId12" w:history="1">
        <w:r w:rsidRPr="00F262AA">
          <w:rPr>
            <w:rFonts w:eastAsia="Times New Roman" w:cs="Arial"/>
            <w:color w:val="0000FF" w:themeColor="hyperlink"/>
            <w:u w:val="single"/>
            <w:lang w:val="de-DE"/>
          </w:rPr>
          <w:t>hazel.proudlock@survitecgroup.com</w:t>
        </w:r>
      </w:hyperlink>
    </w:p>
    <w:p w14:paraId="7415159A" w14:textId="1AC44D33" w:rsidR="002907C8" w:rsidRPr="00F262AA" w:rsidRDefault="002907C8" w:rsidP="002907C8">
      <w:pPr>
        <w:tabs>
          <w:tab w:val="left" w:pos="7280"/>
        </w:tabs>
        <w:autoSpaceDE w:val="0"/>
        <w:autoSpaceDN w:val="0"/>
        <w:adjustRightInd w:val="0"/>
        <w:spacing w:after="0"/>
        <w:rPr>
          <w:rFonts w:eastAsia="Times New Roman" w:cs="Arial"/>
          <w:lang w:val="de-DE"/>
        </w:rPr>
      </w:pPr>
    </w:p>
    <w:p w14:paraId="300F3D2E" w14:textId="6FF46350" w:rsidR="002907C8" w:rsidRPr="00F262AA" w:rsidRDefault="002D03C0" w:rsidP="002907C8">
      <w:pPr>
        <w:tabs>
          <w:tab w:val="left" w:pos="7280"/>
        </w:tabs>
        <w:autoSpaceDE w:val="0"/>
        <w:autoSpaceDN w:val="0"/>
        <w:adjustRightInd w:val="0"/>
        <w:spacing w:after="0"/>
        <w:rPr>
          <w:rFonts w:eastAsia="Times New Roman" w:cs="Arial"/>
        </w:rPr>
      </w:pPr>
      <w:r w:rsidRPr="00F262AA">
        <w:rPr>
          <w:rFonts w:eastAsia="Times New Roman" w:cs="Arial"/>
        </w:rPr>
        <w:t>A</w:t>
      </w:r>
      <w:r w:rsidR="002907C8" w:rsidRPr="00F262AA">
        <w:rPr>
          <w:rFonts w:eastAsia="Times New Roman" w:cs="Arial"/>
        </w:rPr>
        <w:t>lison Willis – Marine Advertising Agency Ltd</w:t>
      </w:r>
    </w:p>
    <w:p w14:paraId="53AAD498" w14:textId="0009CD44" w:rsidR="002907C8" w:rsidRPr="00F262AA" w:rsidRDefault="002907C8" w:rsidP="002907C8">
      <w:pPr>
        <w:tabs>
          <w:tab w:val="left" w:pos="7280"/>
        </w:tabs>
        <w:autoSpaceDE w:val="0"/>
        <w:autoSpaceDN w:val="0"/>
        <w:adjustRightInd w:val="0"/>
        <w:spacing w:after="0"/>
        <w:rPr>
          <w:rFonts w:eastAsia="Times New Roman" w:cs="Arial"/>
        </w:rPr>
      </w:pPr>
      <w:r w:rsidRPr="00F262AA">
        <w:rPr>
          <w:rFonts w:eastAsia="Times New Roman" w:cs="Arial"/>
        </w:rPr>
        <w:t>T +44 (0) 23 9252 2044</w:t>
      </w:r>
    </w:p>
    <w:p w14:paraId="5BAA9E9D" w14:textId="77777777" w:rsidR="002907C8" w:rsidRPr="00F262AA" w:rsidRDefault="002907C8" w:rsidP="002907C8">
      <w:pPr>
        <w:tabs>
          <w:tab w:val="left" w:pos="7280"/>
        </w:tabs>
        <w:autoSpaceDE w:val="0"/>
        <w:autoSpaceDN w:val="0"/>
        <w:adjustRightInd w:val="0"/>
        <w:spacing w:after="0"/>
        <w:rPr>
          <w:rFonts w:eastAsia="Times New Roman" w:cs="Arial"/>
          <w:u w:val="single"/>
        </w:rPr>
      </w:pPr>
      <w:r w:rsidRPr="00F262AA">
        <w:rPr>
          <w:rFonts w:eastAsia="Times New Roman" w:cs="Arial"/>
        </w:rPr>
        <w:t xml:space="preserve">E </w:t>
      </w:r>
      <w:hyperlink r:id="rId13" w:history="1">
        <w:r w:rsidRPr="00F262AA">
          <w:rPr>
            <w:rFonts w:eastAsia="Times New Roman" w:cs="Arial"/>
            <w:color w:val="0000FF" w:themeColor="hyperlink"/>
            <w:u w:val="single"/>
          </w:rPr>
          <w:t>Alison@marineadagency.com</w:t>
        </w:r>
      </w:hyperlink>
    </w:p>
    <w:p w14:paraId="3035A60E" w14:textId="77777777" w:rsidR="002907C8" w:rsidRPr="00F262AA" w:rsidRDefault="002907C8" w:rsidP="002907C8">
      <w:pPr>
        <w:tabs>
          <w:tab w:val="left" w:pos="7280"/>
        </w:tabs>
        <w:autoSpaceDE w:val="0"/>
        <w:autoSpaceDN w:val="0"/>
        <w:adjustRightInd w:val="0"/>
        <w:spacing w:after="0"/>
        <w:rPr>
          <w:rFonts w:eastAsia="Times New Roman" w:cs="Arial"/>
          <w:b/>
        </w:rPr>
      </w:pPr>
    </w:p>
    <w:p w14:paraId="15303B75" w14:textId="77777777" w:rsidR="002907C8" w:rsidRPr="00F262AA" w:rsidRDefault="002907C8" w:rsidP="002907C8">
      <w:pPr>
        <w:tabs>
          <w:tab w:val="left" w:pos="7280"/>
        </w:tabs>
        <w:autoSpaceDE w:val="0"/>
        <w:autoSpaceDN w:val="0"/>
        <w:adjustRightInd w:val="0"/>
        <w:spacing w:after="0"/>
        <w:rPr>
          <w:rFonts w:eastAsia="Times New Roman" w:cs="Arial"/>
          <w:b/>
        </w:rPr>
      </w:pPr>
      <w:r w:rsidRPr="00F262AA">
        <w:rPr>
          <w:rFonts w:eastAsia="Times New Roman" w:cs="Arial"/>
          <w:b/>
        </w:rPr>
        <w:t>Notes to Editors</w:t>
      </w:r>
    </w:p>
    <w:p w14:paraId="28ADDBD2" w14:textId="77777777" w:rsidR="00C51D21" w:rsidRDefault="002907C8" w:rsidP="00D24373">
      <w:pPr>
        <w:tabs>
          <w:tab w:val="left" w:pos="7280"/>
        </w:tabs>
        <w:autoSpaceDE w:val="0"/>
        <w:autoSpaceDN w:val="0"/>
        <w:adjustRightInd w:val="0"/>
        <w:spacing w:after="0"/>
        <w:rPr>
          <w:rFonts w:eastAsia="Times New Roman" w:cs="Arial"/>
        </w:rPr>
      </w:pPr>
      <w:r w:rsidRPr="00F262AA">
        <w:rPr>
          <w:rFonts w:eastAsia="Times New Roman" w:cs="Arial"/>
          <w:b/>
        </w:rPr>
        <w:t>Crewsaver</w:t>
      </w:r>
      <w:r w:rsidRPr="00F262AA">
        <w:rPr>
          <w:rFonts w:eastAsia="Times New Roman" w:cs="Arial"/>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w:t>
      </w:r>
      <w:r w:rsidR="00C51D21">
        <w:rPr>
          <w:rFonts w:eastAsia="Times New Roman" w:cs="Arial"/>
        </w:rPr>
        <w:t>are part of the Survitec Group.</w:t>
      </w:r>
    </w:p>
    <w:p w14:paraId="3F1B4140" w14:textId="5114DEA2" w:rsidR="002907C8" w:rsidRPr="00F262AA" w:rsidRDefault="002907C8" w:rsidP="00D24373">
      <w:pPr>
        <w:tabs>
          <w:tab w:val="left" w:pos="7280"/>
        </w:tabs>
        <w:autoSpaceDE w:val="0"/>
        <w:autoSpaceDN w:val="0"/>
        <w:adjustRightInd w:val="0"/>
        <w:spacing w:after="0"/>
        <w:rPr>
          <w:rFonts w:eastAsia="Times New Roman" w:cs="Arial"/>
        </w:rPr>
      </w:pPr>
      <w:r w:rsidRPr="00F262AA">
        <w:rPr>
          <w:rFonts w:eastAsia="Times New Roman" w:cs="Arial"/>
          <w:b/>
        </w:rPr>
        <w:t>www.crewsaver.com</w:t>
      </w:r>
      <w:r w:rsidRPr="00F262AA">
        <w:rPr>
          <w:rFonts w:eastAsia="Times New Roman" w:cs="Arial"/>
        </w:rPr>
        <w:t xml:space="preserve">    </w:t>
      </w:r>
    </w:p>
    <w:p w14:paraId="13A3083F" w14:textId="77777777" w:rsidR="002907C8" w:rsidRPr="00F262AA" w:rsidRDefault="002907C8" w:rsidP="00D24373">
      <w:pPr>
        <w:tabs>
          <w:tab w:val="left" w:pos="7280"/>
        </w:tabs>
        <w:autoSpaceDE w:val="0"/>
        <w:autoSpaceDN w:val="0"/>
        <w:adjustRightInd w:val="0"/>
        <w:spacing w:after="0"/>
        <w:rPr>
          <w:rFonts w:eastAsia="Times New Roman" w:cs="Arial"/>
        </w:rPr>
      </w:pPr>
    </w:p>
    <w:p w14:paraId="7C2A03A5" w14:textId="40A8F014" w:rsidR="00F262AA" w:rsidRPr="00F262AA" w:rsidRDefault="002907C8" w:rsidP="00D24373">
      <w:pPr>
        <w:rPr>
          <w:rFonts w:cs="Arial"/>
          <w:lang w:eastAsia="ja-JP"/>
        </w:rPr>
      </w:pPr>
      <w:r w:rsidRPr="00F262AA">
        <w:rPr>
          <w:rFonts w:eastAsia="Times New Roman" w:cs="Arial"/>
          <w:b/>
        </w:rPr>
        <w:t>Survitec Group</w:t>
      </w:r>
      <w:r w:rsidRPr="00F262AA">
        <w:rPr>
          <w:rFonts w:eastAsia="Times New Roman" w:cs="Arial"/>
        </w:rPr>
        <w:t xml:space="preserve"> </w:t>
      </w:r>
      <w:r w:rsidR="00F262AA" w:rsidRPr="00F262AA">
        <w:rPr>
          <w:rFonts w:cs="Arial"/>
        </w:rPr>
        <w:t>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w:t>
      </w:r>
      <w:r w:rsidR="00F262AA" w:rsidRPr="00F262AA">
        <w:rPr>
          <w:rFonts w:cs="Arial"/>
          <w:vertAlign w:val="superscript"/>
        </w:rPr>
        <w:t>rd</w:t>
      </w:r>
      <w:r w:rsidR="00F262AA" w:rsidRPr="00F262AA">
        <w:rPr>
          <w:rFonts w:cs="Arial"/>
        </w:rPr>
        <w:t xml:space="preserve"> party service stations and distributors. Across its 160-year history, Survitec Group has remained at the forefront of innovation, design and application engineering and is the trusted name when it comes to critical safety and survival solutions.</w:t>
      </w:r>
    </w:p>
    <w:p w14:paraId="347F51A4" w14:textId="76BF5854" w:rsidR="002907C8" w:rsidRPr="00F16219" w:rsidRDefault="002907C8" w:rsidP="00D24373">
      <w:pPr>
        <w:tabs>
          <w:tab w:val="left" w:pos="7280"/>
        </w:tabs>
        <w:autoSpaceDE w:val="0"/>
        <w:autoSpaceDN w:val="0"/>
        <w:adjustRightInd w:val="0"/>
        <w:spacing w:after="0"/>
        <w:rPr>
          <w:rFonts w:eastAsia="Times New Roman" w:cs="Arial"/>
          <w:b/>
        </w:rPr>
      </w:pPr>
      <w:r w:rsidRPr="00F16219">
        <w:rPr>
          <w:rFonts w:eastAsia="Times New Roman" w:cs="Arial"/>
          <w:b/>
        </w:rPr>
        <w:t xml:space="preserve">www.survitecgroup.com </w:t>
      </w:r>
      <w:bookmarkStart w:id="0" w:name="_GoBack"/>
      <w:bookmarkEnd w:id="0"/>
    </w:p>
    <w:p w14:paraId="49B8239A" w14:textId="2C0F1565" w:rsidR="00594CDF" w:rsidRPr="00084E2C" w:rsidRDefault="001A5056" w:rsidP="002907C8">
      <w:pPr>
        <w:tabs>
          <w:tab w:val="left" w:pos="7280"/>
        </w:tabs>
        <w:autoSpaceDE w:val="0"/>
        <w:autoSpaceDN w:val="0"/>
        <w:adjustRightInd w:val="0"/>
        <w:spacing w:after="0"/>
        <w:rPr>
          <w:rFonts w:eastAsia="Times New Roman" w:cs="Arial"/>
          <w:b/>
          <w:sz w:val="20"/>
          <w:szCs w:val="20"/>
        </w:rPr>
      </w:pPr>
      <w:r w:rsidRPr="00F262AA">
        <w:rPr>
          <w:noProof/>
          <w:lang w:val="en-US" w:eastAsia="en-US"/>
        </w:rPr>
        <w:drawing>
          <wp:anchor distT="0" distB="0" distL="114300" distR="114300" simplePos="0" relativeHeight="251658240" behindDoc="1" locked="1" layoutInCell="1" allowOverlap="1" wp14:anchorId="3B0D4A81" wp14:editId="5A9A313D">
            <wp:simplePos x="0" y="0"/>
            <wp:positionH relativeFrom="margin">
              <wp:posOffset>0</wp:posOffset>
            </wp:positionH>
            <wp:positionV relativeFrom="margin">
              <wp:posOffset>7494905</wp:posOffset>
            </wp:positionV>
            <wp:extent cx="6789420" cy="1828800"/>
            <wp:effectExtent l="0" t="0" r="0" b="0"/>
            <wp:wrapTight wrapText="bothSides">
              <wp:wrapPolygon edited="0">
                <wp:start x="0" y="0"/>
                <wp:lineTo x="0" y="21300"/>
                <wp:lineTo x="21495" y="21300"/>
                <wp:lineTo x="21495"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6789420" cy="1828800"/>
                    </a:xfrm>
                    <a:prstGeom prst="rect">
                      <a:avLst/>
                    </a:prstGeom>
                  </pic:spPr>
                </pic:pic>
              </a:graphicData>
            </a:graphic>
            <wp14:sizeRelH relativeFrom="page">
              <wp14:pctWidth>0</wp14:pctWidth>
            </wp14:sizeRelH>
            <wp14:sizeRelV relativeFrom="page">
              <wp14:pctHeight>0</wp14:pctHeight>
            </wp14:sizeRelV>
          </wp:anchor>
        </w:drawing>
      </w:r>
    </w:p>
    <w:sectPr w:rsidR="00594CDF" w:rsidRPr="00084E2C" w:rsidSect="0044649B">
      <w:headerReference w:type="default" r:id="rId15"/>
      <w:footerReference w:type="default" r:id="rId16"/>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A8367" w14:textId="77777777" w:rsidR="00D357CE" w:rsidRDefault="00D357CE" w:rsidP="00C9368D">
      <w:pPr>
        <w:spacing w:after="0" w:line="240" w:lineRule="auto"/>
      </w:pPr>
      <w:r>
        <w:separator/>
      </w:r>
    </w:p>
  </w:endnote>
  <w:endnote w:type="continuationSeparator" w:id="0">
    <w:p w14:paraId="2C102940" w14:textId="77777777" w:rsidR="00D357CE" w:rsidRDefault="00D357CE"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1D33D5" w:rsidRPr="00C9368D" w:rsidRDefault="001D33D5"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1D33D5" w:rsidRDefault="001D3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A784" w14:textId="77777777" w:rsidR="00D357CE" w:rsidRDefault="00D357CE" w:rsidP="00C9368D">
      <w:pPr>
        <w:spacing w:after="0" w:line="240" w:lineRule="auto"/>
      </w:pPr>
      <w:r>
        <w:separator/>
      </w:r>
    </w:p>
  </w:footnote>
  <w:footnote w:type="continuationSeparator" w:id="0">
    <w:p w14:paraId="11F9251E" w14:textId="77777777" w:rsidR="00D357CE" w:rsidRDefault="00D357CE"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868E" w14:textId="4254830E" w:rsidR="001D33D5" w:rsidRDefault="005620D8">
    <w:pPr>
      <w:pStyle w:val="Header"/>
    </w:pPr>
    <w:r>
      <w:rPr>
        <w:noProof/>
        <w:lang w:val="en-US" w:eastAsia="en-US"/>
      </w:rPr>
      <w:drawing>
        <wp:anchor distT="0" distB="0" distL="114300" distR="114300" simplePos="0" relativeHeight="251658240" behindDoc="1" locked="0" layoutInCell="1" allowOverlap="1" wp14:anchorId="76AB89FC" wp14:editId="59CDB174">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EC370D"/>
    <w:multiLevelType w:val="hybridMultilevel"/>
    <w:tmpl w:val="F4A0334A"/>
    <w:lvl w:ilvl="0" w:tplc="43F0E19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8B93394"/>
    <w:multiLevelType w:val="hybridMultilevel"/>
    <w:tmpl w:val="DAA2FACC"/>
    <w:lvl w:ilvl="0" w:tplc="8182D03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1"/>
  </w:num>
  <w:num w:numId="4">
    <w:abstractNumId w:val="7"/>
  </w:num>
  <w:num w:numId="5">
    <w:abstractNumId w:val="5"/>
  </w:num>
  <w:num w:numId="6">
    <w:abstractNumId w:val="18"/>
  </w:num>
  <w:num w:numId="7">
    <w:abstractNumId w:val="8"/>
  </w:num>
  <w:num w:numId="8">
    <w:abstractNumId w:val="17"/>
  </w:num>
  <w:num w:numId="9">
    <w:abstractNumId w:val="2"/>
  </w:num>
  <w:num w:numId="10">
    <w:abstractNumId w:val="20"/>
  </w:num>
  <w:num w:numId="11">
    <w:abstractNumId w:val="6"/>
  </w:num>
  <w:num w:numId="12">
    <w:abstractNumId w:val="19"/>
  </w:num>
  <w:num w:numId="13">
    <w:abstractNumId w:val="14"/>
  </w:num>
  <w:num w:numId="14">
    <w:abstractNumId w:val="23"/>
  </w:num>
  <w:num w:numId="15">
    <w:abstractNumId w:val="22"/>
  </w:num>
  <w:num w:numId="16">
    <w:abstractNumId w:val="12"/>
  </w:num>
  <w:num w:numId="17">
    <w:abstractNumId w:val="1"/>
  </w:num>
  <w:num w:numId="18">
    <w:abstractNumId w:val="4"/>
  </w:num>
  <w:num w:numId="19">
    <w:abstractNumId w:val="13"/>
  </w:num>
  <w:num w:numId="20">
    <w:abstractNumId w:val="25"/>
  </w:num>
  <w:num w:numId="21">
    <w:abstractNumId w:val="9"/>
  </w:num>
  <w:num w:numId="22">
    <w:abstractNumId w:val="21"/>
  </w:num>
  <w:num w:numId="23">
    <w:abstractNumId w:val="10"/>
  </w:num>
  <w:num w:numId="24">
    <w:abstractNumId w:val="15"/>
  </w:num>
  <w:num w:numId="25">
    <w:abstractNumId w:val="0"/>
  </w:num>
  <w:num w:numId="26">
    <w:abstractNumId w:val="2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21D9E"/>
    <w:rsid w:val="0002209C"/>
    <w:rsid w:val="000302BC"/>
    <w:rsid w:val="000318C5"/>
    <w:rsid w:val="000372F0"/>
    <w:rsid w:val="000421CF"/>
    <w:rsid w:val="00043784"/>
    <w:rsid w:val="00047BEE"/>
    <w:rsid w:val="000509AE"/>
    <w:rsid w:val="00056311"/>
    <w:rsid w:val="00056478"/>
    <w:rsid w:val="00061BC4"/>
    <w:rsid w:val="000635BB"/>
    <w:rsid w:val="00070997"/>
    <w:rsid w:val="0007161F"/>
    <w:rsid w:val="00074E6F"/>
    <w:rsid w:val="00075344"/>
    <w:rsid w:val="00076C03"/>
    <w:rsid w:val="00084153"/>
    <w:rsid w:val="00084E2C"/>
    <w:rsid w:val="00085864"/>
    <w:rsid w:val="000947D2"/>
    <w:rsid w:val="00094DEA"/>
    <w:rsid w:val="000977EA"/>
    <w:rsid w:val="000A1E04"/>
    <w:rsid w:val="000A3F35"/>
    <w:rsid w:val="000A425B"/>
    <w:rsid w:val="000A4D5F"/>
    <w:rsid w:val="000B3112"/>
    <w:rsid w:val="000C2A96"/>
    <w:rsid w:val="000C5D8A"/>
    <w:rsid w:val="000C685B"/>
    <w:rsid w:val="000D2B1B"/>
    <w:rsid w:val="000D6133"/>
    <w:rsid w:val="000E3286"/>
    <w:rsid w:val="000E41F2"/>
    <w:rsid w:val="000F2778"/>
    <w:rsid w:val="00102A23"/>
    <w:rsid w:val="001063A6"/>
    <w:rsid w:val="00106EEC"/>
    <w:rsid w:val="00112A7D"/>
    <w:rsid w:val="00117888"/>
    <w:rsid w:val="0012000A"/>
    <w:rsid w:val="001257DE"/>
    <w:rsid w:val="00126319"/>
    <w:rsid w:val="0013143D"/>
    <w:rsid w:val="001368F8"/>
    <w:rsid w:val="0013778E"/>
    <w:rsid w:val="00140D7A"/>
    <w:rsid w:val="00141E52"/>
    <w:rsid w:val="00145F2A"/>
    <w:rsid w:val="001500C9"/>
    <w:rsid w:val="001512F7"/>
    <w:rsid w:val="00153675"/>
    <w:rsid w:val="00155A9F"/>
    <w:rsid w:val="001635A0"/>
    <w:rsid w:val="00172B91"/>
    <w:rsid w:val="00173DDE"/>
    <w:rsid w:val="00174B70"/>
    <w:rsid w:val="00174E3C"/>
    <w:rsid w:val="001754FE"/>
    <w:rsid w:val="001818AD"/>
    <w:rsid w:val="00183FBD"/>
    <w:rsid w:val="0018422C"/>
    <w:rsid w:val="00185FCB"/>
    <w:rsid w:val="00186D5B"/>
    <w:rsid w:val="001876FB"/>
    <w:rsid w:val="00191A68"/>
    <w:rsid w:val="0019488C"/>
    <w:rsid w:val="001955F2"/>
    <w:rsid w:val="001A039F"/>
    <w:rsid w:val="001A1156"/>
    <w:rsid w:val="001A1B1A"/>
    <w:rsid w:val="001A473F"/>
    <w:rsid w:val="001A5056"/>
    <w:rsid w:val="001A6204"/>
    <w:rsid w:val="001A69FE"/>
    <w:rsid w:val="001B3553"/>
    <w:rsid w:val="001B571E"/>
    <w:rsid w:val="001B62B7"/>
    <w:rsid w:val="001C4133"/>
    <w:rsid w:val="001C7B5A"/>
    <w:rsid w:val="001D0995"/>
    <w:rsid w:val="001D33D5"/>
    <w:rsid w:val="001D6D3D"/>
    <w:rsid w:val="001E0600"/>
    <w:rsid w:val="001E1973"/>
    <w:rsid w:val="001E4AF7"/>
    <w:rsid w:val="001F2250"/>
    <w:rsid w:val="001F37A5"/>
    <w:rsid w:val="001F76B6"/>
    <w:rsid w:val="001F7BD8"/>
    <w:rsid w:val="00200710"/>
    <w:rsid w:val="002036A5"/>
    <w:rsid w:val="00204870"/>
    <w:rsid w:val="00206853"/>
    <w:rsid w:val="002106CC"/>
    <w:rsid w:val="002118C5"/>
    <w:rsid w:val="002138E9"/>
    <w:rsid w:val="0022502C"/>
    <w:rsid w:val="00225AEB"/>
    <w:rsid w:val="002270BC"/>
    <w:rsid w:val="00231B23"/>
    <w:rsid w:val="0023284C"/>
    <w:rsid w:val="002402CB"/>
    <w:rsid w:val="00246F64"/>
    <w:rsid w:val="00250578"/>
    <w:rsid w:val="00251CD6"/>
    <w:rsid w:val="00255127"/>
    <w:rsid w:val="0026261F"/>
    <w:rsid w:val="0026556D"/>
    <w:rsid w:val="002666BB"/>
    <w:rsid w:val="00266A2E"/>
    <w:rsid w:val="002705CD"/>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1E45"/>
    <w:rsid w:val="002B7111"/>
    <w:rsid w:val="002C6D40"/>
    <w:rsid w:val="002C7EFA"/>
    <w:rsid w:val="002D03C0"/>
    <w:rsid w:val="002D211A"/>
    <w:rsid w:val="002D3D80"/>
    <w:rsid w:val="002E124B"/>
    <w:rsid w:val="002E2D57"/>
    <w:rsid w:val="002E5715"/>
    <w:rsid w:val="002F3A8F"/>
    <w:rsid w:val="002F454A"/>
    <w:rsid w:val="002F4882"/>
    <w:rsid w:val="002F754F"/>
    <w:rsid w:val="0030106E"/>
    <w:rsid w:val="0030269C"/>
    <w:rsid w:val="00304DE1"/>
    <w:rsid w:val="00307026"/>
    <w:rsid w:val="00314410"/>
    <w:rsid w:val="00322360"/>
    <w:rsid w:val="00325611"/>
    <w:rsid w:val="003303B5"/>
    <w:rsid w:val="00335235"/>
    <w:rsid w:val="003364AD"/>
    <w:rsid w:val="00340140"/>
    <w:rsid w:val="00342625"/>
    <w:rsid w:val="00351A7F"/>
    <w:rsid w:val="00352688"/>
    <w:rsid w:val="00362766"/>
    <w:rsid w:val="00364D1B"/>
    <w:rsid w:val="003651AE"/>
    <w:rsid w:val="00371043"/>
    <w:rsid w:val="003725E0"/>
    <w:rsid w:val="00372C52"/>
    <w:rsid w:val="00374819"/>
    <w:rsid w:val="003958F0"/>
    <w:rsid w:val="00396371"/>
    <w:rsid w:val="00396B65"/>
    <w:rsid w:val="003A358A"/>
    <w:rsid w:val="003A418A"/>
    <w:rsid w:val="003B0943"/>
    <w:rsid w:val="003B2822"/>
    <w:rsid w:val="003B6E02"/>
    <w:rsid w:val="003B7099"/>
    <w:rsid w:val="003C4F96"/>
    <w:rsid w:val="003C6B5A"/>
    <w:rsid w:val="003C768F"/>
    <w:rsid w:val="003C7C29"/>
    <w:rsid w:val="003D296D"/>
    <w:rsid w:val="003D2D21"/>
    <w:rsid w:val="003E4373"/>
    <w:rsid w:val="003F2033"/>
    <w:rsid w:val="00400C3F"/>
    <w:rsid w:val="00405A15"/>
    <w:rsid w:val="0040626A"/>
    <w:rsid w:val="0041179B"/>
    <w:rsid w:val="00411DC0"/>
    <w:rsid w:val="00412241"/>
    <w:rsid w:val="004128AC"/>
    <w:rsid w:val="00412BC9"/>
    <w:rsid w:val="00413EEB"/>
    <w:rsid w:val="0041529D"/>
    <w:rsid w:val="00417D5B"/>
    <w:rsid w:val="00420C62"/>
    <w:rsid w:val="00420E2C"/>
    <w:rsid w:val="00421100"/>
    <w:rsid w:val="00422226"/>
    <w:rsid w:val="00423133"/>
    <w:rsid w:val="00423F24"/>
    <w:rsid w:val="0042486A"/>
    <w:rsid w:val="00424ED3"/>
    <w:rsid w:val="00425102"/>
    <w:rsid w:val="00427A1A"/>
    <w:rsid w:val="0044649B"/>
    <w:rsid w:val="004475C7"/>
    <w:rsid w:val="00450A13"/>
    <w:rsid w:val="00450EDE"/>
    <w:rsid w:val="00450EF1"/>
    <w:rsid w:val="004521C1"/>
    <w:rsid w:val="00452E3D"/>
    <w:rsid w:val="00462D42"/>
    <w:rsid w:val="00472BA7"/>
    <w:rsid w:val="004776CD"/>
    <w:rsid w:val="00483956"/>
    <w:rsid w:val="004844BC"/>
    <w:rsid w:val="004874BB"/>
    <w:rsid w:val="0049188E"/>
    <w:rsid w:val="004A05A7"/>
    <w:rsid w:val="004A2901"/>
    <w:rsid w:val="004A4ADF"/>
    <w:rsid w:val="004B05E2"/>
    <w:rsid w:val="004B40BE"/>
    <w:rsid w:val="004C33F6"/>
    <w:rsid w:val="004C6BD2"/>
    <w:rsid w:val="004D082B"/>
    <w:rsid w:val="004D1415"/>
    <w:rsid w:val="004D739E"/>
    <w:rsid w:val="004E08E8"/>
    <w:rsid w:val="004E383E"/>
    <w:rsid w:val="004E7A7B"/>
    <w:rsid w:val="004F025F"/>
    <w:rsid w:val="004F0453"/>
    <w:rsid w:val="004F2882"/>
    <w:rsid w:val="004F77AD"/>
    <w:rsid w:val="00500608"/>
    <w:rsid w:val="00514545"/>
    <w:rsid w:val="005217E9"/>
    <w:rsid w:val="00523A4F"/>
    <w:rsid w:val="00524682"/>
    <w:rsid w:val="005300B3"/>
    <w:rsid w:val="00530672"/>
    <w:rsid w:val="00536277"/>
    <w:rsid w:val="005365B2"/>
    <w:rsid w:val="00540779"/>
    <w:rsid w:val="00540C4A"/>
    <w:rsid w:val="00541BA4"/>
    <w:rsid w:val="00542F7A"/>
    <w:rsid w:val="00546258"/>
    <w:rsid w:val="005462A5"/>
    <w:rsid w:val="00550A58"/>
    <w:rsid w:val="00552E77"/>
    <w:rsid w:val="005564A7"/>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6561"/>
    <w:rsid w:val="005A7061"/>
    <w:rsid w:val="005A7C62"/>
    <w:rsid w:val="005B5BD2"/>
    <w:rsid w:val="005C19FD"/>
    <w:rsid w:val="005C28E4"/>
    <w:rsid w:val="005C2FC5"/>
    <w:rsid w:val="005C45AC"/>
    <w:rsid w:val="005C5B44"/>
    <w:rsid w:val="005C773B"/>
    <w:rsid w:val="005D17C8"/>
    <w:rsid w:val="005D5705"/>
    <w:rsid w:val="005D5E8F"/>
    <w:rsid w:val="005D6A54"/>
    <w:rsid w:val="005E440D"/>
    <w:rsid w:val="005E54FD"/>
    <w:rsid w:val="005F0840"/>
    <w:rsid w:val="005F1499"/>
    <w:rsid w:val="005F3B4B"/>
    <w:rsid w:val="00600251"/>
    <w:rsid w:val="0060565F"/>
    <w:rsid w:val="00614BAD"/>
    <w:rsid w:val="00616016"/>
    <w:rsid w:val="00622F25"/>
    <w:rsid w:val="00625020"/>
    <w:rsid w:val="00625C95"/>
    <w:rsid w:val="00625F9A"/>
    <w:rsid w:val="006310A2"/>
    <w:rsid w:val="00633981"/>
    <w:rsid w:val="00633BE0"/>
    <w:rsid w:val="00634998"/>
    <w:rsid w:val="0063653A"/>
    <w:rsid w:val="006435A2"/>
    <w:rsid w:val="006453C4"/>
    <w:rsid w:val="006461F9"/>
    <w:rsid w:val="006510D2"/>
    <w:rsid w:val="00664CB9"/>
    <w:rsid w:val="006678A7"/>
    <w:rsid w:val="0067090A"/>
    <w:rsid w:val="0067310D"/>
    <w:rsid w:val="0067354E"/>
    <w:rsid w:val="00675110"/>
    <w:rsid w:val="00681F35"/>
    <w:rsid w:val="006838B5"/>
    <w:rsid w:val="006848D5"/>
    <w:rsid w:val="00694E09"/>
    <w:rsid w:val="006954CE"/>
    <w:rsid w:val="006957B3"/>
    <w:rsid w:val="006A379B"/>
    <w:rsid w:val="006B1944"/>
    <w:rsid w:val="006C6D50"/>
    <w:rsid w:val="006C71A3"/>
    <w:rsid w:val="006C72B8"/>
    <w:rsid w:val="006D0120"/>
    <w:rsid w:val="006D4D19"/>
    <w:rsid w:val="006E0C86"/>
    <w:rsid w:val="006E1095"/>
    <w:rsid w:val="006E1A1E"/>
    <w:rsid w:val="006E3C9C"/>
    <w:rsid w:val="006E55E7"/>
    <w:rsid w:val="006F077F"/>
    <w:rsid w:val="0070013A"/>
    <w:rsid w:val="00700772"/>
    <w:rsid w:val="00703BA3"/>
    <w:rsid w:val="00713B0C"/>
    <w:rsid w:val="007165FF"/>
    <w:rsid w:val="00717E0C"/>
    <w:rsid w:val="00721A25"/>
    <w:rsid w:val="00723B5D"/>
    <w:rsid w:val="00725FEA"/>
    <w:rsid w:val="00731770"/>
    <w:rsid w:val="007334F3"/>
    <w:rsid w:val="007347A0"/>
    <w:rsid w:val="00734AD8"/>
    <w:rsid w:val="0074028A"/>
    <w:rsid w:val="0074169A"/>
    <w:rsid w:val="00742D22"/>
    <w:rsid w:val="00746FA3"/>
    <w:rsid w:val="00754158"/>
    <w:rsid w:val="00754C6A"/>
    <w:rsid w:val="007555CE"/>
    <w:rsid w:val="00756375"/>
    <w:rsid w:val="0076239C"/>
    <w:rsid w:val="007662A6"/>
    <w:rsid w:val="00770301"/>
    <w:rsid w:val="007704E4"/>
    <w:rsid w:val="00772401"/>
    <w:rsid w:val="00782409"/>
    <w:rsid w:val="007836B6"/>
    <w:rsid w:val="007849CF"/>
    <w:rsid w:val="007901DE"/>
    <w:rsid w:val="00795D60"/>
    <w:rsid w:val="00795E88"/>
    <w:rsid w:val="00796D18"/>
    <w:rsid w:val="0079762C"/>
    <w:rsid w:val="007A28E6"/>
    <w:rsid w:val="007B08E9"/>
    <w:rsid w:val="007B0EED"/>
    <w:rsid w:val="007B1D61"/>
    <w:rsid w:val="007B1EEE"/>
    <w:rsid w:val="007B7E39"/>
    <w:rsid w:val="007C1A39"/>
    <w:rsid w:val="007C3127"/>
    <w:rsid w:val="007C5686"/>
    <w:rsid w:val="007C610A"/>
    <w:rsid w:val="007D3430"/>
    <w:rsid w:val="007E030D"/>
    <w:rsid w:val="007E2EB0"/>
    <w:rsid w:val="007E35B2"/>
    <w:rsid w:val="007E6FE7"/>
    <w:rsid w:val="007E73B9"/>
    <w:rsid w:val="007F20CA"/>
    <w:rsid w:val="007F632E"/>
    <w:rsid w:val="00802A89"/>
    <w:rsid w:val="00802C56"/>
    <w:rsid w:val="008033D6"/>
    <w:rsid w:val="0080525F"/>
    <w:rsid w:val="00810179"/>
    <w:rsid w:val="00815F79"/>
    <w:rsid w:val="00822D21"/>
    <w:rsid w:val="00823252"/>
    <w:rsid w:val="008265A8"/>
    <w:rsid w:val="00830502"/>
    <w:rsid w:val="008414E7"/>
    <w:rsid w:val="00843B81"/>
    <w:rsid w:val="00844959"/>
    <w:rsid w:val="00846B17"/>
    <w:rsid w:val="00847933"/>
    <w:rsid w:val="00851338"/>
    <w:rsid w:val="00855E13"/>
    <w:rsid w:val="008566A8"/>
    <w:rsid w:val="00857F22"/>
    <w:rsid w:val="0086031D"/>
    <w:rsid w:val="008621D7"/>
    <w:rsid w:val="00865843"/>
    <w:rsid w:val="0086705F"/>
    <w:rsid w:val="00870AD8"/>
    <w:rsid w:val="0087197D"/>
    <w:rsid w:val="00872CB1"/>
    <w:rsid w:val="00877738"/>
    <w:rsid w:val="00884565"/>
    <w:rsid w:val="008854C7"/>
    <w:rsid w:val="00891F38"/>
    <w:rsid w:val="00892003"/>
    <w:rsid w:val="00892050"/>
    <w:rsid w:val="0089375C"/>
    <w:rsid w:val="00896934"/>
    <w:rsid w:val="00897EDD"/>
    <w:rsid w:val="008A3583"/>
    <w:rsid w:val="008B2270"/>
    <w:rsid w:val="008C13D5"/>
    <w:rsid w:val="008C4098"/>
    <w:rsid w:val="008C4CCA"/>
    <w:rsid w:val="008C59D0"/>
    <w:rsid w:val="008C6473"/>
    <w:rsid w:val="008C663F"/>
    <w:rsid w:val="008D7B1C"/>
    <w:rsid w:val="008F589B"/>
    <w:rsid w:val="0090420A"/>
    <w:rsid w:val="00904C07"/>
    <w:rsid w:val="00907AFC"/>
    <w:rsid w:val="00916629"/>
    <w:rsid w:val="00930D74"/>
    <w:rsid w:val="00935DA9"/>
    <w:rsid w:val="00940231"/>
    <w:rsid w:val="00944A0F"/>
    <w:rsid w:val="0094559C"/>
    <w:rsid w:val="00956EA8"/>
    <w:rsid w:val="00960DEA"/>
    <w:rsid w:val="009617D4"/>
    <w:rsid w:val="009635BD"/>
    <w:rsid w:val="00963EA0"/>
    <w:rsid w:val="009653D0"/>
    <w:rsid w:val="00967512"/>
    <w:rsid w:val="00972C13"/>
    <w:rsid w:val="00974585"/>
    <w:rsid w:val="00982740"/>
    <w:rsid w:val="00985D4D"/>
    <w:rsid w:val="009914E0"/>
    <w:rsid w:val="009A3FE1"/>
    <w:rsid w:val="009A5348"/>
    <w:rsid w:val="009A5ADE"/>
    <w:rsid w:val="009B0FBB"/>
    <w:rsid w:val="009B3524"/>
    <w:rsid w:val="009B7341"/>
    <w:rsid w:val="009C6932"/>
    <w:rsid w:val="009D08A9"/>
    <w:rsid w:val="009D2800"/>
    <w:rsid w:val="009D4A50"/>
    <w:rsid w:val="009D7889"/>
    <w:rsid w:val="009F2B66"/>
    <w:rsid w:val="009F568A"/>
    <w:rsid w:val="009F6BA8"/>
    <w:rsid w:val="00A03675"/>
    <w:rsid w:val="00A0409C"/>
    <w:rsid w:val="00A0478C"/>
    <w:rsid w:val="00A059D5"/>
    <w:rsid w:val="00A05BE9"/>
    <w:rsid w:val="00A064E8"/>
    <w:rsid w:val="00A10BC7"/>
    <w:rsid w:val="00A37B9E"/>
    <w:rsid w:val="00A400AC"/>
    <w:rsid w:val="00A41798"/>
    <w:rsid w:val="00A45673"/>
    <w:rsid w:val="00A46C9C"/>
    <w:rsid w:val="00A50DA7"/>
    <w:rsid w:val="00A523A0"/>
    <w:rsid w:val="00A55B33"/>
    <w:rsid w:val="00A62DB7"/>
    <w:rsid w:val="00A65D66"/>
    <w:rsid w:val="00A6616B"/>
    <w:rsid w:val="00A67753"/>
    <w:rsid w:val="00A74B88"/>
    <w:rsid w:val="00A768C0"/>
    <w:rsid w:val="00AA0EB4"/>
    <w:rsid w:val="00AB055D"/>
    <w:rsid w:val="00AB3269"/>
    <w:rsid w:val="00AB6CDD"/>
    <w:rsid w:val="00AB708F"/>
    <w:rsid w:val="00AC414F"/>
    <w:rsid w:val="00AC5DCD"/>
    <w:rsid w:val="00AD1291"/>
    <w:rsid w:val="00AD38B9"/>
    <w:rsid w:val="00AD3AE8"/>
    <w:rsid w:val="00AE4016"/>
    <w:rsid w:val="00AE6FEF"/>
    <w:rsid w:val="00AF12F3"/>
    <w:rsid w:val="00AF26CC"/>
    <w:rsid w:val="00AF66AA"/>
    <w:rsid w:val="00AF6FD9"/>
    <w:rsid w:val="00B013ED"/>
    <w:rsid w:val="00B0343C"/>
    <w:rsid w:val="00B07CE7"/>
    <w:rsid w:val="00B07D4B"/>
    <w:rsid w:val="00B11140"/>
    <w:rsid w:val="00B3523A"/>
    <w:rsid w:val="00B36035"/>
    <w:rsid w:val="00B4044B"/>
    <w:rsid w:val="00B47F81"/>
    <w:rsid w:val="00B55C6A"/>
    <w:rsid w:val="00B565C9"/>
    <w:rsid w:val="00B66A2F"/>
    <w:rsid w:val="00B66E1B"/>
    <w:rsid w:val="00B672E9"/>
    <w:rsid w:val="00B75175"/>
    <w:rsid w:val="00B76841"/>
    <w:rsid w:val="00B81FA9"/>
    <w:rsid w:val="00B82043"/>
    <w:rsid w:val="00B86C98"/>
    <w:rsid w:val="00B96546"/>
    <w:rsid w:val="00B9775D"/>
    <w:rsid w:val="00BA3C6C"/>
    <w:rsid w:val="00BB083B"/>
    <w:rsid w:val="00BB1F4A"/>
    <w:rsid w:val="00BB5C8E"/>
    <w:rsid w:val="00BB74A6"/>
    <w:rsid w:val="00BC4912"/>
    <w:rsid w:val="00BD0230"/>
    <w:rsid w:val="00BD1E9E"/>
    <w:rsid w:val="00BE01CD"/>
    <w:rsid w:val="00BE0C58"/>
    <w:rsid w:val="00BE0FF7"/>
    <w:rsid w:val="00BE1F90"/>
    <w:rsid w:val="00BE3F36"/>
    <w:rsid w:val="00BE4475"/>
    <w:rsid w:val="00BF0753"/>
    <w:rsid w:val="00BF0CA5"/>
    <w:rsid w:val="00BF26E0"/>
    <w:rsid w:val="00BF364F"/>
    <w:rsid w:val="00BF521C"/>
    <w:rsid w:val="00BF5944"/>
    <w:rsid w:val="00BF7C64"/>
    <w:rsid w:val="00C02F46"/>
    <w:rsid w:val="00C12D83"/>
    <w:rsid w:val="00C1370D"/>
    <w:rsid w:val="00C16E7E"/>
    <w:rsid w:val="00C21CFE"/>
    <w:rsid w:val="00C256AB"/>
    <w:rsid w:val="00C371AC"/>
    <w:rsid w:val="00C51D21"/>
    <w:rsid w:val="00C54905"/>
    <w:rsid w:val="00C5563A"/>
    <w:rsid w:val="00C609F7"/>
    <w:rsid w:val="00C63217"/>
    <w:rsid w:val="00C72446"/>
    <w:rsid w:val="00C735FC"/>
    <w:rsid w:val="00C82F90"/>
    <w:rsid w:val="00C84A81"/>
    <w:rsid w:val="00C850CA"/>
    <w:rsid w:val="00C92B20"/>
    <w:rsid w:val="00C92D88"/>
    <w:rsid w:val="00C9368D"/>
    <w:rsid w:val="00C941C9"/>
    <w:rsid w:val="00C9424D"/>
    <w:rsid w:val="00C95E2B"/>
    <w:rsid w:val="00CA14A5"/>
    <w:rsid w:val="00CA3E3D"/>
    <w:rsid w:val="00CA3F5D"/>
    <w:rsid w:val="00CA4746"/>
    <w:rsid w:val="00CB3B81"/>
    <w:rsid w:val="00CB657D"/>
    <w:rsid w:val="00CC3269"/>
    <w:rsid w:val="00CC3ACC"/>
    <w:rsid w:val="00CC512B"/>
    <w:rsid w:val="00CC7EFC"/>
    <w:rsid w:val="00CD12FE"/>
    <w:rsid w:val="00CD357B"/>
    <w:rsid w:val="00CD4452"/>
    <w:rsid w:val="00CD6ABC"/>
    <w:rsid w:val="00CE1933"/>
    <w:rsid w:val="00CE59B0"/>
    <w:rsid w:val="00CE6529"/>
    <w:rsid w:val="00CE6FEE"/>
    <w:rsid w:val="00CE74B7"/>
    <w:rsid w:val="00CF0C3F"/>
    <w:rsid w:val="00CF5915"/>
    <w:rsid w:val="00D0192D"/>
    <w:rsid w:val="00D02968"/>
    <w:rsid w:val="00D02BA6"/>
    <w:rsid w:val="00D04BC4"/>
    <w:rsid w:val="00D05DF4"/>
    <w:rsid w:val="00D05EA3"/>
    <w:rsid w:val="00D06CE1"/>
    <w:rsid w:val="00D24373"/>
    <w:rsid w:val="00D2671C"/>
    <w:rsid w:val="00D319AC"/>
    <w:rsid w:val="00D33217"/>
    <w:rsid w:val="00D357CE"/>
    <w:rsid w:val="00D40BB2"/>
    <w:rsid w:val="00D47CA1"/>
    <w:rsid w:val="00D5020A"/>
    <w:rsid w:val="00D619ED"/>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96F64"/>
    <w:rsid w:val="00DA029D"/>
    <w:rsid w:val="00DA1615"/>
    <w:rsid w:val="00DA5C45"/>
    <w:rsid w:val="00DA6047"/>
    <w:rsid w:val="00DA6B55"/>
    <w:rsid w:val="00DA7667"/>
    <w:rsid w:val="00DB0E54"/>
    <w:rsid w:val="00DB5D2F"/>
    <w:rsid w:val="00DC4C9A"/>
    <w:rsid w:val="00DC5692"/>
    <w:rsid w:val="00DC7923"/>
    <w:rsid w:val="00DD2E51"/>
    <w:rsid w:val="00DE1645"/>
    <w:rsid w:val="00DE17BB"/>
    <w:rsid w:val="00DE204A"/>
    <w:rsid w:val="00DE284A"/>
    <w:rsid w:val="00DF0B43"/>
    <w:rsid w:val="00DF1A74"/>
    <w:rsid w:val="00DF34AB"/>
    <w:rsid w:val="00DF528B"/>
    <w:rsid w:val="00DF7F85"/>
    <w:rsid w:val="00E04356"/>
    <w:rsid w:val="00E063C0"/>
    <w:rsid w:val="00E13A36"/>
    <w:rsid w:val="00E20C25"/>
    <w:rsid w:val="00E27FE3"/>
    <w:rsid w:val="00E30AE0"/>
    <w:rsid w:val="00E31F2F"/>
    <w:rsid w:val="00E334EE"/>
    <w:rsid w:val="00E34EB3"/>
    <w:rsid w:val="00E358EC"/>
    <w:rsid w:val="00E3749C"/>
    <w:rsid w:val="00E400AC"/>
    <w:rsid w:val="00E40A39"/>
    <w:rsid w:val="00E41C63"/>
    <w:rsid w:val="00E45E9B"/>
    <w:rsid w:val="00E46048"/>
    <w:rsid w:val="00E46454"/>
    <w:rsid w:val="00E5171D"/>
    <w:rsid w:val="00E54467"/>
    <w:rsid w:val="00E6025B"/>
    <w:rsid w:val="00E609E4"/>
    <w:rsid w:val="00E60F89"/>
    <w:rsid w:val="00E7356D"/>
    <w:rsid w:val="00E74087"/>
    <w:rsid w:val="00E84D55"/>
    <w:rsid w:val="00E91AF0"/>
    <w:rsid w:val="00E92AA4"/>
    <w:rsid w:val="00EA255A"/>
    <w:rsid w:val="00EA3F5D"/>
    <w:rsid w:val="00EB048D"/>
    <w:rsid w:val="00EB3B52"/>
    <w:rsid w:val="00EB778D"/>
    <w:rsid w:val="00EB7A45"/>
    <w:rsid w:val="00EC3C40"/>
    <w:rsid w:val="00EC663E"/>
    <w:rsid w:val="00EC797A"/>
    <w:rsid w:val="00ED18BE"/>
    <w:rsid w:val="00ED4BEB"/>
    <w:rsid w:val="00ED5D21"/>
    <w:rsid w:val="00EE2EE0"/>
    <w:rsid w:val="00EF34CF"/>
    <w:rsid w:val="00EF5BE0"/>
    <w:rsid w:val="00F0142C"/>
    <w:rsid w:val="00F05F22"/>
    <w:rsid w:val="00F10572"/>
    <w:rsid w:val="00F148C0"/>
    <w:rsid w:val="00F15F61"/>
    <w:rsid w:val="00F16219"/>
    <w:rsid w:val="00F23D61"/>
    <w:rsid w:val="00F262AA"/>
    <w:rsid w:val="00F272BA"/>
    <w:rsid w:val="00F32CCE"/>
    <w:rsid w:val="00F3524A"/>
    <w:rsid w:val="00F43080"/>
    <w:rsid w:val="00F47F5B"/>
    <w:rsid w:val="00F539E3"/>
    <w:rsid w:val="00F53A6C"/>
    <w:rsid w:val="00F61C27"/>
    <w:rsid w:val="00F62B34"/>
    <w:rsid w:val="00F62EA0"/>
    <w:rsid w:val="00F65D5A"/>
    <w:rsid w:val="00F7024D"/>
    <w:rsid w:val="00F74A3D"/>
    <w:rsid w:val="00F74D14"/>
    <w:rsid w:val="00F7636A"/>
    <w:rsid w:val="00F7636F"/>
    <w:rsid w:val="00F826D7"/>
    <w:rsid w:val="00F841B3"/>
    <w:rsid w:val="00F9224A"/>
    <w:rsid w:val="00F9464C"/>
    <w:rsid w:val="00F96607"/>
    <w:rsid w:val="00FA3B88"/>
    <w:rsid w:val="00FA572B"/>
    <w:rsid w:val="00FB0EC3"/>
    <w:rsid w:val="00FC143D"/>
    <w:rsid w:val="00FC2A7B"/>
    <w:rsid w:val="00FC7C7F"/>
    <w:rsid w:val="00FD4F10"/>
    <w:rsid w:val="00FD75BB"/>
    <w:rsid w:val="00FE0A2E"/>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588386214">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574580484">
      <w:bodyDiv w:val="1"/>
      <w:marLeft w:val="0"/>
      <w:marRight w:val="0"/>
      <w:marTop w:val="0"/>
      <w:marBottom w:val="0"/>
      <w:divBdr>
        <w:top w:val="none" w:sz="0" w:space="0" w:color="auto"/>
        <w:left w:val="none" w:sz="0" w:space="0" w:color="auto"/>
        <w:bottom w:val="none" w:sz="0" w:space="0" w:color="auto"/>
        <w:right w:val="none" w:sz="0" w:space="0" w:color="auto"/>
      </w:divBdr>
    </w:div>
    <w:div w:id="1630744263">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ewsaver.com" TargetMode="External"/><Relationship Id="rId12" Type="http://schemas.openxmlformats.org/officeDocument/2006/relationships/hyperlink" Target="mailto:hazel.proudlock@survitecgroup.com" TargetMode="External"/><Relationship Id="rId13" Type="http://schemas.openxmlformats.org/officeDocument/2006/relationships/hyperlink" Target="mailto:Alison@marineadagency.com" TargetMode="External"/><Relationship Id="rId14" Type="http://schemas.openxmlformats.org/officeDocument/2006/relationships/image" Target="media/image3.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E669-D07B-E444-8A44-52CDDCB3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3723</Characters>
  <Application>Microsoft Macintosh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Willis</cp:lastModifiedBy>
  <cp:revision>2</cp:revision>
  <cp:lastPrinted>2016-11-24T13:59:00Z</cp:lastPrinted>
  <dcterms:created xsi:type="dcterms:W3CDTF">2017-04-06T09:53:00Z</dcterms:created>
  <dcterms:modified xsi:type="dcterms:W3CDTF">2017-04-06T09:53:00Z</dcterms:modified>
</cp:coreProperties>
</file>