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D6C0C" w14:textId="22BED0DF" w:rsidR="00B5201A" w:rsidRDefault="00DB117F" w:rsidP="00B5201A">
      <w:pPr>
        <w:tabs>
          <w:tab w:val="left" w:pos="7280"/>
        </w:tabs>
        <w:autoSpaceDE w:val="0"/>
        <w:autoSpaceDN w:val="0"/>
        <w:adjustRightInd w:val="0"/>
        <w:spacing w:after="0"/>
        <w:rPr>
          <w:rFonts w:ascii="Calibri" w:eastAsia="Times New Roman" w:hAnsi="Calibri" w:cs="Calibri"/>
          <w:bCs/>
          <w:color w:val="333333"/>
          <w:lang w:val="en"/>
        </w:rPr>
      </w:pPr>
      <w:r>
        <w:rPr>
          <w:rFonts w:eastAsia="Times New Roman" w:cs="Arial"/>
          <w:noProof/>
          <w:lang w:val="en-US" w:eastAsia="en-US"/>
        </w:rPr>
        <w:drawing>
          <wp:anchor distT="0" distB="0" distL="114300" distR="114300" simplePos="0" relativeHeight="251657216" behindDoc="1" locked="0" layoutInCell="1" allowOverlap="1" wp14:anchorId="27283BD7" wp14:editId="45E52294">
            <wp:simplePos x="0" y="0"/>
            <wp:positionH relativeFrom="column">
              <wp:posOffset>3562350</wp:posOffset>
            </wp:positionH>
            <wp:positionV relativeFrom="paragraph">
              <wp:posOffset>1447800</wp:posOffset>
            </wp:positionV>
            <wp:extent cx="3078480" cy="2058035"/>
            <wp:effectExtent l="0" t="0" r="7620" b="0"/>
            <wp:wrapTight wrapText="bothSides">
              <wp:wrapPolygon edited="0">
                <wp:start x="0" y="0"/>
                <wp:lineTo x="0" y="21393"/>
                <wp:lineTo x="21520" y="21393"/>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622_0685_Rtchd.jpg"/>
                    <pic:cNvPicPr/>
                  </pic:nvPicPr>
                  <pic:blipFill>
                    <a:blip r:embed="rId9" cstate="print">
                      <a:extLst>
                        <a:ext uri="{28A0092B-C50C-407E-A947-70E740481C1C}">
                          <a14:useLocalDpi xmlns:a14="http://schemas.microsoft.com/office/drawing/2010/main"/>
                        </a:ext>
                      </a:extLst>
                    </a:blip>
                    <a:stretch>
                      <a:fillRect/>
                    </a:stretch>
                  </pic:blipFill>
                  <pic:spPr>
                    <a:xfrm>
                      <a:off x="0" y="0"/>
                      <a:ext cx="3078480" cy="2058035"/>
                    </a:xfrm>
                    <a:prstGeom prst="rect">
                      <a:avLst/>
                    </a:prstGeom>
                  </pic:spPr>
                </pic:pic>
              </a:graphicData>
            </a:graphic>
            <wp14:sizeRelH relativeFrom="page">
              <wp14:pctWidth>0</wp14:pctWidth>
            </wp14:sizeRelH>
            <wp14:sizeRelV relativeFrom="page">
              <wp14:pctHeight>0</wp14:pctHeight>
            </wp14:sizeRelV>
          </wp:anchor>
        </w:drawing>
      </w:r>
      <w:r w:rsidR="00C12369">
        <w:rPr>
          <w:noProof/>
          <w:lang w:val="en-US" w:eastAsia="en-US"/>
        </w:rPr>
        <w:drawing>
          <wp:anchor distT="0" distB="0" distL="114300" distR="114300" simplePos="0" relativeHeight="251656192" behindDoc="1" locked="0" layoutInCell="1" allowOverlap="1" wp14:anchorId="63346AB8" wp14:editId="3BB0640A">
            <wp:simplePos x="0" y="0"/>
            <wp:positionH relativeFrom="column">
              <wp:align>center</wp:align>
            </wp:positionH>
            <wp:positionV relativeFrom="paragraph">
              <wp:posOffset>-590550</wp:posOffset>
            </wp:positionV>
            <wp:extent cx="6717600" cy="1828800"/>
            <wp:effectExtent l="0" t="0" r="7620" b="0"/>
            <wp:wrapTight wrapText="bothSides">
              <wp:wrapPolygon edited="0">
                <wp:start x="0" y="0"/>
                <wp:lineTo x="0" y="21375"/>
                <wp:lineTo x="21563" y="21375"/>
                <wp:lineTo x="21563"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6717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369" w:rsidRPr="00CA602E">
        <w:rPr>
          <w:rFonts w:ascii="Calibri" w:eastAsia="Times New Roman" w:hAnsi="Calibri" w:cs="Calibri"/>
          <w:bCs/>
          <w:color w:val="333333"/>
          <w:lang w:val="en"/>
        </w:rPr>
        <w:t>For</w:t>
      </w:r>
      <w:r>
        <w:rPr>
          <w:rFonts w:ascii="Calibri" w:eastAsia="Times New Roman" w:hAnsi="Calibri" w:cs="Calibri"/>
          <w:bCs/>
          <w:color w:val="333333"/>
          <w:lang w:val="en"/>
        </w:rPr>
        <w:t xml:space="preserve"> immediate release: 21</w:t>
      </w:r>
      <w:r w:rsidR="00C12369" w:rsidRPr="00CA602E">
        <w:rPr>
          <w:rFonts w:ascii="Calibri" w:eastAsia="Times New Roman" w:hAnsi="Calibri" w:cs="Calibri"/>
          <w:bCs/>
          <w:color w:val="333333"/>
          <w:lang w:val="en"/>
        </w:rPr>
        <w:t>.08.17</w:t>
      </w:r>
      <w:r w:rsidR="00C12369" w:rsidRPr="00CA602E">
        <w:rPr>
          <w:rFonts w:ascii="Calibri" w:hAnsi="Calibri" w:cs="Calibri"/>
          <w:noProof/>
          <w:sz w:val="28"/>
          <w:szCs w:val="28"/>
          <w:lang w:val="en-US" w:eastAsia="en-US"/>
        </w:rPr>
        <w:drawing>
          <wp:anchor distT="0" distB="0" distL="114300" distR="114300" simplePos="0" relativeHeight="251651072" behindDoc="1" locked="1" layoutInCell="1" allowOverlap="1" wp14:anchorId="64F978F9" wp14:editId="2C1E22A5">
            <wp:simplePos x="0" y="0"/>
            <wp:positionH relativeFrom="column">
              <wp:posOffset>114300</wp:posOffset>
            </wp:positionH>
            <wp:positionV relativeFrom="page">
              <wp:posOffset>6850380</wp:posOffset>
            </wp:positionV>
            <wp:extent cx="6353175" cy="3208020"/>
            <wp:effectExtent l="0" t="0" r="0" b="0"/>
            <wp:wrapTight wrapText="bothSides">
              <wp:wrapPolygon edited="0">
                <wp:start x="0" y="0"/>
                <wp:lineTo x="0" y="21378"/>
                <wp:lineTo x="21503" y="21378"/>
                <wp:lineTo x="21503" y="0"/>
                <wp:lineTo x="0" y="0"/>
              </wp:wrapPolygon>
            </wp:wrapTight>
            <wp:docPr id="1" name="Picture 1" descr="C:\Users\HZPRUK\Desktop\METS - Crewsaver\High Resolution Images\Product Images\Range Charts\Crewsaver Buoyancy Aid Chart.jpg"/>
            <wp:cNvGraphicFramePr/>
            <a:graphic xmlns:a="http://schemas.openxmlformats.org/drawingml/2006/main">
              <a:graphicData uri="http://schemas.openxmlformats.org/drawingml/2006/picture">
                <pic:pic xmlns:pic="http://schemas.openxmlformats.org/drawingml/2006/picture">
                  <pic:nvPicPr>
                    <pic:cNvPr id="4" name="Picture 4" descr="C:\Users\HZPRUK\Desktop\METS - Crewsaver\High Resolution Images\Product Images\Range Charts\Crewsaver Buoyancy Aid Chart.jpg"/>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6353175" cy="320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6B15D" w14:textId="77777777" w:rsidR="00B5201A" w:rsidRDefault="00B5201A" w:rsidP="00B5201A">
      <w:pPr>
        <w:tabs>
          <w:tab w:val="left" w:pos="7280"/>
        </w:tabs>
        <w:autoSpaceDE w:val="0"/>
        <w:autoSpaceDN w:val="0"/>
        <w:adjustRightInd w:val="0"/>
        <w:spacing w:after="0"/>
        <w:rPr>
          <w:rFonts w:ascii="Calibri" w:eastAsia="Times New Roman" w:hAnsi="Calibri" w:cs="Calibri"/>
          <w:bCs/>
          <w:color w:val="333333"/>
          <w:lang w:val="en"/>
        </w:rPr>
      </w:pPr>
    </w:p>
    <w:p w14:paraId="7151ACC5" w14:textId="77777777" w:rsidR="00B5201A" w:rsidRDefault="00E718EE" w:rsidP="00B5201A">
      <w:pPr>
        <w:tabs>
          <w:tab w:val="left" w:pos="7280"/>
        </w:tabs>
        <w:autoSpaceDE w:val="0"/>
        <w:autoSpaceDN w:val="0"/>
        <w:adjustRightInd w:val="0"/>
        <w:spacing w:after="0"/>
        <w:rPr>
          <w:rFonts w:ascii="Calibri" w:eastAsia="Times New Roman" w:hAnsi="Calibri" w:cs="Calibri"/>
          <w:b/>
          <w:bCs/>
          <w:color w:val="333333"/>
          <w:sz w:val="28"/>
          <w:szCs w:val="28"/>
          <w:lang w:val="en"/>
        </w:rPr>
      </w:pPr>
      <w:r>
        <w:rPr>
          <w:rFonts w:ascii="Calibri" w:eastAsia="Times New Roman" w:hAnsi="Calibri" w:cs="Calibri"/>
          <w:b/>
          <w:bCs/>
          <w:color w:val="333333"/>
          <w:sz w:val="28"/>
          <w:szCs w:val="28"/>
          <w:lang w:val="en"/>
        </w:rPr>
        <w:t xml:space="preserve">Crewsaver Fusion 3D buoyancy aid range AVAILABLE NOW </w:t>
      </w:r>
    </w:p>
    <w:p w14:paraId="453F6E52" w14:textId="477F14E7" w:rsidR="00C12369" w:rsidRPr="00CA602E" w:rsidRDefault="00C12369" w:rsidP="00B5201A">
      <w:pPr>
        <w:tabs>
          <w:tab w:val="left" w:pos="7280"/>
        </w:tabs>
        <w:autoSpaceDE w:val="0"/>
        <w:autoSpaceDN w:val="0"/>
        <w:adjustRightInd w:val="0"/>
        <w:spacing w:after="0"/>
        <w:rPr>
          <w:rFonts w:ascii="Calibri" w:eastAsia="Times New Roman" w:hAnsi="Calibri" w:cs="Calibri"/>
          <w:b/>
          <w:bCs/>
          <w:color w:val="333333"/>
          <w:sz w:val="28"/>
          <w:szCs w:val="28"/>
          <w:lang w:val="en"/>
        </w:rPr>
      </w:pPr>
      <w:r w:rsidRPr="00CA602E">
        <w:rPr>
          <w:rFonts w:ascii="Calibri" w:eastAsia="Times New Roman" w:hAnsi="Calibri" w:cs="Calibri"/>
          <w:b/>
          <w:bCs/>
          <w:color w:val="333333"/>
          <w:sz w:val="28"/>
          <w:szCs w:val="28"/>
          <w:lang w:val="en"/>
        </w:rPr>
        <w:tab/>
      </w:r>
    </w:p>
    <w:p w14:paraId="308C73D0" w14:textId="2687A427" w:rsidR="005844C5" w:rsidRDefault="00C12369" w:rsidP="005844C5">
      <w:pPr>
        <w:rPr>
          <w:rFonts w:ascii="Calibri" w:hAnsi="Calibri" w:cs="Calibri"/>
        </w:rPr>
      </w:pPr>
      <w:r>
        <w:rPr>
          <w:rFonts w:ascii="Calibri" w:hAnsi="Calibri" w:cs="Calibri"/>
        </w:rPr>
        <w:t xml:space="preserve">Crewsaver, </w:t>
      </w:r>
      <w:r w:rsidRPr="00DB117F">
        <w:rPr>
          <w:rFonts w:ascii="Calibri" w:hAnsi="Calibri" w:cs="Calibri"/>
        </w:rPr>
        <w:t xml:space="preserve">who </w:t>
      </w:r>
      <w:r w:rsidR="005E5743" w:rsidRPr="00DB117F">
        <w:rPr>
          <w:rFonts w:ascii="Calibri" w:hAnsi="Calibri" w:cs="Calibri"/>
        </w:rPr>
        <w:t>celebrates</w:t>
      </w:r>
      <w:r w:rsidRPr="00DB117F">
        <w:rPr>
          <w:rFonts w:ascii="Calibri" w:hAnsi="Calibri" w:cs="Calibri"/>
        </w:rPr>
        <w:t xml:space="preserve"> 60 years of pioneering </w:t>
      </w:r>
      <w:r w:rsidR="009C0161" w:rsidRPr="00DB117F">
        <w:rPr>
          <w:rFonts w:ascii="Calibri" w:hAnsi="Calibri" w:cs="Calibri"/>
        </w:rPr>
        <w:t>lifejacket technology</w:t>
      </w:r>
      <w:r w:rsidR="005E5743" w:rsidRPr="00DB117F">
        <w:rPr>
          <w:rFonts w:ascii="Calibri" w:hAnsi="Calibri" w:cs="Calibri"/>
        </w:rPr>
        <w:t xml:space="preserve"> this year</w:t>
      </w:r>
      <w:r w:rsidRPr="00DB117F">
        <w:rPr>
          <w:rFonts w:ascii="Calibri" w:hAnsi="Calibri" w:cs="Calibri"/>
        </w:rPr>
        <w:t xml:space="preserve">, </w:t>
      </w:r>
      <w:r w:rsidR="00EE2E9C" w:rsidRPr="00DB117F">
        <w:rPr>
          <w:rFonts w:ascii="Calibri" w:hAnsi="Calibri" w:cs="Calibri"/>
        </w:rPr>
        <w:t>is</w:t>
      </w:r>
      <w:r w:rsidRPr="00DB117F">
        <w:rPr>
          <w:rFonts w:ascii="Calibri" w:hAnsi="Calibri" w:cs="Calibri"/>
        </w:rPr>
        <w:t xml:space="preserve"> delighted to announce that </w:t>
      </w:r>
      <w:r>
        <w:rPr>
          <w:rFonts w:ascii="Calibri" w:hAnsi="Calibri" w:cs="Calibri"/>
        </w:rPr>
        <w:t>the new Fusion 3D buoyancy aid range has arrived!</w:t>
      </w:r>
    </w:p>
    <w:p w14:paraId="5A5B2D6B" w14:textId="61D62CED" w:rsidR="00DB117F" w:rsidRPr="006A6AEC" w:rsidRDefault="00DB117F" w:rsidP="00DB117F">
      <w:pPr>
        <w:rPr>
          <w:rFonts w:ascii="Calibri" w:hAnsi="Calibri" w:cs="Calibri"/>
        </w:rPr>
      </w:pPr>
      <w:r w:rsidRPr="00CA602E">
        <w:rPr>
          <w:rFonts w:ascii="Calibri" w:hAnsi="Calibri" w:cs="Calibri"/>
        </w:rPr>
        <w:t>Crewsaver’s new range of buoyancy aids has some</w:t>
      </w:r>
      <w:r>
        <w:rPr>
          <w:rFonts w:ascii="Calibri" w:hAnsi="Calibri" w:cs="Calibri"/>
        </w:rPr>
        <w:t xml:space="preserve">thing very special to offer any </w:t>
      </w:r>
      <w:proofErr w:type="spellStart"/>
      <w:r>
        <w:rPr>
          <w:rFonts w:ascii="Calibri" w:hAnsi="Calibri" w:cs="Calibri"/>
        </w:rPr>
        <w:t>watersport</w:t>
      </w:r>
      <w:proofErr w:type="spellEnd"/>
      <w:r>
        <w:rPr>
          <w:rFonts w:ascii="Calibri" w:hAnsi="Calibri" w:cs="Calibri"/>
        </w:rPr>
        <w:t xml:space="preserve"> enthusiast and at every price point. Just like the popular Crewsaver Fusion 3D lifejacket range, the new buoyancy aids feature Fusion 3D technology to provide a uniquely unrestricting and comfortable fit. </w:t>
      </w:r>
      <w:r w:rsidRPr="006A6AEC">
        <w:t>The range</w:t>
      </w:r>
      <w:r>
        <w:t xml:space="preserve">, consisting </w:t>
      </w:r>
      <w:r w:rsidRPr="006A6AEC">
        <w:t>of five trailblazing designs</w:t>
      </w:r>
      <w:r>
        <w:t>,</w:t>
      </w:r>
      <w:r w:rsidRPr="006A6AEC">
        <w:t xml:space="preserve"> </w:t>
      </w:r>
      <w:r>
        <w:t xml:space="preserve">features combinations of </w:t>
      </w:r>
      <w:r w:rsidRPr="006A6AEC">
        <w:t xml:space="preserve">lightweight and soft contoured buoyancy foam </w:t>
      </w:r>
      <w:r>
        <w:t xml:space="preserve">which is </w:t>
      </w:r>
      <w:r w:rsidRPr="006A6AEC">
        <w:t xml:space="preserve">encased in finely tailored covers </w:t>
      </w:r>
      <w:r>
        <w:t xml:space="preserve">to support the </w:t>
      </w:r>
      <w:r w:rsidRPr="006A6AEC">
        <w:t>designed-to-fit profile.</w:t>
      </w:r>
    </w:p>
    <w:p w14:paraId="2D7815CF" w14:textId="46AE1357" w:rsidR="00C12369" w:rsidRPr="00DB117F" w:rsidRDefault="00E718EE" w:rsidP="00C12369">
      <w:pPr>
        <w:rPr>
          <w:rFonts w:ascii="Calibri" w:hAnsi="Calibri" w:cs="Calibri"/>
        </w:rPr>
      </w:pPr>
      <w:r w:rsidRPr="00DB117F">
        <w:rPr>
          <w:rFonts w:ascii="Calibri" w:hAnsi="Calibri" w:cs="Calibri"/>
        </w:rPr>
        <w:t xml:space="preserve">In addition, </w:t>
      </w:r>
      <w:r w:rsidR="005844C5" w:rsidRPr="00DB117F">
        <w:rPr>
          <w:rFonts w:ascii="Calibri" w:hAnsi="Calibri" w:cs="Calibri"/>
        </w:rPr>
        <w:t>airflow mesh</w:t>
      </w:r>
      <w:bookmarkStart w:id="0" w:name="_GoBack"/>
      <w:bookmarkEnd w:id="0"/>
      <w:r w:rsidR="005844C5" w:rsidRPr="00DB117F">
        <w:rPr>
          <w:rFonts w:ascii="Calibri" w:hAnsi="Calibri" w:cs="Calibri"/>
        </w:rPr>
        <w:t xml:space="preserve"> has been incorporated into the mid to high-end buoyancy aids</w:t>
      </w:r>
      <w:r w:rsidR="009C1A38" w:rsidRPr="00DB117F">
        <w:rPr>
          <w:rFonts w:ascii="Calibri" w:hAnsi="Calibri" w:cs="Calibri"/>
        </w:rPr>
        <w:t xml:space="preserve">. Crewsaver originally developed the airflow technology </w:t>
      </w:r>
      <w:r w:rsidR="009C0161" w:rsidRPr="00DB117F">
        <w:rPr>
          <w:rFonts w:ascii="Calibri" w:hAnsi="Calibri" w:cs="Calibri"/>
        </w:rPr>
        <w:t xml:space="preserve">for the America’s Cup Challengers, Artemis Racing, to </w:t>
      </w:r>
      <w:r w:rsidR="005844C5" w:rsidRPr="00DB117F">
        <w:rPr>
          <w:rFonts w:ascii="Calibri" w:hAnsi="Calibri" w:cs="Calibri"/>
        </w:rPr>
        <w:t>e</w:t>
      </w:r>
      <w:r w:rsidR="009C0161" w:rsidRPr="00DB117F">
        <w:rPr>
          <w:rFonts w:ascii="Calibri" w:hAnsi="Calibri" w:cs="Calibri"/>
        </w:rPr>
        <w:t>ncourage</w:t>
      </w:r>
      <w:r w:rsidR="005844C5" w:rsidRPr="00DB117F">
        <w:rPr>
          <w:rFonts w:ascii="Calibri" w:hAnsi="Calibri" w:cs="Calibri"/>
        </w:rPr>
        <w:t xml:space="preserve"> the transfer of heat</w:t>
      </w:r>
      <w:r w:rsidR="007B27BF" w:rsidRPr="00DB117F">
        <w:rPr>
          <w:rFonts w:ascii="Calibri" w:hAnsi="Calibri" w:cs="Calibri"/>
        </w:rPr>
        <w:t>, which</w:t>
      </w:r>
      <w:r w:rsidR="007C770E" w:rsidRPr="00DB117F">
        <w:rPr>
          <w:rFonts w:ascii="Calibri" w:hAnsi="Calibri" w:cs="Calibri"/>
        </w:rPr>
        <w:t xml:space="preserve"> in-turn </w:t>
      </w:r>
      <w:r w:rsidR="009C0161" w:rsidRPr="00DB117F">
        <w:rPr>
          <w:rFonts w:ascii="Calibri" w:hAnsi="Calibri" w:cs="Calibri"/>
        </w:rPr>
        <w:t>increases the</w:t>
      </w:r>
      <w:r w:rsidR="005844C5" w:rsidRPr="00DB117F">
        <w:rPr>
          <w:rFonts w:ascii="Calibri" w:hAnsi="Calibri" w:cs="Calibri"/>
        </w:rPr>
        <w:t xml:space="preserve"> breathability</w:t>
      </w:r>
      <w:r w:rsidR="009C0161" w:rsidRPr="00DB117F">
        <w:rPr>
          <w:rFonts w:ascii="Calibri" w:hAnsi="Calibri" w:cs="Calibri"/>
        </w:rPr>
        <w:t xml:space="preserve"> of the buoyancy aid</w:t>
      </w:r>
      <w:r w:rsidR="005844C5" w:rsidRPr="00DB117F">
        <w:rPr>
          <w:rFonts w:ascii="Calibri" w:hAnsi="Calibri" w:cs="Calibri"/>
        </w:rPr>
        <w:t xml:space="preserve">. </w:t>
      </w:r>
    </w:p>
    <w:p w14:paraId="3601B0F9" w14:textId="22799ABA" w:rsidR="009C1A38" w:rsidRDefault="009C1A38" w:rsidP="00C12369">
      <w:pPr>
        <w:rPr>
          <w:rFonts w:ascii="Calibri" w:hAnsi="Calibri" w:cs="Calibri"/>
        </w:rPr>
      </w:pPr>
      <w:r w:rsidRPr="00D17896">
        <w:rPr>
          <w:rFonts w:ascii="Calibri" w:hAnsi="Calibri" w:cs="Calibri"/>
          <w:i/>
        </w:rPr>
        <w:t>“</w:t>
      </w:r>
      <w:r w:rsidR="00E718EE">
        <w:rPr>
          <w:rFonts w:ascii="Calibri" w:hAnsi="Calibri" w:cs="Calibri"/>
          <w:i/>
        </w:rPr>
        <w:t>W</w:t>
      </w:r>
      <w:r w:rsidRPr="00D17896">
        <w:rPr>
          <w:rFonts w:ascii="Calibri" w:hAnsi="Calibri" w:cs="Calibri"/>
          <w:i/>
        </w:rPr>
        <w:t>e aim to s</w:t>
      </w:r>
      <w:r w:rsidRPr="00D17896">
        <w:rPr>
          <w:i/>
        </w:rPr>
        <w:t>afeguard lives through high quality safety equipment and it is</w:t>
      </w:r>
      <w:r w:rsidR="00D17896">
        <w:rPr>
          <w:i/>
        </w:rPr>
        <w:t xml:space="preserve"> that philosophy which is</w:t>
      </w:r>
      <w:r w:rsidRPr="00D17896">
        <w:rPr>
          <w:i/>
        </w:rPr>
        <w:t xml:space="preserve"> at the heart of everything we do. Whilst developing our Fusion 3D buoyancy </w:t>
      </w:r>
      <w:r w:rsidR="00D17896">
        <w:rPr>
          <w:i/>
        </w:rPr>
        <w:t>aids</w:t>
      </w:r>
      <w:r w:rsidRPr="00D17896">
        <w:rPr>
          <w:i/>
        </w:rPr>
        <w:t xml:space="preserve"> we endeavoured to create a </w:t>
      </w:r>
      <w:r w:rsidR="00D17896">
        <w:rPr>
          <w:i/>
        </w:rPr>
        <w:t xml:space="preserve">range </w:t>
      </w:r>
      <w:r w:rsidRPr="00D17896">
        <w:rPr>
          <w:i/>
        </w:rPr>
        <w:t xml:space="preserve">that people want to wear. </w:t>
      </w:r>
      <w:r w:rsidR="00E718EE">
        <w:rPr>
          <w:i/>
        </w:rPr>
        <w:t>W</w:t>
      </w:r>
      <w:r w:rsidRPr="00D17896">
        <w:rPr>
          <w:i/>
        </w:rPr>
        <w:t>e’re confident that the new buoyancy range is so comfortable that you will forget you’re wearing it!”</w:t>
      </w:r>
      <w:r>
        <w:t xml:space="preserve"> –</w:t>
      </w:r>
      <w:r w:rsidR="00D17896">
        <w:t xml:space="preserve"> Beth Gill, Crewsaver Designer. </w:t>
      </w:r>
    </w:p>
    <w:p w14:paraId="05B923E0" w14:textId="019C1BC1" w:rsidR="009B0C2E" w:rsidRPr="00273B67" w:rsidRDefault="00992C02" w:rsidP="00EE0C4D">
      <w:pPr>
        <w:spacing w:after="0"/>
        <w:rPr>
          <w:color w:val="FF0000"/>
        </w:rPr>
      </w:pPr>
      <w:r>
        <w:rPr>
          <w:b/>
          <w:noProof/>
          <w:lang w:val="en-US" w:eastAsia="en-US"/>
        </w:rPr>
        <w:lastRenderedPageBreak/>
        <w:drawing>
          <wp:anchor distT="0" distB="0" distL="114300" distR="114300" simplePos="0" relativeHeight="251682816" behindDoc="1" locked="0" layoutInCell="1" allowOverlap="1" wp14:anchorId="186892D9" wp14:editId="7A61241E">
            <wp:simplePos x="0" y="0"/>
            <wp:positionH relativeFrom="column">
              <wp:posOffset>0</wp:posOffset>
            </wp:positionH>
            <wp:positionV relativeFrom="paragraph">
              <wp:posOffset>-238125</wp:posOffset>
            </wp:positionV>
            <wp:extent cx="1847850" cy="2256790"/>
            <wp:effectExtent l="0" t="0" r="0" b="0"/>
            <wp:wrapTight wrapText="bothSides">
              <wp:wrapPolygon edited="0">
                <wp:start x="0" y="0"/>
                <wp:lineTo x="0" y="21333"/>
                <wp:lineTo x="21377" y="21333"/>
                <wp:lineTo x="213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goFit_50Ex - low res.jpg"/>
                    <pic:cNvPicPr/>
                  </pic:nvPicPr>
                  <pic:blipFill>
                    <a:blip r:embed="rId12" cstate="print">
                      <a:extLst>
                        <a:ext uri="{28A0092B-C50C-407E-A947-70E740481C1C}">
                          <a14:useLocalDpi xmlns:a14="http://schemas.microsoft.com/office/drawing/2010/main"/>
                        </a:ext>
                      </a:extLst>
                    </a:blip>
                    <a:stretch>
                      <a:fillRect/>
                    </a:stretch>
                  </pic:blipFill>
                  <pic:spPr>
                    <a:xfrm>
                      <a:off x="0" y="0"/>
                      <a:ext cx="1847850" cy="2256790"/>
                    </a:xfrm>
                    <a:prstGeom prst="rect">
                      <a:avLst/>
                    </a:prstGeom>
                  </pic:spPr>
                </pic:pic>
              </a:graphicData>
            </a:graphic>
            <wp14:sizeRelH relativeFrom="margin">
              <wp14:pctWidth>0</wp14:pctWidth>
            </wp14:sizeRelH>
            <wp14:sizeRelV relativeFrom="margin">
              <wp14:pctHeight>0</wp14:pctHeight>
            </wp14:sizeRelV>
          </wp:anchor>
        </w:drawing>
      </w:r>
      <w:r w:rsidR="009B0C2E" w:rsidRPr="009B0C2E">
        <w:rPr>
          <w:b/>
        </w:rPr>
        <w:t>ERGOFIT 50</w:t>
      </w:r>
      <w:r w:rsidR="0079427E">
        <w:rPr>
          <w:b/>
        </w:rPr>
        <w:t>N</w:t>
      </w:r>
      <w:r w:rsidR="009B0C2E" w:rsidRPr="009B0C2E">
        <w:rPr>
          <w:b/>
        </w:rPr>
        <w:t xml:space="preserve"> EX</w:t>
      </w:r>
      <w:r w:rsidR="006541C7">
        <w:rPr>
          <w:b/>
        </w:rPr>
        <w:t xml:space="preserve"> </w:t>
      </w:r>
    </w:p>
    <w:p w14:paraId="2AA2025F" w14:textId="05151EB5" w:rsidR="009B0C2E" w:rsidRDefault="009B0C2E" w:rsidP="00EE0C4D">
      <w:pPr>
        <w:spacing w:after="0"/>
      </w:pPr>
      <w:r w:rsidRPr="007A3638">
        <w:t xml:space="preserve">The Crewsaver </w:t>
      </w:r>
      <w:proofErr w:type="spellStart"/>
      <w:r w:rsidRPr="007A3638">
        <w:t>ErgoFit</w:t>
      </w:r>
      <w:proofErr w:type="spellEnd"/>
      <w:r w:rsidRPr="007A3638">
        <w:t xml:space="preserve"> 50N </w:t>
      </w:r>
      <w:r w:rsidR="00440800">
        <w:t xml:space="preserve">EX </w:t>
      </w:r>
      <w:r w:rsidRPr="009C12CD">
        <w:t>buoyancy aid</w:t>
      </w:r>
      <w:r w:rsidR="008B10DD" w:rsidRPr="009C12CD">
        <w:t>,</w:t>
      </w:r>
      <w:r w:rsidRPr="009C12CD">
        <w:t xml:space="preserve"> a revolution in per</w:t>
      </w:r>
      <w:r w:rsidR="00F83A93">
        <w:t>sonal safety equipment, provides</w:t>
      </w:r>
      <w:r w:rsidRPr="009C12CD">
        <w:t xml:space="preserve"> the most advanced specific</w:t>
      </w:r>
      <w:r w:rsidR="00F83A93">
        <w:t>ation a buoyancy aid has to offer</w:t>
      </w:r>
      <w:r w:rsidRPr="009C12CD">
        <w:t xml:space="preserve"> to date.  Combining </w:t>
      </w:r>
      <w:r w:rsidR="00440800" w:rsidRPr="009C12CD">
        <w:t xml:space="preserve">high specification </w:t>
      </w:r>
      <w:r w:rsidRPr="009C12CD">
        <w:t>safety features such as Spare Air attachments, </w:t>
      </w:r>
      <w:r w:rsidR="00DB117F">
        <w:t xml:space="preserve">optional </w:t>
      </w:r>
      <w:r w:rsidRPr="009C12CD">
        <w:t>body armour and line cutter stowage</w:t>
      </w:r>
      <w:r w:rsidR="006541C7" w:rsidRPr="009C12CD">
        <w:t>,</w:t>
      </w:r>
      <w:r w:rsidRPr="009C12CD">
        <w:t xml:space="preserve"> with a low profile, </w:t>
      </w:r>
      <w:r w:rsidR="008B10DD" w:rsidRPr="009C12CD">
        <w:t xml:space="preserve">and </w:t>
      </w:r>
      <w:r w:rsidRPr="009C12CD">
        <w:t>snag free design</w:t>
      </w:r>
      <w:r w:rsidR="008B10DD" w:rsidRPr="009C12CD">
        <w:t>,</w:t>
      </w:r>
      <w:r w:rsidRPr="009C12CD">
        <w:t xml:space="preserve"> you can </w:t>
      </w:r>
      <w:r w:rsidRPr="007A3638">
        <w:t>expect nothing but the best in sa</w:t>
      </w:r>
      <w:r w:rsidR="00DB117F">
        <w:t>fety and performance technology</w:t>
      </w:r>
      <w:r w:rsidR="00531061">
        <w:t xml:space="preserve">. </w:t>
      </w:r>
      <w:r w:rsidR="00531061">
        <w:rPr>
          <w:b/>
        </w:rPr>
        <w:t>RRP: £80</w:t>
      </w:r>
      <w:r w:rsidR="00531061">
        <w:rPr>
          <w:b/>
        </w:rPr>
        <w:tab/>
        <w:t>RRP: £160 with armour</w:t>
      </w:r>
    </w:p>
    <w:p w14:paraId="762BB07E" w14:textId="5CE802AE" w:rsidR="006C335F" w:rsidRPr="006C335F" w:rsidRDefault="006C335F" w:rsidP="00EE0C4D">
      <w:pPr>
        <w:spacing w:after="0"/>
        <w:jc w:val="right"/>
        <w:rPr>
          <w:color w:val="FF0000"/>
        </w:rPr>
      </w:pPr>
    </w:p>
    <w:p w14:paraId="3C123E72" w14:textId="77777777" w:rsidR="00CC1B3E" w:rsidRDefault="00CC1B3E" w:rsidP="00EE0C4D">
      <w:pPr>
        <w:spacing w:after="0"/>
        <w:rPr>
          <w:b/>
        </w:rPr>
      </w:pPr>
    </w:p>
    <w:p w14:paraId="22F27FD2" w14:textId="77777777" w:rsidR="00CC1B3E" w:rsidRDefault="00CC1B3E" w:rsidP="00EE0C4D">
      <w:pPr>
        <w:spacing w:after="0"/>
        <w:rPr>
          <w:b/>
        </w:rPr>
      </w:pPr>
    </w:p>
    <w:p w14:paraId="6D32F2AF" w14:textId="01BDF841" w:rsidR="009B0C2E" w:rsidRPr="009B0C2E" w:rsidRDefault="004848C7" w:rsidP="00EE0C4D">
      <w:pPr>
        <w:spacing w:after="0"/>
        <w:rPr>
          <w:b/>
        </w:rPr>
      </w:pPr>
      <w:r>
        <w:rPr>
          <w:b/>
          <w:noProof/>
          <w:lang w:val="en-US" w:eastAsia="en-US"/>
        </w:rPr>
        <w:drawing>
          <wp:anchor distT="0" distB="0" distL="114300" distR="114300" simplePos="0" relativeHeight="251671552" behindDoc="1" locked="0" layoutInCell="1" allowOverlap="1" wp14:anchorId="6019A85E" wp14:editId="7A893BDA">
            <wp:simplePos x="0" y="0"/>
            <wp:positionH relativeFrom="column">
              <wp:posOffset>5107305</wp:posOffset>
            </wp:positionH>
            <wp:positionV relativeFrom="paragraph">
              <wp:posOffset>38100</wp:posOffset>
            </wp:positionV>
            <wp:extent cx="1762125" cy="2208530"/>
            <wp:effectExtent l="0" t="0" r="9525" b="1270"/>
            <wp:wrapTight wrapText="bothSides">
              <wp:wrapPolygon edited="0">
                <wp:start x="0" y="0"/>
                <wp:lineTo x="0" y="21426"/>
                <wp:lineTo x="21483" y="21426"/>
                <wp:lineTo x="21483" y="0"/>
                <wp:lineTo x="0" y="0"/>
              </wp:wrapPolygon>
            </wp:wrapTight>
            <wp:docPr id="8" name="Picture 8" descr="I:\Site Gosport, UK\Crewsaver Marketing\Brochures and Brochure CD\2016\Images\Leisure\Crewsaver\2017 Buoyancy Aid Range\Pro 50N SZ\Pro50SZ_Front_BlackDiva - VU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ite Gosport, UK\Crewsaver Marketing\Brochures and Brochure CD\2016\Images\Leisure\Crewsaver\2017 Buoyancy Aid Range\Pro 50N SZ\Pro50SZ_Front_BlackDiva - VU low res.jp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762125" cy="2208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en-US" w:eastAsia="en-US"/>
        </w:rPr>
        <w:drawing>
          <wp:anchor distT="0" distB="0" distL="114300" distR="114300" simplePos="0" relativeHeight="251672576" behindDoc="1" locked="0" layoutInCell="1" allowOverlap="1" wp14:anchorId="3789EF3E" wp14:editId="6FE9930D">
            <wp:simplePos x="0" y="0"/>
            <wp:positionH relativeFrom="column">
              <wp:posOffset>3590290</wp:posOffset>
            </wp:positionH>
            <wp:positionV relativeFrom="paragraph">
              <wp:posOffset>38100</wp:posOffset>
            </wp:positionV>
            <wp:extent cx="1672590" cy="2113280"/>
            <wp:effectExtent l="0" t="0" r="3810" b="1270"/>
            <wp:wrapTight wrapText="bothSides">
              <wp:wrapPolygon edited="0">
                <wp:start x="0" y="0"/>
                <wp:lineTo x="0" y="21418"/>
                <wp:lineTo x="21403" y="21418"/>
                <wp:lineTo x="21403" y="0"/>
                <wp:lineTo x="0" y="0"/>
              </wp:wrapPolygon>
            </wp:wrapTight>
            <wp:docPr id="9" name="Picture 9" descr="I:\Site Gosport, UK\Crewsaver Marketing\Brochures and Brochure CD\2016\Images\Leisure\Crewsaver\2017 Buoyancy Aid Range\Pro 50N CZ\Pro50CZ_Front_BlckWhite - VU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ite Gosport, UK\Crewsaver Marketing\Brochures and Brochure CD\2016\Images\Leisure\Crewsaver\2017 Buoyancy Aid Range\Pro 50N CZ\Pro50CZ_Front_BlckWhite - VU low res.jpg"/>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1672590" cy="211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7BF5">
        <w:rPr>
          <w:b/>
          <w:noProof/>
        </w:rPr>
        <w:t>PR</w:t>
      </w:r>
      <w:r w:rsidR="009B0C2E" w:rsidRPr="009B0C2E">
        <w:rPr>
          <w:b/>
        </w:rPr>
        <w:t>O 50</w:t>
      </w:r>
      <w:r w:rsidR="0079427E">
        <w:rPr>
          <w:b/>
        </w:rPr>
        <w:t>N</w:t>
      </w:r>
      <w:r w:rsidR="009B0C2E" w:rsidRPr="009B0C2E">
        <w:rPr>
          <w:b/>
        </w:rPr>
        <w:t xml:space="preserve"> SZ &amp; PRO 50</w:t>
      </w:r>
      <w:r w:rsidR="0079427E">
        <w:rPr>
          <w:b/>
        </w:rPr>
        <w:t>N</w:t>
      </w:r>
      <w:r w:rsidR="009B0C2E" w:rsidRPr="009B0C2E">
        <w:rPr>
          <w:b/>
        </w:rPr>
        <w:t xml:space="preserve"> CZ</w:t>
      </w:r>
    </w:p>
    <w:p w14:paraId="26C630F0" w14:textId="7FE10709" w:rsidR="009B0C2E" w:rsidRDefault="009B0C2E" w:rsidP="00EE0C4D">
      <w:pPr>
        <w:spacing w:after="0"/>
      </w:pPr>
      <w:r w:rsidRPr="009C12CD">
        <w:t>Fusion 3D design and unique body shaping foam that adapts to the profile of the wearer</w:t>
      </w:r>
      <w:r w:rsidR="006541C7" w:rsidRPr="009C12CD">
        <w:t>,</w:t>
      </w:r>
      <w:r w:rsidR="00F83A93">
        <w:t xml:space="preserve"> combined with internal </w:t>
      </w:r>
      <w:r w:rsidR="00453738">
        <w:t>a</w:t>
      </w:r>
      <w:r w:rsidRPr="00DB117F">
        <w:t xml:space="preserve">irflow </w:t>
      </w:r>
      <w:r w:rsidRPr="00453738">
        <w:t>mesh</w:t>
      </w:r>
      <w:r w:rsidR="007B27BF" w:rsidRPr="00453738">
        <w:t>,</w:t>
      </w:r>
      <w:r w:rsidRPr="00453738">
        <w:t xml:space="preserve"> ensure </w:t>
      </w:r>
      <w:r w:rsidR="006541C7" w:rsidRPr="009C12CD">
        <w:t>that the Pro 50</w:t>
      </w:r>
      <w:r w:rsidR="0079427E" w:rsidRPr="009C12CD">
        <w:t>N</w:t>
      </w:r>
      <w:r w:rsidR="006541C7" w:rsidRPr="009C12CD">
        <w:t xml:space="preserve"> </w:t>
      </w:r>
      <w:r w:rsidRPr="009C12CD">
        <w:t>fit</w:t>
      </w:r>
      <w:r w:rsidR="00EA2897" w:rsidRPr="009C12CD">
        <w:t>s</w:t>
      </w:r>
      <w:r w:rsidR="006541C7" w:rsidRPr="009C12CD">
        <w:t xml:space="preserve"> each user perfectly</w:t>
      </w:r>
      <w:r w:rsidR="00EA2897" w:rsidRPr="009C12CD">
        <w:t xml:space="preserve"> </w:t>
      </w:r>
      <w:r w:rsidR="00F83A93">
        <w:t>whilst offering</w:t>
      </w:r>
      <w:r w:rsidRPr="009C12CD">
        <w:t xml:space="preserve"> the ultimate in comfort, fit and breathability performance. These features</w:t>
      </w:r>
      <w:r w:rsidR="00EA2897" w:rsidRPr="009C12CD">
        <w:t>,</w:t>
      </w:r>
      <w:r w:rsidRPr="009C12CD">
        <w:t xml:space="preserve"> plus an expandable bellow pocket with attachment point</w:t>
      </w:r>
      <w:r w:rsidR="00EA2897" w:rsidRPr="009C12CD">
        <w:t>, make this</w:t>
      </w:r>
      <w:r w:rsidRPr="009C12CD">
        <w:t xml:space="preserve"> the perfect safety companion for a multitude of </w:t>
      </w:r>
      <w:proofErr w:type="spellStart"/>
      <w:r w:rsidR="00F83A93">
        <w:t>watersport</w:t>
      </w:r>
      <w:proofErr w:type="spellEnd"/>
      <w:r w:rsidR="00F83A93">
        <w:t xml:space="preserve"> activities</w:t>
      </w:r>
      <w:r w:rsidRPr="009C12CD">
        <w:t xml:space="preserve">.  The low profile Pro 50N is available </w:t>
      </w:r>
      <w:r>
        <w:t xml:space="preserve">in </w:t>
      </w:r>
      <w:r w:rsidR="00440800">
        <w:t xml:space="preserve">both </w:t>
      </w:r>
      <w:r>
        <w:t xml:space="preserve">centre zip ‘CZ’ and side zip ‘SZ’ options.  </w:t>
      </w:r>
      <w:r w:rsidR="00F83A93">
        <w:t xml:space="preserve">The Pro 50N CZ is available in both a stylish bright white and black and the Pro 50N SZ is available in black/grey and black/blue options. </w:t>
      </w:r>
      <w:r w:rsidR="00531061" w:rsidRPr="00531061">
        <w:rPr>
          <w:b/>
        </w:rPr>
        <w:t>RRP: £59.95</w:t>
      </w:r>
    </w:p>
    <w:p w14:paraId="6393F7E2" w14:textId="2AAC03D8" w:rsidR="006309EA" w:rsidRDefault="004848C7" w:rsidP="00EE0C4D">
      <w:pPr>
        <w:spacing w:after="0"/>
      </w:pPr>
      <w:r>
        <w:rPr>
          <w:noProof/>
          <w:lang w:val="en-US" w:eastAsia="en-US"/>
        </w:rPr>
        <w:drawing>
          <wp:anchor distT="0" distB="0" distL="114300" distR="114300" simplePos="0" relativeHeight="251673600" behindDoc="1" locked="0" layoutInCell="1" allowOverlap="1" wp14:anchorId="356C0E84" wp14:editId="0C24E646">
            <wp:simplePos x="0" y="0"/>
            <wp:positionH relativeFrom="column">
              <wp:posOffset>-125095</wp:posOffset>
            </wp:positionH>
            <wp:positionV relativeFrom="paragraph">
              <wp:posOffset>71755</wp:posOffset>
            </wp:positionV>
            <wp:extent cx="1794510" cy="2208530"/>
            <wp:effectExtent l="0" t="0" r="0" b="1270"/>
            <wp:wrapTight wrapText="bothSides">
              <wp:wrapPolygon edited="0">
                <wp:start x="0" y="0"/>
                <wp:lineTo x="0" y="21426"/>
                <wp:lineTo x="21325" y="21426"/>
                <wp:lineTo x="21325" y="0"/>
                <wp:lineTo x="0" y="0"/>
              </wp:wrapPolygon>
            </wp:wrapTight>
            <wp:docPr id="14" name="Picture 14" descr="I:\Site Gosport, UK\Crewsaver Marketing\Brochures and Brochure CD\2016\Images\Leisure\Crewsaver\2017 Buoyancy Aid Range\Sport 50N\Sport50_Front_2 - WJ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ite Gosport, UK\Crewsaver Marketing\Brochures and Brochure CD\2016\Images\Leisure\Crewsaver\2017 Buoyancy Aid Range\Sport 50N\Sport50_Front_2 - WJ low res.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794510" cy="2208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8A89D" w14:textId="29895D07" w:rsidR="00CC1B3E" w:rsidRDefault="00CC1B3E" w:rsidP="00EE0C4D">
      <w:pPr>
        <w:spacing w:after="0"/>
      </w:pPr>
    </w:p>
    <w:p w14:paraId="608EAFAB" w14:textId="00C89941" w:rsidR="009B0C2E" w:rsidRPr="006C335F" w:rsidRDefault="009B0C2E" w:rsidP="00EE0C4D">
      <w:pPr>
        <w:spacing w:after="0"/>
        <w:rPr>
          <w:color w:val="FF0000"/>
        </w:rPr>
      </w:pPr>
      <w:r w:rsidRPr="009B0C2E">
        <w:rPr>
          <w:b/>
        </w:rPr>
        <w:t>SPORT 50</w:t>
      </w:r>
      <w:r w:rsidR="0079427E">
        <w:rPr>
          <w:b/>
        </w:rPr>
        <w:t>N</w:t>
      </w:r>
    </w:p>
    <w:p w14:paraId="5CF624C9" w14:textId="370B1E76" w:rsidR="009B0C2E" w:rsidRPr="0079427E" w:rsidRDefault="00440800" w:rsidP="00EE0C4D">
      <w:pPr>
        <w:spacing w:after="0"/>
      </w:pPr>
      <w:r w:rsidRPr="0079427E">
        <w:t>The Sport 50</w:t>
      </w:r>
      <w:r>
        <w:t>N</w:t>
      </w:r>
      <w:r w:rsidRPr="0079427E">
        <w:t xml:space="preserve"> </w:t>
      </w:r>
      <w:r>
        <w:t>offers</w:t>
      </w:r>
      <w:r w:rsidRPr="0079427E">
        <w:t xml:space="preserve"> the </w:t>
      </w:r>
      <w:r>
        <w:t>ideal solution</w:t>
      </w:r>
      <w:r w:rsidRPr="0079427E">
        <w:t xml:space="preserve"> for those who seek a high quality product at a highly competitive price point.   </w:t>
      </w:r>
      <w:r w:rsidR="009B0C2E" w:rsidRPr="0079427E">
        <w:t xml:space="preserve">Adjustable shoulder and dual waist straps combined with a unique </w:t>
      </w:r>
      <w:r w:rsidR="009B0C2E" w:rsidRPr="009C12CD">
        <w:t xml:space="preserve">arrangement of lightweight soft foam </w:t>
      </w:r>
      <w:r w:rsidR="00EA2897" w:rsidRPr="0079427E">
        <w:t>mean that the Sport 50</w:t>
      </w:r>
      <w:r w:rsidR="0079427E">
        <w:t>N</w:t>
      </w:r>
      <w:r w:rsidR="00EA2897" w:rsidRPr="0079427E">
        <w:t xml:space="preserve"> </w:t>
      </w:r>
      <w:r w:rsidR="009B0C2E" w:rsidRPr="0079427E">
        <w:t>provides a bespoke and comfortable fit. This centre zip buoyancy aid features an expandable bellow pocket and r</w:t>
      </w:r>
      <w:r w:rsidR="00EA2897" w:rsidRPr="0079427E">
        <w:t xml:space="preserve">eflective piping.  </w:t>
      </w:r>
      <w:r w:rsidR="00F83A93">
        <w:t xml:space="preserve">Available in bright blue and red options. </w:t>
      </w:r>
      <w:r w:rsidR="00531061" w:rsidRPr="00531061">
        <w:rPr>
          <w:b/>
        </w:rPr>
        <w:t>RRP: £49.95</w:t>
      </w:r>
    </w:p>
    <w:p w14:paraId="197B7EF8" w14:textId="5CDDCF56" w:rsidR="006309EA" w:rsidRDefault="006309EA" w:rsidP="00EE0C4D">
      <w:pPr>
        <w:spacing w:after="0"/>
        <w:jc w:val="right"/>
        <w:rPr>
          <w:color w:val="FF0000"/>
        </w:rPr>
      </w:pPr>
    </w:p>
    <w:p w14:paraId="31C2AD89" w14:textId="5C4FBA31" w:rsidR="006309EA" w:rsidRDefault="006309EA" w:rsidP="00EE0C4D">
      <w:pPr>
        <w:spacing w:after="0"/>
        <w:jc w:val="right"/>
        <w:rPr>
          <w:color w:val="FF0000"/>
        </w:rPr>
      </w:pPr>
    </w:p>
    <w:p w14:paraId="14883883" w14:textId="241D0148" w:rsidR="006309EA" w:rsidRDefault="006309EA" w:rsidP="00EE0C4D">
      <w:pPr>
        <w:spacing w:after="0"/>
        <w:jc w:val="right"/>
        <w:rPr>
          <w:color w:val="FF0000"/>
        </w:rPr>
      </w:pPr>
    </w:p>
    <w:p w14:paraId="3B73E9E4" w14:textId="07C6F8E8" w:rsidR="006C335F" w:rsidRPr="006C335F" w:rsidRDefault="00021E43" w:rsidP="00EE0C4D">
      <w:pPr>
        <w:spacing w:after="0"/>
        <w:jc w:val="right"/>
        <w:rPr>
          <w:color w:val="FF0000"/>
        </w:rPr>
      </w:pPr>
      <w:r>
        <w:rPr>
          <w:b/>
          <w:noProof/>
          <w:lang w:val="en-US" w:eastAsia="en-US"/>
        </w:rPr>
        <w:drawing>
          <wp:anchor distT="0" distB="0" distL="114300" distR="114300" simplePos="0" relativeHeight="251674624" behindDoc="1" locked="0" layoutInCell="1" allowOverlap="1" wp14:anchorId="66011CCE" wp14:editId="6E1790AB">
            <wp:simplePos x="0" y="0"/>
            <wp:positionH relativeFrom="column">
              <wp:posOffset>5183505</wp:posOffset>
            </wp:positionH>
            <wp:positionV relativeFrom="paragraph">
              <wp:posOffset>117475</wp:posOffset>
            </wp:positionV>
            <wp:extent cx="1525270" cy="2101850"/>
            <wp:effectExtent l="0" t="0" r="0" b="0"/>
            <wp:wrapTight wrapText="bothSides">
              <wp:wrapPolygon edited="0">
                <wp:start x="0" y="0"/>
                <wp:lineTo x="0" y="21339"/>
                <wp:lineTo x="21312" y="21339"/>
                <wp:lineTo x="21312" y="0"/>
                <wp:lineTo x="0" y="0"/>
              </wp:wrapPolygon>
            </wp:wrapTight>
            <wp:docPr id="16" name="Picture 16" descr="I:\Site Gosport, UK\Crewsaver Marketing\Brochures and Brochure CD\2016\Images\Leisure\Crewsaver\2017 Buoyancy Aid Range\Response 50N\Response50_Front_Red - VU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ite Gosport, UK\Crewsaver Marketing\Brochures and Brochure CD\2016\Images\Leisure\Crewsaver\2017 Buoyancy Aid Range\Response 50N\Response50_Front_Red - VU low res.jpg"/>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525270" cy="210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F764DF" w14:textId="7C45CE2B" w:rsidR="009B0C2E" w:rsidRPr="009B0C2E" w:rsidRDefault="009B0C2E" w:rsidP="00EE0C4D">
      <w:pPr>
        <w:spacing w:after="0"/>
        <w:rPr>
          <w:b/>
        </w:rPr>
      </w:pPr>
      <w:r w:rsidRPr="009B0C2E">
        <w:rPr>
          <w:b/>
        </w:rPr>
        <w:t>RESPONSE 50</w:t>
      </w:r>
      <w:r w:rsidR="0079427E">
        <w:rPr>
          <w:b/>
        </w:rPr>
        <w:t>N</w:t>
      </w:r>
    </w:p>
    <w:p w14:paraId="1B1CFE1B" w14:textId="4B5012EF" w:rsidR="0035141F" w:rsidRDefault="00EA2897"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79427E">
        <w:t xml:space="preserve">The perfect introduction to </w:t>
      </w:r>
      <w:r w:rsidR="009B0C2E" w:rsidRPr="0079427E">
        <w:t>the Crewsaver buoyancy aid range, th</w:t>
      </w:r>
      <w:r w:rsidRPr="0079427E">
        <w:t>e Response 50</w:t>
      </w:r>
      <w:r w:rsidR="0079427E" w:rsidRPr="0079427E">
        <w:t>N</w:t>
      </w:r>
      <w:r w:rsidR="009B0C2E" w:rsidRPr="0079427E">
        <w:t xml:space="preserve"> provides an </w:t>
      </w:r>
      <w:r w:rsidRPr="0079427E">
        <w:t>entry-level</w:t>
      </w:r>
      <w:r w:rsidR="009B0C2E" w:rsidRPr="0079427E">
        <w:t xml:space="preserve"> buoyancy aid with an advanced contoured foam construction helping to ensure comfort and</w:t>
      </w:r>
      <w:r w:rsidRPr="0079427E">
        <w:t xml:space="preserve"> correct fit</w:t>
      </w:r>
      <w:r w:rsidR="009B0C2E" w:rsidRPr="0079427E">
        <w:t>.  In addition the Response 50</w:t>
      </w:r>
      <w:r w:rsidR="0079427E" w:rsidRPr="0079427E">
        <w:t>N</w:t>
      </w:r>
      <w:r w:rsidR="009B0C2E" w:rsidRPr="0079427E">
        <w:t xml:space="preserve"> houses an array of features including a centre zip, padded shoulder straps, adjustable waist, key pocket and reflective print detailing.</w:t>
      </w:r>
      <w:r w:rsidR="00F83A93">
        <w:t xml:space="preserve"> </w:t>
      </w:r>
      <w:r w:rsidR="00F83A93">
        <w:rPr>
          <w:rFonts w:eastAsia="Times New Roman" w:cs="Arial"/>
        </w:rPr>
        <w:t>Available in red and black colour options.</w:t>
      </w:r>
      <w:r w:rsidR="00531061">
        <w:rPr>
          <w:rFonts w:eastAsia="Times New Roman" w:cs="Arial"/>
        </w:rPr>
        <w:t xml:space="preserve"> </w:t>
      </w:r>
      <w:r w:rsidR="00531061" w:rsidRPr="00531061">
        <w:rPr>
          <w:rFonts w:eastAsia="Times New Roman" w:cs="Arial"/>
          <w:b/>
        </w:rPr>
        <w:t>RRP: £34.95</w:t>
      </w:r>
    </w:p>
    <w:p w14:paraId="5860C95A"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4195E62"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C46A387"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CFC4849"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56DF4FB"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65C2091"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75A3D48"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BEDCE7F"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D17A1B9"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EA409E6"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61CB8A2"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6E41743"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75D3B49"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EB8201C"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8B49BAD"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3C51CF4"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BF4A610"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393A376"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1F28BB5"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0E66E2D"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31DA2DF"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2FDF56B"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3BCCA64" w14:textId="77777777" w:rsidR="00F83A93" w:rsidRDefault="00F83A93" w:rsidP="00EE0C4D">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38D4B19" w14:textId="70CF4D45" w:rsidR="00C12369" w:rsidRDefault="00C12369" w:rsidP="002907C8">
      <w:pPr>
        <w:tabs>
          <w:tab w:val="left" w:pos="7280"/>
        </w:tabs>
        <w:autoSpaceDE w:val="0"/>
        <w:autoSpaceDN w:val="0"/>
        <w:adjustRightInd w:val="0"/>
        <w:spacing w:after="0"/>
        <w:rPr>
          <w:rFonts w:eastAsia="Times New Roman" w:cs="Arial"/>
        </w:rPr>
      </w:pPr>
    </w:p>
    <w:p w14:paraId="5BD44C99" w14:textId="77777777" w:rsidR="00DB117F" w:rsidRDefault="00DB117F" w:rsidP="002907C8">
      <w:pPr>
        <w:tabs>
          <w:tab w:val="left" w:pos="7280"/>
        </w:tabs>
        <w:autoSpaceDE w:val="0"/>
        <w:autoSpaceDN w:val="0"/>
        <w:adjustRightInd w:val="0"/>
        <w:spacing w:after="0"/>
        <w:rPr>
          <w:rFonts w:eastAsia="Times New Roman" w:cs="Arial"/>
        </w:rPr>
      </w:pPr>
    </w:p>
    <w:p w14:paraId="44C6344D" w14:textId="53C0A35D" w:rsidR="00080788" w:rsidRPr="00DB117F" w:rsidRDefault="00080788" w:rsidP="00080788">
      <w:pPr>
        <w:rPr>
          <w:rFonts w:ascii="Calibri" w:hAnsi="Calibri" w:cs="Calibri"/>
          <w:b/>
        </w:rPr>
      </w:pPr>
      <w:r w:rsidRPr="00DB117F">
        <w:rPr>
          <w:rFonts w:ascii="Calibri" w:hAnsi="Calibri" w:cs="Calibri"/>
          <w:b/>
        </w:rPr>
        <w:t xml:space="preserve">Visiting the </w:t>
      </w:r>
      <w:r w:rsidR="007B27BF" w:rsidRPr="00DB117F">
        <w:rPr>
          <w:rFonts w:ascii="Calibri" w:hAnsi="Calibri" w:cs="Calibri"/>
          <w:b/>
        </w:rPr>
        <w:t xml:space="preserve">TheYachtMarket.com </w:t>
      </w:r>
      <w:r w:rsidRPr="00DB117F">
        <w:rPr>
          <w:rFonts w:ascii="Calibri" w:hAnsi="Calibri" w:cs="Calibri"/>
          <w:b/>
        </w:rPr>
        <w:t xml:space="preserve">Southampton Boat Show? </w:t>
      </w:r>
    </w:p>
    <w:p w14:paraId="472DD80D" w14:textId="2FC4026B" w:rsidR="00080788" w:rsidRPr="00DB117F" w:rsidRDefault="00DB117F" w:rsidP="00C12369">
      <w:pPr>
        <w:rPr>
          <w:rFonts w:ascii="Calibri" w:hAnsi="Calibri" w:cs="Calibri"/>
        </w:rPr>
      </w:pPr>
      <w:r w:rsidRPr="00DB117F">
        <w:rPr>
          <w:noProof/>
          <w:lang w:val="en-US" w:eastAsia="en-US"/>
        </w:rPr>
        <w:drawing>
          <wp:anchor distT="0" distB="0" distL="114300" distR="114300" simplePos="0" relativeHeight="251659264" behindDoc="1" locked="0" layoutInCell="1" allowOverlap="1" wp14:anchorId="7E45B25C" wp14:editId="1F6A8C8A">
            <wp:simplePos x="0" y="0"/>
            <wp:positionH relativeFrom="column">
              <wp:posOffset>0</wp:posOffset>
            </wp:positionH>
            <wp:positionV relativeFrom="paragraph">
              <wp:posOffset>6985</wp:posOffset>
            </wp:positionV>
            <wp:extent cx="835025" cy="619125"/>
            <wp:effectExtent l="0" t="0" r="3175" b="0"/>
            <wp:wrapTight wrapText="bothSides">
              <wp:wrapPolygon edited="0">
                <wp:start x="0" y="0"/>
                <wp:lineTo x="0" y="20382"/>
                <wp:lineTo x="21025" y="20382"/>
                <wp:lineTo x="210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uthampton boat show logo 2017">
                      <a:hlinkClick r:id="rId17"/>
                    </pic:cNvPr>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8350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788" w:rsidRPr="00DB117F">
        <w:rPr>
          <w:rFonts w:ascii="Calibri" w:hAnsi="Calibri" w:cs="Calibri"/>
        </w:rPr>
        <w:t>Crewsaver</w:t>
      </w:r>
      <w:r w:rsidR="006F77B0">
        <w:rPr>
          <w:rFonts w:ascii="Calibri" w:hAnsi="Calibri" w:cs="Calibri"/>
        </w:rPr>
        <w:t xml:space="preserve"> welcomes</w:t>
      </w:r>
      <w:r w:rsidR="007B27BF" w:rsidRPr="00DB117F">
        <w:rPr>
          <w:rFonts w:ascii="Calibri" w:hAnsi="Calibri" w:cs="Calibri"/>
        </w:rPr>
        <w:t xml:space="preserve"> visitors to TheYachtMarket.com</w:t>
      </w:r>
      <w:r w:rsidR="00B5201A" w:rsidRPr="00DB117F">
        <w:rPr>
          <w:rFonts w:ascii="Calibri" w:hAnsi="Calibri" w:cs="Calibri"/>
        </w:rPr>
        <w:t xml:space="preserve"> Southampton Boat S</w:t>
      </w:r>
      <w:r w:rsidR="00080788" w:rsidRPr="00DB117F">
        <w:rPr>
          <w:rFonts w:ascii="Calibri" w:hAnsi="Calibri" w:cs="Calibri"/>
        </w:rPr>
        <w:t>how to join them</w:t>
      </w:r>
      <w:r w:rsidR="00DB3CE4" w:rsidRPr="00DB117F">
        <w:rPr>
          <w:rFonts w:ascii="Calibri" w:hAnsi="Calibri" w:cs="Calibri"/>
        </w:rPr>
        <w:t xml:space="preserve"> on</w:t>
      </w:r>
      <w:r w:rsidR="00080788" w:rsidRPr="00DB117F">
        <w:rPr>
          <w:rFonts w:ascii="Calibri" w:hAnsi="Calibri" w:cs="Calibri"/>
        </w:rPr>
        <w:t xml:space="preserve"> </w:t>
      </w:r>
      <w:r w:rsidR="00B5201A" w:rsidRPr="00DB117F">
        <w:rPr>
          <w:rFonts w:ascii="Calibri" w:hAnsi="Calibri" w:cs="Calibri"/>
          <w:b/>
        </w:rPr>
        <w:t>stand J34</w:t>
      </w:r>
      <w:r w:rsidR="00080788" w:rsidRPr="00DB117F">
        <w:rPr>
          <w:rFonts w:ascii="Calibri" w:hAnsi="Calibri" w:cs="Calibri"/>
          <w:b/>
        </w:rPr>
        <w:t>0 - Ocean Hall</w:t>
      </w:r>
      <w:r w:rsidR="00625684" w:rsidRPr="00DB117F">
        <w:rPr>
          <w:rFonts w:ascii="Calibri" w:hAnsi="Calibri" w:cs="Calibri"/>
        </w:rPr>
        <w:t>, where the new buoyancy aid range</w:t>
      </w:r>
      <w:r w:rsidR="007B27BF" w:rsidRPr="00DB117F">
        <w:rPr>
          <w:rFonts w:ascii="Calibri" w:hAnsi="Calibri" w:cs="Calibri"/>
        </w:rPr>
        <w:t xml:space="preserve"> will be available to </w:t>
      </w:r>
      <w:r w:rsidR="00625684" w:rsidRPr="00DB117F">
        <w:rPr>
          <w:rFonts w:ascii="Calibri" w:hAnsi="Calibri" w:cs="Calibri"/>
        </w:rPr>
        <w:t xml:space="preserve">view for the first time </w:t>
      </w:r>
      <w:r w:rsidR="00080788" w:rsidRPr="00DB117F">
        <w:rPr>
          <w:rFonts w:ascii="Calibri" w:hAnsi="Calibri" w:cs="Calibri"/>
        </w:rPr>
        <w:t xml:space="preserve">and </w:t>
      </w:r>
      <w:r w:rsidR="00625684" w:rsidRPr="00DB117F">
        <w:rPr>
          <w:rFonts w:ascii="Calibri" w:hAnsi="Calibri" w:cs="Calibri"/>
        </w:rPr>
        <w:t xml:space="preserve">they will be able to </w:t>
      </w:r>
      <w:r w:rsidR="00080788" w:rsidRPr="00DB117F">
        <w:rPr>
          <w:rFonts w:ascii="Calibri" w:hAnsi="Calibri" w:cs="Calibri"/>
        </w:rPr>
        <w:t>purch</w:t>
      </w:r>
      <w:r w:rsidR="00731B87" w:rsidRPr="00DB117F">
        <w:rPr>
          <w:rFonts w:ascii="Calibri" w:hAnsi="Calibri" w:cs="Calibri"/>
        </w:rPr>
        <w:t xml:space="preserve">ase buoyancy aids from the </w:t>
      </w:r>
      <w:r w:rsidR="00B5201A" w:rsidRPr="00DB117F">
        <w:rPr>
          <w:rFonts w:ascii="Calibri" w:hAnsi="Calibri" w:cs="Calibri"/>
        </w:rPr>
        <w:t xml:space="preserve">new </w:t>
      </w:r>
      <w:r w:rsidR="00731B87" w:rsidRPr="00DB117F">
        <w:rPr>
          <w:rFonts w:ascii="Calibri" w:hAnsi="Calibri" w:cs="Calibri"/>
        </w:rPr>
        <w:t xml:space="preserve">range. </w:t>
      </w:r>
    </w:p>
    <w:p w14:paraId="3B26CE28" w14:textId="77777777" w:rsidR="00DB117F" w:rsidRDefault="00DB117F" w:rsidP="00C12369">
      <w:pPr>
        <w:rPr>
          <w:rFonts w:ascii="Calibri" w:hAnsi="Calibri" w:cs="Calibri"/>
        </w:rPr>
      </w:pPr>
    </w:p>
    <w:p w14:paraId="540CA100" w14:textId="32D5478E" w:rsidR="00C12369" w:rsidRPr="00CA602E" w:rsidRDefault="00C12369" w:rsidP="00C12369">
      <w:pPr>
        <w:rPr>
          <w:rFonts w:ascii="Calibri" w:hAnsi="Calibri" w:cs="Calibri"/>
        </w:rPr>
      </w:pPr>
      <w:r w:rsidRPr="00CA602E">
        <w:rPr>
          <w:rFonts w:ascii="Calibri" w:hAnsi="Calibri" w:cs="Calibri"/>
        </w:rPr>
        <w:t>//ENDS//</w:t>
      </w:r>
    </w:p>
    <w:p w14:paraId="03895F63"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b/>
          <w:sz w:val="20"/>
          <w:szCs w:val="20"/>
        </w:rPr>
      </w:pPr>
      <w:r w:rsidRPr="00CA602E">
        <w:rPr>
          <w:rFonts w:ascii="Calibri" w:eastAsia="Times New Roman" w:hAnsi="Calibri" w:cs="Calibri"/>
          <w:b/>
          <w:sz w:val="20"/>
          <w:szCs w:val="20"/>
        </w:rPr>
        <w:t>For media information, hi-res images or product tests please contact:</w:t>
      </w:r>
    </w:p>
    <w:p w14:paraId="481CF909"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rPr>
      </w:pPr>
    </w:p>
    <w:p w14:paraId="1A8A9E38"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rPr>
      </w:pPr>
      <w:r w:rsidRPr="00CA602E">
        <w:rPr>
          <w:rFonts w:ascii="Calibri" w:eastAsia="Times New Roman" w:hAnsi="Calibri" w:cs="Calibri"/>
          <w:sz w:val="20"/>
          <w:szCs w:val="20"/>
        </w:rPr>
        <w:t>Crewsaver</w:t>
      </w:r>
    </w:p>
    <w:p w14:paraId="52E49CEA"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rPr>
      </w:pPr>
      <w:r w:rsidRPr="00CA602E">
        <w:rPr>
          <w:rFonts w:ascii="Calibri" w:eastAsia="Times New Roman" w:hAnsi="Calibri" w:cs="Calibri"/>
          <w:sz w:val="20"/>
          <w:szCs w:val="20"/>
        </w:rPr>
        <w:t xml:space="preserve">Hazel Proudlock, Marketing </w:t>
      </w:r>
      <w:proofErr w:type="spellStart"/>
      <w:r w:rsidRPr="00CA602E">
        <w:rPr>
          <w:rFonts w:ascii="Calibri" w:eastAsia="Times New Roman" w:hAnsi="Calibri" w:cs="Calibri"/>
          <w:sz w:val="20"/>
          <w:szCs w:val="20"/>
        </w:rPr>
        <w:t>Dept</w:t>
      </w:r>
      <w:proofErr w:type="spellEnd"/>
    </w:p>
    <w:p w14:paraId="27649D4B"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rPr>
      </w:pPr>
      <w:r w:rsidRPr="00CA602E">
        <w:rPr>
          <w:rFonts w:ascii="Calibri" w:eastAsia="Times New Roman" w:hAnsi="Calibri" w:cs="Calibri"/>
          <w:sz w:val="20"/>
          <w:szCs w:val="20"/>
        </w:rPr>
        <w:t>T +44 (0) 1329 820406</w:t>
      </w:r>
    </w:p>
    <w:p w14:paraId="59F30961"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lang w:val="de-DE"/>
        </w:rPr>
      </w:pPr>
      <w:r w:rsidRPr="00CA602E">
        <w:rPr>
          <w:rFonts w:ascii="Calibri" w:eastAsia="Times New Roman" w:hAnsi="Calibri" w:cs="Calibri"/>
          <w:sz w:val="20"/>
          <w:szCs w:val="20"/>
          <w:lang w:val="de-DE"/>
        </w:rPr>
        <w:t xml:space="preserve">E </w:t>
      </w:r>
      <w:hyperlink r:id="rId19" w:history="1">
        <w:r w:rsidRPr="00CA602E">
          <w:rPr>
            <w:rFonts w:ascii="Calibri" w:eastAsia="Times New Roman" w:hAnsi="Calibri" w:cs="Calibri"/>
            <w:color w:val="0000FF" w:themeColor="hyperlink"/>
            <w:sz w:val="20"/>
            <w:szCs w:val="20"/>
            <w:u w:val="single"/>
            <w:lang w:val="de-DE"/>
          </w:rPr>
          <w:t>hazel.proudlock@survitecgroup.com</w:t>
        </w:r>
      </w:hyperlink>
    </w:p>
    <w:p w14:paraId="5BBBC4D9"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lang w:val="de-DE"/>
        </w:rPr>
      </w:pPr>
    </w:p>
    <w:p w14:paraId="4D7BA747"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lang w:val="de-DE"/>
        </w:rPr>
      </w:pPr>
    </w:p>
    <w:p w14:paraId="1BCD1E98"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rPr>
      </w:pPr>
      <w:r w:rsidRPr="00CA602E">
        <w:rPr>
          <w:rFonts w:ascii="Calibri" w:eastAsia="Times New Roman" w:hAnsi="Calibri" w:cs="Calibri"/>
          <w:sz w:val="20"/>
          <w:szCs w:val="20"/>
        </w:rPr>
        <w:t>Alison Willis – Marine Advertising Agency Ltd</w:t>
      </w:r>
    </w:p>
    <w:p w14:paraId="271B71DB"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rPr>
      </w:pPr>
      <w:r w:rsidRPr="00CA602E">
        <w:rPr>
          <w:rFonts w:ascii="Calibri" w:eastAsia="Times New Roman" w:hAnsi="Calibri" w:cs="Calibri"/>
          <w:sz w:val="20"/>
          <w:szCs w:val="20"/>
        </w:rPr>
        <w:t>T +44 (0) 23 9252 2044</w:t>
      </w:r>
    </w:p>
    <w:p w14:paraId="62EBA0B8"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u w:val="single"/>
        </w:rPr>
      </w:pPr>
      <w:r w:rsidRPr="00CA602E">
        <w:rPr>
          <w:rFonts w:ascii="Calibri" w:eastAsia="Times New Roman" w:hAnsi="Calibri" w:cs="Calibri"/>
          <w:sz w:val="20"/>
          <w:szCs w:val="20"/>
        </w:rPr>
        <w:t xml:space="preserve">E </w:t>
      </w:r>
      <w:hyperlink r:id="rId20" w:history="1">
        <w:r w:rsidRPr="00CA602E">
          <w:rPr>
            <w:rFonts w:ascii="Calibri" w:eastAsia="Times New Roman" w:hAnsi="Calibri" w:cs="Calibri"/>
            <w:color w:val="0000FF" w:themeColor="hyperlink"/>
            <w:sz w:val="20"/>
            <w:szCs w:val="20"/>
            <w:u w:val="single"/>
          </w:rPr>
          <w:t>Alison@marineadagency.com</w:t>
        </w:r>
      </w:hyperlink>
    </w:p>
    <w:p w14:paraId="04819B99"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b/>
          <w:sz w:val="20"/>
          <w:szCs w:val="20"/>
        </w:rPr>
      </w:pPr>
    </w:p>
    <w:p w14:paraId="7B3AED82"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b/>
          <w:sz w:val="20"/>
          <w:szCs w:val="20"/>
        </w:rPr>
      </w:pPr>
      <w:r w:rsidRPr="00CA602E">
        <w:rPr>
          <w:rFonts w:ascii="Calibri" w:eastAsia="Times New Roman" w:hAnsi="Calibri" w:cs="Calibri"/>
          <w:b/>
          <w:sz w:val="20"/>
          <w:szCs w:val="20"/>
        </w:rPr>
        <w:t>Notes to Editors</w:t>
      </w:r>
    </w:p>
    <w:p w14:paraId="1EB68585"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rPr>
      </w:pPr>
    </w:p>
    <w:p w14:paraId="5B2D0B5E"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rPr>
      </w:pPr>
      <w:r w:rsidRPr="00CA602E">
        <w:rPr>
          <w:rFonts w:ascii="Calibri" w:eastAsia="Times New Roman" w:hAnsi="Calibri" w:cs="Calibri"/>
          <w:b/>
          <w:sz w:val="20"/>
          <w:szCs w:val="20"/>
        </w:rPr>
        <w:t>Crewsaver</w:t>
      </w:r>
      <w:r w:rsidRPr="00CA602E">
        <w:rPr>
          <w:rFonts w:ascii="Calibri" w:eastAsia="Times New Roman" w:hAnsi="Calibri" w:cs="Calibri"/>
          <w:sz w:val="20"/>
          <w:szCs w:val="20"/>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6A19FCFF"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rPr>
      </w:pPr>
    </w:p>
    <w:p w14:paraId="020BB967" w14:textId="4100451D" w:rsidR="00C12369" w:rsidRPr="00CA602E" w:rsidRDefault="00C12369" w:rsidP="00C12369">
      <w:pPr>
        <w:tabs>
          <w:tab w:val="left" w:pos="7280"/>
        </w:tabs>
        <w:autoSpaceDE w:val="0"/>
        <w:autoSpaceDN w:val="0"/>
        <w:adjustRightInd w:val="0"/>
        <w:spacing w:after="0"/>
        <w:rPr>
          <w:rFonts w:ascii="Calibri" w:eastAsia="Times New Roman" w:hAnsi="Calibri" w:cs="Calibri"/>
          <w:sz w:val="20"/>
          <w:szCs w:val="20"/>
        </w:rPr>
      </w:pPr>
      <w:r w:rsidRPr="00CA602E">
        <w:rPr>
          <w:rFonts w:ascii="Calibri" w:eastAsia="Times New Roman" w:hAnsi="Calibri" w:cs="Calibri"/>
          <w:b/>
          <w:sz w:val="20"/>
          <w:szCs w:val="20"/>
        </w:rPr>
        <w:t>www.crewsaver.com</w:t>
      </w:r>
      <w:r w:rsidRPr="00CA602E">
        <w:rPr>
          <w:rFonts w:ascii="Calibri" w:eastAsia="Times New Roman" w:hAnsi="Calibri" w:cs="Calibri"/>
          <w:sz w:val="20"/>
          <w:szCs w:val="20"/>
        </w:rPr>
        <w:t xml:space="preserve">    </w:t>
      </w:r>
    </w:p>
    <w:p w14:paraId="16D45413" w14:textId="77777777" w:rsidR="00C12369" w:rsidRPr="00CA602E" w:rsidRDefault="00C12369" w:rsidP="00C12369">
      <w:pPr>
        <w:tabs>
          <w:tab w:val="left" w:pos="7280"/>
        </w:tabs>
        <w:autoSpaceDE w:val="0"/>
        <w:autoSpaceDN w:val="0"/>
        <w:adjustRightInd w:val="0"/>
        <w:spacing w:after="0"/>
        <w:rPr>
          <w:rFonts w:ascii="Calibri" w:eastAsia="Times New Roman" w:hAnsi="Calibri" w:cs="Calibri"/>
        </w:rPr>
      </w:pPr>
    </w:p>
    <w:p w14:paraId="6AAA2475" w14:textId="77777777" w:rsidR="00C12369" w:rsidRPr="00CA602E" w:rsidRDefault="00C12369" w:rsidP="00C12369">
      <w:pPr>
        <w:jc w:val="both"/>
        <w:rPr>
          <w:rFonts w:ascii="Calibri" w:hAnsi="Calibri" w:cs="Calibri"/>
          <w:b/>
          <w:noProof/>
          <w:sz w:val="20"/>
          <w:szCs w:val="20"/>
          <w:u w:val="single"/>
        </w:rPr>
      </w:pPr>
      <w:r w:rsidRPr="00CA602E">
        <w:rPr>
          <w:rFonts w:ascii="Calibri" w:eastAsia="Times New Roman" w:hAnsi="Calibri" w:cs="Calibri"/>
          <w:b/>
          <w:sz w:val="20"/>
          <w:szCs w:val="20"/>
        </w:rPr>
        <w:t>Survitec Group</w:t>
      </w:r>
      <w:r w:rsidRPr="00CA602E">
        <w:rPr>
          <w:rFonts w:ascii="Calibri" w:eastAsia="Times New Roman" w:hAnsi="Calibri" w:cs="Calibri"/>
          <w:sz w:val="20"/>
          <w:szCs w:val="20"/>
        </w:rPr>
        <w:t xml:space="preserve"> Survitec 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3rd party service stations and distributors. Across its 160-year history, Survitec Group has remained at the forefront of innovation, design and application engineering and is the trusted name when it comes to critical safety and survival solutions. </w:t>
      </w:r>
    </w:p>
    <w:p w14:paraId="1C459F42" w14:textId="77777777" w:rsidR="00C12369" w:rsidRPr="00CA602E" w:rsidRDefault="00C12369" w:rsidP="00C12369">
      <w:pPr>
        <w:jc w:val="both"/>
        <w:rPr>
          <w:rFonts w:ascii="Calibri" w:eastAsia="Times New Roman" w:hAnsi="Calibri" w:cs="Calibri"/>
          <w:sz w:val="20"/>
          <w:szCs w:val="20"/>
        </w:rPr>
      </w:pPr>
      <w:r w:rsidRPr="00CA602E">
        <w:rPr>
          <w:rFonts w:ascii="Calibri" w:eastAsia="Times New Roman" w:hAnsi="Calibri" w:cs="Calibri"/>
          <w:b/>
          <w:sz w:val="20"/>
          <w:szCs w:val="20"/>
        </w:rPr>
        <w:t xml:space="preserve">www.survitecgroup.com </w:t>
      </w:r>
    </w:p>
    <w:p w14:paraId="28E66449" w14:textId="77777777" w:rsidR="00E35A42" w:rsidRPr="002907C8" w:rsidRDefault="00E35A42" w:rsidP="002907C8">
      <w:pPr>
        <w:tabs>
          <w:tab w:val="left" w:pos="7280"/>
        </w:tabs>
        <w:autoSpaceDE w:val="0"/>
        <w:autoSpaceDN w:val="0"/>
        <w:adjustRightInd w:val="0"/>
        <w:spacing w:after="0"/>
        <w:rPr>
          <w:rFonts w:ascii="Arial" w:eastAsia="Times New Roman" w:hAnsi="Arial" w:cs="Arial"/>
          <w:b/>
          <w:sz w:val="16"/>
          <w:szCs w:val="16"/>
        </w:rPr>
      </w:pPr>
    </w:p>
    <w:p w14:paraId="16638E11" w14:textId="179BDAB9" w:rsidR="002907C8" w:rsidRDefault="002907C8" w:rsidP="002907C8">
      <w:pPr>
        <w:rPr>
          <w:rFonts w:ascii="Arial" w:eastAsia="Times New Roman" w:hAnsi="Arial" w:cs="Arial"/>
        </w:rPr>
      </w:pPr>
    </w:p>
    <w:p w14:paraId="667F26A7" w14:textId="206E4A89" w:rsidR="00795D60" w:rsidRDefault="00795D60" w:rsidP="002907C8">
      <w:pPr>
        <w:rPr>
          <w:rFonts w:ascii="Arial" w:eastAsia="Times New Roman" w:hAnsi="Arial" w:cs="Arial"/>
        </w:rPr>
      </w:pPr>
    </w:p>
    <w:p w14:paraId="2B5D143A" w14:textId="3CD30E0D" w:rsidR="002907C8" w:rsidRDefault="002907C8" w:rsidP="002907C8">
      <w:pPr>
        <w:rPr>
          <w:rFonts w:ascii="Arial" w:hAnsi="Arial" w:cs="Arial"/>
        </w:rPr>
      </w:pPr>
    </w:p>
    <w:sectPr w:rsidR="002907C8" w:rsidSect="00AF2DFC">
      <w:headerReference w:type="default" r:id="rId21"/>
      <w:footerReference w:type="default" r:id="rId22"/>
      <w:pgSz w:w="11906" w:h="16838"/>
      <w:pgMar w:top="720" w:right="720" w:bottom="720" w:left="720" w:header="708" w:footer="3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9D86B" w14:textId="77777777" w:rsidR="00C55CE6" w:rsidRDefault="00C55CE6" w:rsidP="00C9368D">
      <w:pPr>
        <w:spacing w:after="0" w:line="240" w:lineRule="auto"/>
      </w:pPr>
      <w:r>
        <w:separator/>
      </w:r>
    </w:p>
  </w:endnote>
  <w:endnote w:type="continuationSeparator" w:id="0">
    <w:p w14:paraId="38D457D0" w14:textId="77777777" w:rsidR="00C55CE6" w:rsidRDefault="00C55CE6"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7B27BF" w:rsidRPr="00C9368D" w:rsidRDefault="007B27BF"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7B27BF" w:rsidRDefault="007B27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08CB7" w14:textId="77777777" w:rsidR="00C55CE6" w:rsidRDefault="00C55CE6" w:rsidP="00C9368D">
      <w:pPr>
        <w:spacing w:after="0" w:line="240" w:lineRule="auto"/>
      </w:pPr>
      <w:r>
        <w:separator/>
      </w:r>
    </w:p>
  </w:footnote>
  <w:footnote w:type="continuationSeparator" w:id="0">
    <w:p w14:paraId="7BFD5D8C" w14:textId="77777777" w:rsidR="00C55CE6" w:rsidRDefault="00C55CE6"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09CC7C4B" w:rsidR="007B27BF" w:rsidRDefault="007B27BF" w:rsidP="004E7A7B">
    <w:pPr>
      <w:pStyle w:val="Header"/>
      <w:ind w:left="-709"/>
    </w:pPr>
  </w:p>
  <w:p w14:paraId="0C11868E" w14:textId="16928ABF" w:rsidR="007B27BF" w:rsidRDefault="007B27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D1184"/>
    <w:multiLevelType w:val="hybridMultilevel"/>
    <w:tmpl w:val="E0FCA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1"/>
  </w:num>
  <w:num w:numId="2">
    <w:abstractNumId w:val="13"/>
  </w:num>
  <w:num w:numId="3">
    <w:abstractNumId w:val="9"/>
  </w:num>
  <w:num w:numId="4">
    <w:abstractNumId w:val="6"/>
  </w:num>
  <w:num w:numId="5">
    <w:abstractNumId w:val="4"/>
  </w:num>
  <w:num w:numId="6">
    <w:abstractNumId w:val="15"/>
  </w:num>
  <w:num w:numId="7">
    <w:abstractNumId w:val="7"/>
  </w:num>
  <w:num w:numId="8">
    <w:abstractNumId w:val="14"/>
  </w:num>
  <w:num w:numId="9">
    <w:abstractNumId w:val="2"/>
  </w:num>
  <w:num w:numId="10">
    <w:abstractNumId w:val="17"/>
  </w:num>
  <w:num w:numId="11">
    <w:abstractNumId w:val="5"/>
  </w:num>
  <w:num w:numId="12">
    <w:abstractNumId w:val="16"/>
  </w:num>
  <w:num w:numId="13">
    <w:abstractNumId w:val="12"/>
  </w:num>
  <w:num w:numId="14">
    <w:abstractNumId w:val="20"/>
  </w:num>
  <w:num w:numId="15">
    <w:abstractNumId w:val="19"/>
  </w:num>
  <w:num w:numId="16">
    <w:abstractNumId w:val="10"/>
  </w:num>
  <w:num w:numId="17">
    <w:abstractNumId w:val="0"/>
  </w:num>
  <w:num w:numId="18">
    <w:abstractNumId w:val="3"/>
  </w:num>
  <w:num w:numId="19">
    <w:abstractNumId w:val="11"/>
  </w:num>
  <w:num w:numId="20">
    <w:abstractNumId w:val="22"/>
  </w:num>
  <w:num w:numId="21">
    <w:abstractNumId w:val="8"/>
  </w:num>
  <w:num w:numId="22">
    <w:abstractNumId w:val="18"/>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zel Proudlock">
    <w15:presenceInfo w15:providerId="AD" w15:userId="S-1-5-21-1486891537-2021946215-1446339652-32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41CF"/>
    <w:rsid w:val="00006D27"/>
    <w:rsid w:val="0001421D"/>
    <w:rsid w:val="00016E36"/>
    <w:rsid w:val="00021D9E"/>
    <w:rsid w:val="00021E43"/>
    <w:rsid w:val="0002209C"/>
    <w:rsid w:val="000302BC"/>
    <w:rsid w:val="000318C5"/>
    <w:rsid w:val="000421CF"/>
    <w:rsid w:val="00043784"/>
    <w:rsid w:val="00047BEE"/>
    <w:rsid w:val="00056311"/>
    <w:rsid w:val="00061BC4"/>
    <w:rsid w:val="00074E6F"/>
    <w:rsid w:val="00080788"/>
    <w:rsid w:val="00084153"/>
    <w:rsid w:val="00085864"/>
    <w:rsid w:val="000977EA"/>
    <w:rsid w:val="000A4D5F"/>
    <w:rsid w:val="000B3112"/>
    <w:rsid w:val="000C2A96"/>
    <w:rsid w:val="000C5D8A"/>
    <w:rsid w:val="000C685B"/>
    <w:rsid w:val="000D2B1B"/>
    <w:rsid w:val="000D6133"/>
    <w:rsid w:val="000E41F2"/>
    <w:rsid w:val="000F2778"/>
    <w:rsid w:val="00102A23"/>
    <w:rsid w:val="001063A6"/>
    <w:rsid w:val="00106EEC"/>
    <w:rsid w:val="001109B4"/>
    <w:rsid w:val="00112A7D"/>
    <w:rsid w:val="00117888"/>
    <w:rsid w:val="0012000A"/>
    <w:rsid w:val="001257DE"/>
    <w:rsid w:val="00126319"/>
    <w:rsid w:val="001368F8"/>
    <w:rsid w:val="0013778E"/>
    <w:rsid w:val="00141E52"/>
    <w:rsid w:val="00145F2A"/>
    <w:rsid w:val="001500C9"/>
    <w:rsid w:val="001512F7"/>
    <w:rsid w:val="00153675"/>
    <w:rsid w:val="001635A0"/>
    <w:rsid w:val="00172B91"/>
    <w:rsid w:val="00173DDE"/>
    <w:rsid w:val="00174B70"/>
    <w:rsid w:val="001818AD"/>
    <w:rsid w:val="00183A08"/>
    <w:rsid w:val="00183FBD"/>
    <w:rsid w:val="0018422C"/>
    <w:rsid w:val="00185FCB"/>
    <w:rsid w:val="001876FB"/>
    <w:rsid w:val="00191A68"/>
    <w:rsid w:val="0019488C"/>
    <w:rsid w:val="001955F2"/>
    <w:rsid w:val="001A039F"/>
    <w:rsid w:val="001A1156"/>
    <w:rsid w:val="001A1B1A"/>
    <w:rsid w:val="001B22A2"/>
    <w:rsid w:val="001B3553"/>
    <w:rsid w:val="001B571E"/>
    <w:rsid w:val="001C4133"/>
    <w:rsid w:val="001D0995"/>
    <w:rsid w:val="001D6D3D"/>
    <w:rsid w:val="001E0600"/>
    <w:rsid w:val="001E1973"/>
    <w:rsid w:val="001E4AF7"/>
    <w:rsid w:val="001F3445"/>
    <w:rsid w:val="001F37A5"/>
    <w:rsid w:val="001F76B6"/>
    <w:rsid w:val="001F7BD8"/>
    <w:rsid w:val="00200710"/>
    <w:rsid w:val="00204870"/>
    <w:rsid w:val="00206853"/>
    <w:rsid w:val="002106CC"/>
    <w:rsid w:val="002118C5"/>
    <w:rsid w:val="002138E9"/>
    <w:rsid w:val="0022502C"/>
    <w:rsid w:val="00225AEB"/>
    <w:rsid w:val="00231B23"/>
    <w:rsid w:val="0023284C"/>
    <w:rsid w:val="002402CB"/>
    <w:rsid w:val="00250578"/>
    <w:rsid w:val="00251CD6"/>
    <w:rsid w:val="00255127"/>
    <w:rsid w:val="0026261F"/>
    <w:rsid w:val="0026556D"/>
    <w:rsid w:val="002666BB"/>
    <w:rsid w:val="00267A31"/>
    <w:rsid w:val="00273B67"/>
    <w:rsid w:val="00277047"/>
    <w:rsid w:val="00277750"/>
    <w:rsid w:val="00280250"/>
    <w:rsid w:val="002836F7"/>
    <w:rsid w:val="00285709"/>
    <w:rsid w:val="002864BB"/>
    <w:rsid w:val="00286837"/>
    <w:rsid w:val="002907C8"/>
    <w:rsid w:val="00290C68"/>
    <w:rsid w:val="002915E9"/>
    <w:rsid w:val="002949FF"/>
    <w:rsid w:val="00294E75"/>
    <w:rsid w:val="00296137"/>
    <w:rsid w:val="00297C01"/>
    <w:rsid w:val="002A67E4"/>
    <w:rsid w:val="002B1998"/>
    <w:rsid w:val="002B7111"/>
    <w:rsid w:val="002D211A"/>
    <w:rsid w:val="002D3D80"/>
    <w:rsid w:val="002E2D57"/>
    <w:rsid w:val="002E5715"/>
    <w:rsid w:val="002F308D"/>
    <w:rsid w:val="002F3A8F"/>
    <w:rsid w:val="002F454A"/>
    <w:rsid w:val="002F754F"/>
    <w:rsid w:val="00304DE1"/>
    <w:rsid w:val="00307026"/>
    <w:rsid w:val="00314410"/>
    <w:rsid w:val="00322360"/>
    <w:rsid w:val="00325611"/>
    <w:rsid w:val="00335235"/>
    <w:rsid w:val="003364AD"/>
    <w:rsid w:val="00340140"/>
    <w:rsid w:val="0035141F"/>
    <w:rsid w:val="00351A7F"/>
    <w:rsid w:val="00352688"/>
    <w:rsid w:val="00362766"/>
    <w:rsid w:val="003651AE"/>
    <w:rsid w:val="00371043"/>
    <w:rsid w:val="00372C52"/>
    <w:rsid w:val="00374819"/>
    <w:rsid w:val="003958F0"/>
    <w:rsid w:val="00396371"/>
    <w:rsid w:val="00396B65"/>
    <w:rsid w:val="003A358A"/>
    <w:rsid w:val="003A418A"/>
    <w:rsid w:val="003B2822"/>
    <w:rsid w:val="003B7099"/>
    <w:rsid w:val="003C4F96"/>
    <w:rsid w:val="003C6B5A"/>
    <w:rsid w:val="003C768F"/>
    <w:rsid w:val="003C7C29"/>
    <w:rsid w:val="003D296D"/>
    <w:rsid w:val="003D2D21"/>
    <w:rsid w:val="003E4373"/>
    <w:rsid w:val="003F1665"/>
    <w:rsid w:val="003F2033"/>
    <w:rsid w:val="003F7BF5"/>
    <w:rsid w:val="00400C3F"/>
    <w:rsid w:val="0040626A"/>
    <w:rsid w:val="00411DC0"/>
    <w:rsid w:val="00412241"/>
    <w:rsid w:val="004128AC"/>
    <w:rsid w:val="00412BC9"/>
    <w:rsid w:val="00413EEB"/>
    <w:rsid w:val="00415724"/>
    <w:rsid w:val="00417D5B"/>
    <w:rsid w:val="00420C62"/>
    <w:rsid w:val="00420E2C"/>
    <w:rsid w:val="00421100"/>
    <w:rsid w:val="00422226"/>
    <w:rsid w:val="00423F24"/>
    <w:rsid w:val="0042486A"/>
    <w:rsid w:val="00424B83"/>
    <w:rsid w:val="00424ED3"/>
    <w:rsid w:val="00425102"/>
    <w:rsid w:val="00427A1A"/>
    <w:rsid w:val="0043044C"/>
    <w:rsid w:val="00440800"/>
    <w:rsid w:val="0044649B"/>
    <w:rsid w:val="004475C7"/>
    <w:rsid w:val="00450EDE"/>
    <w:rsid w:val="00451301"/>
    <w:rsid w:val="004521C1"/>
    <w:rsid w:val="00452E3D"/>
    <w:rsid w:val="00453738"/>
    <w:rsid w:val="004640EB"/>
    <w:rsid w:val="00472BA7"/>
    <w:rsid w:val="004776CD"/>
    <w:rsid w:val="00483956"/>
    <w:rsid w:val="004844BC"/>
    <w:rsid w:val="004848C7"/>
    <w:rsid w:val="004874BB"/>
    <w:rsid w:val="0049188E"/>
    <w:rsid w:val="004A05A7"/>
    <w:rsid w:val="004A2901"/>
    <w:rsid w:val="004B05E2"/>
    <w:rsid w:val="004C6DF3"/>
    <w:rsid w:val="004D082B"/>
    <w:rsid w:val="004D290B"/>
    <w:rsid w:val="004D739E"/>
    <w:rsid w:val="004E383E"/>
    <w:rsid w:val="004E7A7B"/>
    <w:rsid w:val="004F2882"/>
    <w:rsid w:val="00500608"/>
    <w:rsid w:val="00514545"/>
    <w:rsid w:val="005217E9"/>
    <w:rsid w:val="00524682"/>
    <w:rsid w:val="005300B3"/>
    <w:rsid w:val="00530672"/>
    <w:rsid w:val="00531061"/>
    <w:rsid w:val="00536277"/>
    <w:rsid w:val="005365B2"/>
    <w:rsid w:val="00546258"/>
    <w:rsid w:val="005462A5"/>
    <w:rsid w:val="00550A58"/>
    <w:rsid w:val="005564A7"/>
    <w:rsid w:val="00557A6D"/>
    <w:rsid w:val="00565BAE"/>
    <w:rsid w:val="00565EE2"/>
    <w:rsid w:val="00570A88"/>
    <w:rsid w:val="00573DC3"/>
    <w:rsid w:val="00580DB5"/>
    <w:rsid w:val="00581B31"/>
    <w:rsid w:val="005844C5"/>
    <w:rsid w:val="0058466A"/>
    <w:rsid w:val="00585DDC"/>
    <w:rsid w:val="00587B0B"/>
    <w:rsid w:val="0059045B"/>
    <w:rsid w:val="005947CB"/>
    <w:rsid w:val="00595ABB"/>
    <w:rsid w:val="005A6561"/>
    <w:rsid w:val="005A7061"/>
    <w:rsid w:val="005A7C62"/>
    <w:rsid w:val="005B2FE6"/>
    <w:rsid w:val="005B5BD2"/>
    <w:rsid w:val="005C19FD"/>
    <w:rsid w:val="005C2FC5"/>
    <w:rsid w:val="005C45AC"/>
    <w:rsid w:val="005C5B44"/>
    <w:rsid w:val="005C773B"/>
    <w:rsid w:val="005D5705"/>
    <w:rsid w:val="005D5E8F"/>
    <w:rsid w:val="005D6A54"/>
    <w:rsid w:val="005E440D"/>
    <w:rsid w:val="005E5743"/>
    <w:rsid w:val="005F0840"/>
    <w:rsid w:val="00600251"/>
    <w:rsid w:val="0060565F"/>
    <w:rsid w:val="00622F25"/>
    <w:rsid w:val="00625020"/>
    <w:rsid w:val="00625684"/>
    <w:rsid w:val="00625C95"/>
    <w:rsid w:val="006309EA"/>
    <w:rsid w:val="006310A2"/>
    <w:rsid w:val="00633981"/>
    <w:rsid w:val="00633BE0"/>
    <w:rsid w:val="0063653A"/>
    <w:rsid w:val="006453C4"/>
    <w:rsid w:val="006461F9"/>
    <w:rsid w:val="006541C7"/>
    <w:rsid w:val="00664CB9"/>
    <w:rsid w:val="006678A7"/>
    <w:rsid w:val="0067090A"/>
    <w:rsid w:val="00670D2C"/>
    <w:rsid w:val="0067310D"/>
    <w:rsid w:val="0067354E"/>
    <w:rsid w:val="00675110"/>
    <w:rsid w:val="006757B6"/>
    <w:rsid w:val="00681F35"/>
    <w:rsid w:val="006838B5"/>
    <w:rsid w:val="006954CE"/>
    <w:rsid w:val="006A379B"/>
    <w:rsid w:val="006B1944"/>
    <w:rsid w:val="006C335F"/>
    <w:rsid w:val="006C71A3"/>
    <w:rsid w:val="006C72B8"/>
    <w:rsid w:val="006D0120"/>
    <w:rsid w:val="006D3B6F"/>
    <w:rsid w:val="006D4D19"/>
    <w:rsid w:val="006E0C86"/>
    <w:rsid w:val="006E1095"/>
    <w:rsid w:val="006E1A1E"/>
    <w:rsid w:val="006E3C9C"/>
    <w:rsid w:val="006E55E7"/>
    <w:rsid w:val="006F077F"/>
    <w:rsid w:val="006F77B0"/>
    <w:rsid w:val="0070013A"/>
    <w:rsid w:val="00700772"/>
    <w:rsid w:val="00703BA3"/>
    <w:rsid w:val="007165FF"/>
    <w:rsid w:val="00721A25"/>
    <w:rsid w:val="00723B5D"/>
    <w:rsid w:val="00725FEA"/>
    <w:rsid w:val="00731770"/>
    <w:rsid w:val="00731B87"/>
    <w:rsid w:val="007334F3"/>
    <w:rsid w:val="007347A0"/>
    <w:rsid w:val="0074169A"/>
    <w:rsid w:val="00742D22"/>
    <w:rsid w:val="00744EDA"/>
    <w:rsid w:val="00746FA3"/>
    <w:rsid w:val="00754158"/>
    <w:rsid w:val="00754C6A"/>
    <w:rsid w:val="007555CE"/>
    <w:rsid w:val="00756375"/>
    <w:rsid w:val="0076239C"/>
    <w:rsid w:val="00764E86"/>
    <w:rsid w:val="007662A6"/>
    <w:rsid w:val="007704E4"/>
    <w:rsid w:val="00776BC3"/>
    <w:rsid w:val="00782409"/>
    <w:rsid w:val="007836B6"/>
    <w:rsid w:val="007849CF"/>
    <w:rsid w:val="007901DE"/>
    <w:rsid w:val="0079427E"/>
    <w:rsid w:val="00795D60"/>
    <w:rsid w:val="00796D18"/>
    <w:rsid w:val="0079762C"/>
    <w:rsid w:val="007A28E6"/>
    <w:rsid w:val="007B08E9"/>
    <w:rsid w:val="007B1D61"/>
    <w:rsid w:val="007B1EEE"/>
    <w:rsid w:val="007B27BF"/>
    <w:rsid w:val="007B7E39"/>
    <w:rsid w:val="007C1A39"/>
    <w:rsid w:val="007C3127"/>
    <w:rsid w:val="007C610A"/>
    <w:rsid w:val="007C770E"/>
    <w:rsid w:val="007D3430"/>
    <w:rsid w:val="007E030D"/>
    <w:rsid w:val="007E35B2"/>
    <w:rsid w:val="007E6FE7"/>
    <w:rsid w:val="007F20CA"/>
    <w:rsid w:val="00802A89"/>
    <w:rsid w:val="00802C56"/>
    <w:rsid w:val="008033D6"/>
    <w:rsid w:val="0080525F"/>
    <w:rsid w:val="00810179"/>
    <w:rsid w:val="00821E8D"/>
    <w:rsid w:val="00822D21"/>
    <w:rsid w:val="008265A8"/>
    <w:rsid w:val="00830502"/>
    <w:rsid w:val="008414E7"/>
    <w:rsid w:val="00843B81"/>
    <w:rsid w:val="00844959"/>
    <w:rsid w:val="00846B17"/>
    <w:rsid w:val="00847470"/>
    <w:rsid w:val="00847933"/>
    <w:rsid w:val="00851338"/>
    <w:rsid w:val="008566A8"/>
    <w:rsid w:val="0086031D"/>
    <w:rsid w:val="008621D7"/>
    <w:rsid w:val="00865843"/>
    <w:rsid w:val="0086705F"/>
    <w:rsid w:val="00870AD8"/>
    <w:rsid w:val="00877738"/>
    <w:rsid w:val="00884565"/>
    <w:rsid w:val="00891F38"/>
    <w:rsid w:val="00892003"/>
    <w:rsid w:val="0089375C"/>
    <w:rsid w:val="00896934"/>
    <w:rsid w:val="00897EDD"/>
    <w:rsid w:val="008A3583"/>
    <w:rsid w:val="008B10DD"/>
    <w:rsid w:val="008B2270"/>
    <w:rsid w:val="008C13D5"/>
    <w:rsid w:val="008C4098"/>
    <w:rsid w:val="008C4CCA"/>
    <w:rsid w:val="008C663F"/>
    <w:rsid w:val="008F589B"/>
    <w:rsid w:val="0090420A"/>
    <w:rsid w:val="00904C07"/>
    <w:rsid w:val="009220D9"/>
    <w:rsid w:val="0094559C"/>
    <w:rsid w:val="00956EA8"/>
    <w:rsid w:val="00960DEA"/>
    <w:rsid w:val="009617D4"/>
    <w:rsid w:val="009635BD"/>
    <w:rsid w:val="00963EA0"/>
    <w:rsid w:val="009653D0"/>
    <w:rsid w:val="00967512"/>
    <w:rsid w:val="00974585"/>
    <w:rsid w:val="00982740"/>
    <w:rsid w:val="00985D4D"/>
    <w:rsid w:val="00992C02"/>
    <w:rsid w:val="009A3FE1"/>
    <w:rsid w:val="009A5ADE"/>
    <w:rsid w:val="009B0C2E"/>
    <w:rsid w:val="009B0FBB"/>
    <w:rsid w:val="009B3524"/>
    <w:rsid w:val="009B7341"/>
    <w:rsid w:val="009C0161"/>
    <w:rsid w:val="009C12CD"/>
    <w:rsid w:val="009C1A38"/>
    <w:rsid w:val="009C6932"/>
    <w:rsid w:val="009C69F4"/>
    <w:rsid w:val="009D2800"/>
    <w:rsid w:val="009D4A50"/>
    <w:rsid w:val="009D7889"/>
    <w:rsid w:val="009F2B66"/>
    <w:rsid w:val="009F568A"/>
    <w:rsid w:val="00A03675"/>
    <w:rsid w:val="00A0409C"/>
    <w:rsid w:val="00A0478C"/>
    <w:rsid w:val="00A059D5"/>
    <w:rsid w:val="00A05BE9"/>
    <w:rsid w:val="00A064E8"/>
    <w:rsid w:val="00A10BC7"/>
    <w:rsid w:val="00A37B9E"/>
    <w:rsid w:val="00A400AC"/>
    <w:rsid w:val="00A41798"/>
    <w:rsid w:val="00A45673"/>
    <w:rsid w:val="00A51DD9"/>
    <w:rsid w:val="00A523A0"/>
    <w:rsid w:val="00A55B33"/>
    <w:rsid w:val="00A62DB7"/>
    <w:rsid w:val="00A65D66"/>
    <w:rsid w:val="00A6616B"/>
    <w:rsid w:val="00A67753"/>
    <w:rsid w:val="00A74B88"/>
    <w:rsid w:val="00A768C0"/>
    <w:rsid w:val="00AA1FC7"/>
    <w:rsid w:val="00AB3269"/>
    <w:rsid w:val="00AB708F"/>
    <w:rsid w:val="00AC414F"/>
    <w:rsid w:val="00AC5DCD"/>
    <w:rsid w:val="00AD1291"/>
    <w:rsid w:val="00AD38B9"/>
    <w:rsid w:val="00AE4016"/>
    <w:rsid w:val="00AE4DD6"/>
    <w:rsid w:val="00AE6FEF"/>
    <w:rsid w:val="00AF12F3"/>
    <w:rsid w:val="00AF26CC"/>
    <w:rsid w:val="00AF2DFC"/>
    <w:rsid w:val="00AF66AA"/>
    <w:rsid w:val="00AF6FD9"/>
    <w:rsid w:val="00B013ED"/>
    <w:rsid w:val="00B0343C"/>
    <w:rsid w:val="00B07CE7"/>
    <w:rsid w:val="00B07D4B"/>
    <w:rsid w:val="00B11140"/>
    <w:rsid w:val="00B3523A"/>
    <w:rsid w:val="00B35DDA"/>
    <w:rsid w:val="00B47F81"/>
    <w:rsid w:val="00B5201A"/>
    <w:rsid w:val="00B55C6A"/>
    <w:rsid w:val="00B565C9"/>
    <w:rsid w:val="00B66A2F"/>
    <w:rsid w:val="00B66E1B"/>
    <w:rsid w:val="00B76841"/>
    <w:rsid w:val="00B82043"/>
    <w:rsid w:val="00B86C98"/>
    <w:rsid w:val="00B96546"/>
    <w:rsid w:val="00BA3C6C"/>
    <w:rsid w:val="00BB083B"/>
    <w:rsid w:val="00BB5C8E"/>
    <w:rsid w:val="00BB74A6"/>
    <w:rsid w:val="00BD0230"/>
    <w:rsid w:val="00BD1E9E"/>
    <w:rsid w:val="00BE01CD"/>
    <w:rsid w:val="00BE0C58"/>
    <w:rsid w:val="00BE0FF7"/>
    <w:rsid w:val="00BE1F90"/>
    <w:rsid w:val="00BE3F36"/>
    <w:rsid w:val="00BE4475"/>
    <w:rsid w:val="00BE4A81"/>
    <w:rsid w:val="00BF0753"/>
    <w:rsid w:val="00BF0CA5"/>
    <w:rsid w:val="00BF1B53"/>
    <w:rsid w:val="00BF364F"/>
    <w:rsid w:val="00BF7C64"/>
    <w:rsid w:val="00C02F46"/>
    <w:rsid w:val="00C059E2"/>
    <w:rsid w:val="00C06128"/>
    <w:rsid w:val="00C12369"/>
    <w:rsid w:val="00C12D83"/>
    <w:rsid w:val="00C21CFE"/>
    <w:rsid w:val="00C4339B"/>
    <w:rsid w:val="00C54905"/>
    <w:rsid w:val="00C5563A"/>
    <w:rsid w:val="00C55CE6"/>
    <w:rsid w:val="00C609F7"/>
    <w:rsid w:val="00C63217"/>
    <w:rsid w:val="00C72446"/>
    <w:rsid w:val="00C735FC"/>
    <w:rsid w:val="00C84A81"/>
    <w:rsid w:val="00C92B20"/>
    <w:rsid w:val="00C92D88"/>
    <w:rsid w:val="00C9368D"/>
    <w:rsid w:val="00C941C9"/>
    <w:rsid w:val="00C9424D"/>
    <w:rsid w:val="00C94BE6"/>
    <w:rsid w:val="00CA14A5"/>
    <w:rsid w:val="00CA3E3D"/>
    <w:rsid w:val="00CA3F5D"/>
    <w:rsid w:val="00CA4746"/>
    <w:rsid w:val="00CB3B81"/>
    <w:rsid w:val="00CB657D"/>
    <w:rsid w:val="00CC1B3E"/>
    <w:rsid w:val="00CC2507"/>
    <w:rsid w:val="00CC3269"/>
    <w:rsid w:val="00CC3ACC"/>
    <w:rsid w:val="00CC512B"/>
    <w:rsid w:val="00CD12FE"/>
    <w:rsid w:val="00CD357B"/>
    <w:rsid w:val="00CD4452"/>
    <w:rsid w:val="00CE1933"/>
    <w:rsid w:val="00CE59B0"/>
    <w:rsid w:val="00CE6529"/>
    <w:rsid w:val="00CE6FEE"/>
    <w:rsid w:val="00CE74B7"/>
    <w:rsid w:val="00CF5915"/>
    <w:rsid w:val="00D0192D"/>
    <w:rsid w:val="00D02968"/>
    <w:rsid w:val="00D02BA6"/>
    <w:rsid w:val="00D04BC4"/>
    <w:rsid w:val="00D05DF4"/>
    <w:rsid w:val="00D06CE1"/>
    <w:rsid w:val="00D17896"/>
    <w:rsid w:val="00D2671C"/>
    <w:rsid w:val="00D319AC"/>
    <w:rsid w:val="00D33217"/>
    <w:rsid w:val="00D40BB2"/>
    <w:rsid w:val="00D47CA1"/>
    <w:rsid w:val="00D5020A"/>
    <w:rsid w:val="00D66AA3"/>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117F"/>
    <w:rsid w:val="00DB3CE4"/>
    <w:rsid w:val="00DB5D2F"/>
    <w:rsid w:val="00DC4C9A"/>
    <w:rsid w:val="00DC5692"/>
    <w:rsid w:val="00DC7923"/>
    <w:rsid w:val="00DE1645"/>
    <w:rsid w:val="00DE204A"/>
    <w:rsid w:val="00DE284A"/>
    <w:rsid w:val="00DF0B43"/>
    <w:rsid w:val="00DF1A74"/>
    <w:rsid w:val="00DF2BFB"/>
    <w:rsid w:val="00DF34AB"/>
    <w:rsid w:val="00DF528B"/>
    <w:rsid w:val="00E04356"/>
    <w:rsid w:val="00E063C0"/>
    <w:rsid w:val="00E13A36"/>
    <w:rsid w:val="00E20C25"/>
    <w:rsid w:val="00E27FE3"/>
    <w:rsid w:val="00E30AE0"/>
    <w:rsid w:val="00E31F2F"/>
    <w:rsid w:val="00E334EE"/>
    <w:rsid w:val="00E358EC"/>
    <w:rsid w:val="00E35A42"/>
    <w:rsid w:val="00E3749C"/>
    <w:rsid w:val="00E400AC"/>
    <w:rsid w:val="00E41C63"/>
    <w:rsid w:val="00E45E9B"/>
    <w:rsid w:val="00E46048"/>
    <w:rsid w:val="00E46454"/>
    <w:rsid w:val="00E5171D"/>
    <w:rsid w:val="00E54467"/>
    <w:rsid w:val="00E6025B"/>
    <w:rsid w:val="00E609E4"/>
    <w:rsid w:val="00E60F89"/>
    <w:rsid w:val="00E718EE"/>
    <w:rsid w:val="00E74087"/>
    <w:rsid w:val="00E84D55"/>
    <w:rsid w:val="00E91AF0"/>
    <w:rsid w:val="00E92AA4"/>
    <w:rsid w:val="00EA2897"/>
    <w:rsid w:val="00EA3F5D"/>
    <w:rsid w:val="00EB048D"/>
    <w:rsid w:val="00EB3B52"/>
    <w:rsid w:val="00EB778D"/>
    <w:rsid w:val="00EB7A45"/>
    <w:rsid w:val="00EC663E"/>
    <w:rsid w:val="00EC797A"/>
    <w:rsid w:val="00ED18BE"/>
    <w:rsid w:val="00ED5D21"/>
    <w:rsid w:val="00EE0C4D"/>
    <w:rsid w:val="00EE2E9C"/>
    <w:rsid w:val="00EF34CF"/>
    <w:rsid w:val="00F0142C"/>
    <w:rsid w:val="00F05F22"/>
    <w:rsid w:val="00F07729"/>
    <w:rsid w:val="00F10572"/>
    <w:rsid w:val="00F148C0"/>
    <w:rsid w:val="00F23D61"/>
    <w:rsid w:val="00F272BA"/>
    <w:rsid w:val="00F3037D"/>
    <w:rsid w:val="00F32CCE"/>
    <w:rsid w:val="00F3524A"/>
    <w:rsid w:val="00F43080"/>
    <w:rsid w:val="00F53A6C"/>
    <w:rsid w:val="00F61C27"/>
    <w:rsid w:val="00F62B34"/>
    <w:rsid w:val="00F62EA0"/>
    <w:rsid w:val="00F65D5A"/>
    <w:rsid w:val="00F7024D"/>
    <w:rsid w:val="00F74A3D"/>
    <w:rsid w:val="00F74D14"/>
    <w:rsid w:val="00F7636A"/>
    <w:rsid w:val="00F7636F"/>
    <w:rsid w:val="00F83A93"/>
    <w:rsid w:val="00F841B3"/>
    <w:rsid w:val="00F9224A"/>
    <w:rsid w:val="00F9464C"/>
    <w:rsid w:val="00F96607"/>
    <w:rsid w:val="00FA3B88"/>
    <w:rsid w:val="00FA572B"/>
    <w:rsid w:val="00FB0EC3"/>
    <w:rsid w:val="00FC2A7B"/>
    <w:rsid w:val="00FC7C7F"/>
    <w:rsid w:val="00FD4F10"/>
    <w:rsid w:val="00FD75BB"/>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7936">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72614615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31255395">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Alison@marineadagency.com"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yperlink" Target="http://www.google.co.uk/url?sa=i&amp;rct=j&amp;q=&amp;esrc=s&amp;source=images&amp;cd=&amp;cad=rja&amp;uact=8&amp;ved=0ahUKEwiA16GnwtvVAhULbRQKHfkNAxwQjRwIBw&amp;url=http://ocean-master.co.uk/&amp;psig=AFQjCNGgbRZJ2HaqcQtm0GnyB0Ow9qAlhA&amp;ust=1502964792669707" TargetMode="External"/><Relationship Id="rId18" Type="http://schemas.openxmlformats.org/officeDocument/2006/relationships/image" Target="media/image9.jpeg"/><Relationship Id="rId19" Type="http://schemas.openxmlformats.org/officeDocument/2006/relationships/hyperlink" Target="mailto:hazel.proudlock@survitecgroup.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A08B-C4F0-8A4D-872F-4101D723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4527</Characters>
  <Application>Microsoft Macintosh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Jake Young</cp:lastModifiedBy>
  <cp:revision>2</cp:revision>
  <cp:lastPrinted>2017-08-21T09:33:00Z</cp:lastPrinted>
  <dcterms:created xsi:type="dcterms:W3CDTF">2017-08-21T12:45:00Z</dcterms:created>
  <dcterms:modified xsi:type="dcterms:W3CDTF">2017-08-21T12:45:00Z</dcterms:modified>
</cp:coreProperties>
</file>