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15" w:rsidRPr="00F1202C" w:rsidRDefault="00D52FD9" w:rsidP="00F1202C">
      <w:pPr>
        <w:spacing w:after="0"/>
        <w:rPr>
          <w:rFonts w:cstheme="minorHAnsi"/>
        </w:rPr>
      </w:pPr>
      <w:r>
        <w:rPr>
          <w:rFonts w:cstheme="minorHAnsi"/>
        </w:rPr>
        <w:t>For Immediate Release: 15</w:t>
      </w:r>
      <w:r w:rsidR="00694415" w:rsidRPr="00F1202C">
        <w:rPr>
          <w:rFonts w:cstheme="minorHAnsi"/>
        </w:rPr>
        <w:t>.01.18</w:t>
      </w:r>
    </w:p>
    <w:p w:rsidR="00694415" w:rsidRPr="00F1202C" w:rsidRDefault="00694415" w:rsidP="00F1202C">
      <w:pPr>
        <w:spacing w:after="0"/>
        <w:rPr>
          <w:rFonts w:cstheme="minorHAnsi"/>
        </w:rPr>
      </w:pPr>
      <w:r w:rsidRPr="00F1202C">
        <w:rPr>
          <w:rFonts w:cstheme="minorHAnsi"/>
        </w:rPr>
        <w:t xml:space="preserve">Boot Düsseldorf: 20.01.18 – 28.01.18 </w:t>
      </w:r>
    </w:p>
    <w:p w:rsidR="00694415" w:rsidRPr="00F1202C" w:rsidRDefault="00347688" w:rsidP="00F1202C">
      <w:pPr>
        <w:spacing w:after="0"/>
        <w:rPr>
          <w:rFonts w:cstheme="minorHAnsi"/>
        </w:rPr>
      </w:pPr>
      <w:r>
        <w:rPr>
          <w:rFonts w:cstheme="minorHAnsi"/>
        </w:rPr>
        <w:t xml:space="preserve">Crewsaver Hall 11, </w:t>
      </w:r>
      <w:r w:rsidR="00694415" w:rsidRPr="00F1202C">
        <w:rPr>
          <w:rFonts w:cstheme="minorHAnsi"/>
        </w:rPr>
        <w:t>B42</w:t>
      </w:r>
    </w:p>
    <w:p w:rsidR="00255719" w:rsidRPr="00F1202C" w:rsidRDefault="00255719" w:rsidP="00F1202C">
      <w:pPr>
        <w:tabs>
          <w:tab w:val="left" w:pos="7280"/>
        </w:tabs>
        <w:autoSpaceDE w:val="0"/>
        <w:autoSpaceDN w:val="0"/>
        <w:adjustRightInd w:val="0"/>
        <w:spacing w:after="0"/>
        <w:rPr>
          <w:rFonts w:eastAsia="Times New Roman" w:cstheme="minorHAnsi"/>
          <w:b/>
          <w:bCs/>
          <w:color w:val="333333"/>
          <w:lang w:val="en"/>
        </w:rPr>
      </w:pPr>
    </w:p>
    <w:p w:rsidR="00DB117F" w:rsidRPr="008F757E" w:rsidRDefault="00105D7E" w:rsidP="00F1202C">
      <w:pPr>
        <w:spacing w:after="0"/>
        <w:rPr>
          <w:rFonts w:cstheme="minorHAnsi"/>
          <w:b/>
          <w:sz w:val="28"/>
          <w:szCs w:val="28"/>
        </w:rPr>
      </w:pPr>
      <w:r w:rsidRPr="008F757E">
        <w:rPr>
          <w:rFonts w:cstheme="minorHAnsi"/>
          <w:b/>
          <w:sz w:val="28"/>
          <w:szCs w:val="28"/>
        </w:rPr>
        <w:t xml:space="preserve">Crewsaver </w:t>
      </w:r>
      <w:r w:rsidR="00651565" w:rsidRPr="008F757E">
        <w:rPr>
          <w:rFonts w:cstheme="minorHAnsi"/>
          <w:b/>
          <w:sz w:val="28"/>
          <w:szCs w:val="28"/>
        </w:rPr>
        <w:t xml:space="preserve">to showcase the </w:t>
      </w:r>
      <w:r w:rsidRPr="008F757E">
        <w:rPr>
          <w:rFonts w:cstheme="minorHAnsi"/>
          <w:b/>
          <w:sz w:val="28"/>
          <w:szCs w:val="28"/>
        </w:rPr>
        <w:t>Atacama drysuit range</w:t>
      </w:r>
      <w:r w:rsidR="00651565" w:rsidRPr="008F757E">
        <w:rPr>
          <w:rFonts w:cstheme="minorHAnsi"/>
          <w:b/>
          <w:sz w:val="28"/>
          <w:szCs w:val="28"/>
        </w:rPr>
        <w:t xml:space="preserve"> at Boot Düsseldorf</w:t>
      </w:r>
      <w:r w:rsidR="00782E49" w:rsidRPr="008F757E">
        <w:rPr>
          <w:rFonts w:cstheme="minorHAnsi"/>
          <w:b/>
          <w:sz w:val="28"/>
          <w:szCs w:val="28"/>
        </w:rPr>
        <w:t xml:space="preserve"> 2018</w:t>
      </w:r>
    </w:p>
    <w:p w:rsidR="00651565" w:rsidRPr="00F1202C" w:rsidRDefault="00651565" w:rsidP="00F1202C">
      <w:pPr>
        <w:spacing w:after="0"/>
        <w:rPr>
          <w:rFonts w:cstheme="minorHAnsi"/>
        </w:rPr>
      </w:pPr>
    </w:p>
    <w:p w:rsidR="006534A4" w:rsidRDefault="0093366C" w:rsidP="00F1202C">
      <w:pPr>
        <w:spacing w:after="0"/>
        <w:rPr>
          <w:rFonts w:cstheme="minorHAnsi"/>
        </w:rPr>
      </w:pPr>
      <w:r>
        <w:rPr>
          <w:noProof/>
          <w:lang w:val="en-US" w:eastAsia="en-US"/>
        </w:rPr>
        <w:drawing>
          <wp:anchor distT="0" distB="0" distL="114300" distR="114300" simplePos="0" relativeHeight="251659264" behindDoc="1" locked="0" layoutInCell="1" allowOverlap="1" wp14:anchorId="62801947" wp14:editId="6756AECE">
            <wp:simplePos x="0" y="0"/>
            <wp:positionH relativeFrom="margin">
              <wp:posOffset>0</wp:posOffset>
            </wp:positionH>
            <wp:positionV relativeFrom="paragraph">
              <wp:posOffset>36830</wp:posOffset>
            </wp:positionV>
            <wp:extent cx="3819525" cy="2076450"/>
            <wp:effectExtent l="0" t="0" r="9525" b="0"/>
            <wp:wrapTight wrapText="bothSides">
              <wp:wrapPolygon edited="0">
                <wp:start x="0" y="0"/>
                <wp:lineTo x="0" y="21402"/>
                <wp:lineTo x="21546" y="21402"/>
                <wp:lineTo x="21546" y="0"/>
                <wp:lineTo x="0" y="0"/>
              </wp:wrapPolygon>
            </wp:wrapTight>
            <wp:docPr id="3" name="Picture 3" descr="C:\Users\HZPRUK\AppData\Local\Microsoft\Windows\INetCache\Content.Word\1828_CS_Atacama_NewsImage_73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ZPRUK\AppData\Local\Microsoft\Windows\INetCache\Content.Word\1828_CS_Atacama_NewsImage_735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EAB" w:rsidRPr="00F1202C">
        <w:rPr>
          <w:rFonts w:cstheme="minorHAnsi"/>
        </w:rPr>
        <w:t>Visitors to Boot Düsseldorf</w:t>
      </w:r>
      <w:r w:rsidR="005E4F3C" w:rsidRPr="00F1202C">
        <w:rPr>
          <w:rFonts w:cstheme="minorHAnsi"/>
        </w:rPr>
        <w:t xml:space="preserve"> 2018 will be able </w:t>
      </w:r>
      <w:r w:rsidR="00347688">
        <w:rPr>
          <w:rFonts w:cstheme="minorHAnsi"/>
        </w:rPr>
        <w:t xml:space="preserve">to head to the Crewsaver stand (Hall </w:t>
      </w:r>
      <w:r w:rsidR="005E4F3C" w:rsidRPr="00F1202C">
        <w:rPr>
          <w:rFonts w:cstheme="minorHAnsi"/>
        </w:rPr>
        <w:t>11</w:t>
      </w:r>
      <w:r w:rsidR="00347688">
        <w:rPr>
          <w:rFonts w:cstheme="minorHAnsi"/>
        </w:rPr>
        <w:t>, B42)</w:t>
      </w:r>
      <w:r w:rsidR="005E4F3C" w:rsidRPr="00F1202C">
        <w:rPr>
          <w:rFonts w:cstheme="minorHAnsi"/>
        </w:rPr>
        <w:t xml:space="preserve"> to view the newly</w:t>
      </w:r>
      <w:r w:rsidR="00651565" w:rsidRPr="00F1202C">
        <w:rPr>
          <w:rFonts w:cstheme="minorHAnsi"/>
        </w:rPr>
        <w:t xml:space="preserve"> released Atacama drysuit</w:t>
      </w:r>
      <w:r w:rsidR="0003393A">
        <w:rPr>
          <w:rFonts w:cstheme="minorHAnsi"/>
        </w:rPr>
        <w:t>s</w:t>
      </w:r>
      <w:r w:rsidR="00651565" w:rsidRPr="00F1202C">
        <w:rPr>
          <w:rFonts w:cstheme="minorHAnsi"/>
        </w:rPr>
        <w:t xml:space="preserve">. </w:t>
      </w:r>
      <w:r w:rsidR="00F44B93" w:rsidRPr="00F1202C">
        <w:rPr>
          <w:rFonts w:cstheme="minorHAnsi"/>
        </w:rPr>
        <w:t xml:space="preserve">With </w:t>
      </w:r>
      <w:proofErr w:type="gramStart"/>
      <w:r w:rsidR="00F44B93" w:rsidRPr="00F1202C">
        <w:rPr>
          <w:rFonts w:cstheme="minorHAnsi"/>
        </w:rPr>
        <w:t>3 layer</w:t>
      </w:r>
      <w:proofErr w:type="gramEnd"/>
      <w:r w:rsidR="00F44B93" w:rsidRPr="00F1202C">
        <w:rPr>
          <w:rFonts w:cstheme="minorHAnsi"/>
        </w:rPr>
        <w:t xml:space="preserve"> breathable fabric, </w:t>
      </w:r>
      <w:r w:rsidR="008F757E">
        <w:rPr>
          <w:rFonts w:cstheme="minorHAnsi"/>
        </w:rPr>
        <w:t>the Crewsaver</w:t>
      </w:r>
      <w:r w:rsidR="00F44B93" w:rsidRPr="00F1202C">
        <w:rPr>
          <w:rFonts w:cstheme="minorHAnsi"/>
        </w:rPr>
        <w:t xml:space="preserve"> Atacama Pro and Atacama Sport drysuits </w:t>
      </w:r>
      <w:r w:rsidR="00BB5547" w:rsidRPr="00F1202C">
        <w:rPr>
          <w:rFonts w:cstheme="minorHAnsi"/>
        </w:rPr>
        <w:t xml:space="preserve">rival their namesake desert as the driest place on Earth. </w:t>
      </w:r>
      <w:r w:rsidR="00255719" w:rsidRPr="00F1202C">
        <w:rPr>
          <w:rFonts w:cstheme="minorHAnsi"/>
        </w:rPr>
        <w:t xml:space="preserve">The </w:t>
      </w:r>
      <w:proofErr w:type="spellStart"/>
      <w:r w:rsidR="00255719" w:rsidRPr="00F1202C">
        <w:rPr>
          <w:rFonts w:cstheme="minorHAnsi"/>
        </w:rPr>
        <w:t>Glideskin</w:t>
      </w:r>
      <w:proofErr w:type="spellEnd"/>
      <w:r w:rsidR="00255719" w:rsidRPr="00F1202C">
        <w:rPr>
          <w:rFonts w:cstheme="minorHAnsi"/>
        </w:rPr>
        <w:t xml:space="preserve"> neoprene wrist and neck seals, plus latex socks, further help to keep the water at bay; meaning your boating doesn’t have to end when the summer season does. </w:t>
      </w:r>
      <w:r w:rsidR="00E04248" w:rsidRPr="00F1202C">
        <w:rPr>
          <w:rFonts w:cstheme="minorHAnsi"/>
        </w:rPr>
        <w:t>Both drysuits</w:t>
      </w:r>
      <w:r w:rsidR="008000CC" w:rsidRPr="00F1202C">
        <w:rPr>
          <w:rFonts w:cstheme="minorHAnsi"/>
        </w:rPr>
        <w:t xml:space="preserve"> are designed to work with how the body moves</w:t>
      </w:r>
      <w:r w:rsidR="00BA5EA0" w:rsidRPr="00F1202C">
        <w:rPr>
          <w:rFonts w:cstheme="minorHAnsi"/>
        </w:rPr>
        <w:t>,</w:t>
      </w:r>
      <w:r w:rsidR="00E04248" w:rsidRPr="00F1202C">
        <w:rPr>
          <w:rFonts w:cstheme="minorHAnsi"/>
        </w:rPr>
        <w:t xml:space="preserve"> </w:t>
      </w:r>
      <w:r w:rsidR="008000CC" w:rsidRPr="00347688">
        <w:rPr>
          <w:rFonts w:cstheme="minorHAnsi"/>
        </w:rPr>
        <w:t xml:space="preserve">and </w:t>
      </w:r>
      <w:r w:rsidR="00E04248" w:rsidRPr="00347688">
        <w:rPr>
          <w:rFonts w:cstheme="minorHAnsi"/>
        </w:rPr>
        <w:t>incorporate</w:t>
      </w:r>
      <w:r w:rsidR="00C516EC" w:rsidRPr="00347688">
        <w:rPr>
          <w:rFonts w:cstheme="minorHAnsi"/>
        </w:rPr>
        <w:t xml:space="preserve"> </w:t>
      </w:r>
      <w:r w:rsidR="00BB5547" w:rsidRPr="00347688">
        <w:rPr>
          <w:rFonts w:cstheme="minorHAnsi"/>
        </w:rPr>
        <w:t xml:space="preserve">articulated arms and </w:t>
      </w:r>
      <w:r w:rsidR="00BB5547" w:rsidRPr="00F1202C">
        <w:rPr>
          <w:rFonts w:cstheme="minorHAnsi"/>
        </w:rPr>
        <w:t>legs for increased freedom of movement</w:t>
      </w:r>
      <w:r w:rsidR="006534A4" w:rsidRPr="00F1202C">
        <w:rPr>
          <w:rFonts w:cstheme="minorHAnsi"/>
        </w:rPr>
        <w:t xml:space="preserve">. </w:t>
      </w:r>
      <w:r w:rsidR="00083C09" w:rsidRPr="00F1202C">
        <w:rPr>
          <w:rFonts w:cstheme="minorHAnsi"/>
        </w:rPr>
        <w:t xml:space="preserve">In addition, the Atacama </w:t>
      </w:r>
      <w:r w:rsidR="00083C09" w:rsidRPr="00347688">
        <w:rPr>
          <w:rFonts w:cstheme="minorHAnsi"/>
        </w:rPr>
        <w:t xml:space="preserve">Pro </w:t>
      </w:r>
      <w:r w:rsidR="00C516EC" w:rsidRPr="00347688">
        <w:rPr>
          <w:rFonts w:cstheme="minorHAnsi"/>
        </w:rPr>
        <w:t>has an integrated</w:t>
      </w:r>
      <w:r w:rsidR="00275FEB" w:rsidRPr="00347688">
        <w:rPr>
          <w:rFonts w:cstheme="minorHAnsi"/>
        </w:rPr>
        <w:t xml:space="preserve"> </w:t>
      </w:r>
      <w:r w:rsidR="006534A4" w:rsidRPr="00347688">
        <w:rPr>
          <w:rFonts w:cstheme="minorHAnsi"/>
        </w:rPr>
        <w:t xml:space="preserve">lower stretch mesh back panel with adjustable braces to create a </w:t>
      </w:r>
      <w:r w:rsidR="00EC0124" w:rsidRPr="00347688">
        <w:rPr>
          <w:rFonts w:cstheme="minorHAnsi"/>
        </w:rPr>
        <w:t xml:space="preserve">bespoke </w:t>
      </w:r>
      <w:r w:rsidR="006534A4" w:rsidRPr="00347688">
        <w:rPr>
          <w:rFonts w:cstheme="minorHAnsi"/>
        </w:rPr>
        <w:t>custom-fit feel</w:t>
      </w:r>
      <w:r w:rsidR="00C516EC" w:rsidRPr="00347688">
        <w:rPr>
          <w:rFonts w:cstheme="minorHAnsi"/>
        </w:rPr>
        <w:t>,</w:t>
      </w:r>
      <w:r w:rsidR="006534A4" w:rsidRPr="00347688">
        <w:rPr>
          <w:rFonts w:cstheme="minorHAnsi"/>
        </w:rPr>
        <w:t xml:space="preserve"> without the price tag</w:t>
      </w:r>
      <w:r w:rsidR="006534A4" w:rsidRPr="00F1202C">
        <w:rPr>
          <w:rFonts w:cstheme="minorHAnsi"/>
        </w:rPr>
        <w:t>.</w:t>
      </w:r>
    </w:p>
    <w:p w:rsidR="006534A4" w:rsidRPr="00F1202C" w:rsidRDefault="006534A4" w:rsidP="00F1202C">
      <w:pPr>
        <w:spacing w:after="0"/>
        <w:rPr>
          <w:rFonts w:cstheme="minorHAnsi"/>
        </w:rPr>
      </w:pPr>
    </w:p>
    <w:p w:rsidR="006534A4" w:rsidRPr="00F1202C" w:rsidRDefault="007430B8" w:rsidP="00F1202C">
      <w:pPr>
        <w:spacing w:after="0"/>
        <w:rPr>
          <w:rFonts w:cstheme="minorHAnsi"/>
          <w:i/>
        </w:rPr>
      </w:pPr>
      <w:r w:rsidRPr="00F1202C">
        <w:rPr>
          <w:rFonts w:cstheme="minorHAnsi"/>
        </w:rPr>
        <w:t>Head of Crewsaver’s design</w:t>
      </w:r>
      <w:r w:rsidR="00BA5EA0" w:rsidRPr="00F1202C">
        <w:rPr>
          <w:rFonts w:cstheme="minorHAnsi"/>
        </w:rPr>
        <w:t xml:space="preserve"> department, Nigel Parkes </w:t>
      </w:r>
      <w:r w:rsidRPr="00F1202C">
        <w:rPr>
          <w:rFonts w:cstheme="minorHAnsi"/>
        </w:rPr>
        <w:t>s</w:t>
      </w:r>
      <w:r w:rsidR="00BA5EA0" w:rsidRPr="00F1202C">
        <w:rPr>
          <w:rFonts w:cstheme="minorHAnsi"/>
        </w:rPr>
        <w:t>ays</w:t>
      </w:r>
      <w:r w:rsidRPr="00F1202C">
        <w:rPr>
          <w:rFonts w:cstheme="minorHAnsi"/>
        </w:rPr>
        <w:t>, “</w:t>
      </w:r>
      <w:r w:rsidR="00976487" w:rsidRPr="00F1202C">
        <w:rPr>
          <w:rFonts w:cstheme="minorHAnsi"/>
          <w:i/>
        </w:rPr>
        <w:t>We take great pride in th</w:t>
      </w:r>
      <w:r w:rsidRPr="00F1202C">
        <w:rPr>
          <w:rFonts w:cstheme="minorHAnsi"/>
          <w:i/>
        </w:rPr>
        <w:t xml:space="preserve">e comfort offered by our products and this can certainly be seen in the flexibility </w:t>
      </w:r>
      <w:r w:rsidR="003B22BA" w:rsidRPr="00F1202C">
        <w:rPr>
          <w:rFonts w:cstheme="minorHAnsi"/>
          <w:i/>
        </w:rPr>
        <w:t xml:space="preserve">and the ‘off-the-shelf-custom-fit’ style of </w:t>
      </w:r>
      <w:r w:rsidR="00083C09" w:rsidRPr="00F1202C">
        <w:rPr>
          <w:rFonts w:cstheme="minorHAnsi"/>
          <w:i/>
        </w:rPr>
        <w:t>each suit</w:t>
      </w:r>
      <w:r w:rsidRPr="00F1202C">
        <w:rPr>
          <w:rFonts w:cstheme="minorHAnsi"/>
          <w:i/>
        </w:rPr>
        <w:t xml:space="preserve">. Both the Atacama Pro and Atacama Sport are designed to </w:t>
      </w:r>
      <w:r w:rsidR="00C97360" w:rsidRPr="00F1202C">
        <w:rPr>
          <w:rFonts w:cstheme="minorHAnsi"/>
          <w:i/>
        </w:rPr>
        <w:t xml:space="preserve">work in harmony with </w:t>
      </w:r>
      <w:r w:rsidRPr="00F1202C">
        <w:rPr>
          <w:rFonts w:cstheme="minorHAnsi"/>
          <w:i/>
        </w:rPr>
        <w:t xml:space="preserve">the most </w:t>
      </w:r>
      <w:r w:rsidRPr="00347688">
        <w:rPr>
          <w:rFonts w:cstheme="minorHAnsi"/>
          <w:i/>
        </w:rPr>
        <w:t xml:space="preserve">demanding </w:t>
      </w:r>
      <w:proofErr w:type="spellStart"/>
      <w:r w:rsidRPr="00347688">
        <w:rPr>
          <w:rFonts w:cstheme="minorHAnsi"/>
          <w:i/>
        </w:rPr>
        <w:t>watersport</w:t>
      </w:r>
      <w:proofErr w:type="spellEnd"/>
      <w:r w:rsidRPr="00347688">
        <w:rPr>
          <w:rFonts w:cstheme="minorHAnsi"/>
          <w:i/>
        </w:rPr>
        <w:t xml:space="preserve"> enthusiast!”</w:t>
      </w:r>
    </w:p>
    <w:p w:rsidR="00651565" w:rsidRDefault="00651565" w:rsidP="00F1202C">
      <w:pPr>
        <w:spacing w:after="0"/>
        <w:rPr>
          <w:rFonts w:cstheme="minorHAnsi"/>
          <w:i/>
        </w:rPr>
      </w:pPr>
    </w:p>
    <w:p w:rsidR="00776E73" w:rsidRPr="00F1202C" w:rsidRDefault="00776E73" w:rsidP="00F1202C">
      <w:pPr>
        <w:spacing w:after="0"/>
        <w:rPr>
          <w:rFonts w:cstheme="minorHAnsi"/>
          <w:b/>
        </w:rPr>
      </w:pPr>
      <w:r w:rsidRPr="00F1202C">
        <w:rPr>
          <w:rFonts w:cstheme="minorHAnsi"/>
          <w:b/>
        </w:rPr>
        <w:t>Atacama Pro</w:t>
      </w:r>
      <w:r w:rsidR="00D52FD9">
        <w:rPr>
          <w:rFonts w:cstheme="minorHAnsi"/>
          <w:b/>
        </w:rPr>
        <w:t xml:space="preserve"> – RRP 559</w:t>
      </w:r>
      <w:r w:rsidR="00F1202C" w:rsidRPr="00F1202C">
        <w:rPr>
          <w:rFonts w:cstheme="minorHAnsi"/>
          <w:b/>
        </w:rPr>
        <w:t xml:space="preserve"> Euros</w:t>
      </w:r>
    </w:p>
    <w:p w:rsidR="0079326E" w:rsidRPr="00F1202C" w:rsidRDefault="006534A4" w:rsidP="00F1202C">
      <w:pPr>
        <w:spacing w:after="0"/>
        <w:rPr>
          <w:rFonts w:cstheme="minorHAnsi"/>
        </w:rPr>
      </w:pPr>
      <w:r w:rsidRPr="00F1202C">
        <w:rPr>
          <w:rFonts w:cstheme="minorHAnsi"/>
        </w:rPr>
        <w:t xml:space="preserve">Designed using 3 layer breathable technology and enhanced waterproof properties to keep you warm and dry whilst out on the water. </w:t>
      </w:r>
      <w:r w:rsidR="00BB5547" w:rsidRPr="00F1202C">
        <w:rPr>
          <w:rFonts w:cstheme="minorHAnsi"/>
        </w:rPr>
        <w:t xml:space="preserve">Plus, </w:t>
      </w:r>
      <w:proofErr w:type="spellStart"/>
      <w:r w:rsidR="00BB5547" w:rsidRPr="00F1202C">
        <w:rPr>
          <w:rFonts w:cstheme="minorHAnsi"/>
        </w:rPr>
        <w:t>Cordura</w:t>
      </w:r>
      <w:proofErr w:type="spellEnd"/>
      <w:r w:rsidR="00BB5547" w:rsidRPr="00F1202C">
        <w:rPr>
          <w:rFonts w:cstheme="minorHAnsi"/>
        </w:rPr>
        <w:t xml:space="preserve"> reinforcement protects high-wear points such as the seat and knee; providing you with a drysuit that can keep pace with your demands. </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3 layer breathable fabric with enhanced waterproof properties</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Lower back stretch mesh panel for increased comfort and flexibility</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 xml:space="preserve">YKK </w:t>
      </w:r>
      <w:proofErr w:type="spellStart"/>
      <w:r w:rsidRPr="00F1202C">
        <w:rPr>
          <w:rFonts w:cstheme="minorHAnsi"/>
        </w:rPr>
        <w:t>Aquaseal</w:t>
      </w:r>
      <w:proofErr w:type="spellEnd"/>
      <w:r w:rsidRPr="00F1202C">
        <w:rPr>
          <w:rFonts w:cstheme="minorHAnsi"/>
        </w:rPr>
        <w:t xml:space="preserve"> flexible zip construction</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Articulated arms and legs for increased freedom of movement</w:t>
      </w:r>
    </w:p>
    <w:p w:rsidR="00776E73" w:rsidRPr="00F1202C" w:rsidRDefault="00776E73" w:rsidP="00F1202C">
      <w:pPr>
        <w:pStyle w:val="ListParagraph"/>
        <w:numPr>
          <w:ilvl w:val="0"/>
          <w:numId w:val="25"/>
        </w:numPr>
        <w:spacing w:after="0"/>
        <w:ind w:left="357" w:hanging="357"/>
        <w:rPr>
          <w:rFonts w:cstheme="minorHAnsi"/>
        </w:rPr>
      </w:pPr>
      <w:proofErr w:type="spellStart"/>
      <w:r w:rsidRPr="00F1202C">
        <w:rPr>
          <w:rFonts w:cstheme="minorHAnsi"/>
        </w:rPr>
        <w:t>Cordura</w:t>
      </w:r>
      <w:proofErr w:type="spellEnd"/>
      <w:r w:rsidRPr="00F1202C">
        <w:rPr>
          <w:rFonts w:cstheme="minorHAnsi"/>
        </w:rPr>
        <w:t xml:space="preserve"> reinforced double layered seat and knees</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Expandable leg pockets with D-ring attachment</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Adjustable wrist and ankle cuffs</w:t>
      </w:r>
    </w:p>
    <w:p w:rsidR="00776E73" w:rsidRPr="00F1202C" w:rsidRDefault="00776E73" w:rsidP="00F1202C">
      <w:pPr>
        <w:pStyle w:val="ListParagraph"/>
        <w:numPr>
          <w:ilvl w:val="0"/>
          <w:numId w:val="25"/>
        </w:numPr>
        <w:spacing w:after="0"/>
        <w:ind w:left="357" w:hanging="357"/>
        <w:rPr>
          <w:rFonts w:cstheme="minorHAnsi"/>
        </w:rPr>
      </w:pPr>
      <w:proofErr w:type="spellStart"/>
      <w:r w:rsidRPr="00F1202C">
        <w:rPr>
          <w:rFonts w:cstheme="minorHAnsi"/>
        </w:rPr>
        <w:t>Glideskin</w:t>
      </w:r>
      <w:proofErr w:type="spellEnd"/>
      <w:r w:rsidRPr="00F1202C">
        <w:rPr>
          <w:rFonts w:cstheme="minorHAnsi"/>
        </w:rPr>
        <w:t xml:space="preserve"> neoprene wrist and neck seals</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Removable braces</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Internal pocket</w:t>
      </w:r>
    </w:p>
    <w:p w:rsidR="00776E73" w:rsidRPr="00F1202C" w:rsidRDefault="00776E73" w:rsidP="00F1202C">
      <w:pPr>
        <w:pStyle w:val="ListParagraph"/>
        <w:numPr>
          <w:ilvl w:val="0"/>
          <w:numId w:val="25"/>
        </w:numPr>
        <w:spacing w:after="0"/>
        <w:ind w:left="357" w:hanging="357"/>
        <w:rPr>
          <w:rFonts w:cstheme="minorHAnsi"/>
        </w:rPr>
      </w:pPr>
      <w:r w:rsidRPr="00F1202C">
        <w:rPr>
          <w:rFonts w:cstheme="minorHAnsi"/>
        </w:rPr>
        <w:t>Reflective detail</w:t>
      </w:r>
    </w:p>
    <w:p w:rsidR="005A2A86" w:rsidRPr="00F1202C" w:rsidRDefault="005A2A86" w:rsidP="00F1202C">
      <w:pPr>
        <w:spacing w:after="0"/>
        <w:rPr>
          <w:rFonts w:cstheme="minorHAnsi"/>
          <w:b/>
        </w:rPr>
      </w:pPr>
      <w:r w:rsidRPr="00F1202C">
        <w:rPr>
          <w:rFonts w:cstheme="minorHAnsi"/>
          <w:b/>
        </w:rPr>
        <w:lastRenderedPageBreak/>
        <w:t>Atacama Sport</w:t>
      </w:r>
      <w:r w:rsidR="00D52FD9">
        <w:rPr>
          <w:rFonts w:cstheme="minorHAnsi"/>
          <w:b/>
        </w:rPr>
        <w:t xml:space="preserve"> – RRP 499</w:t>
      </w:r>
      <w:r w:rsidR="00F1202C" w:rsidRPr="00F1202C">
        <w:rPr>
          <w:rFonts w:cstheme="minorHAnsi"/>
          <w:b/>
        </w:rPr>
        <w:t xml:space="preserve"> Euros </w:t>
      </w:r>
    </w:p>
    <w:p w:rsidR="006C7DCF" w:rsidRPr="00347688" w:rsidRDefault="00BB5547" w:rsidP="00F1202C">
      <w:pPr>
        <w:spacing w:after="0"/>
        <w:rPr>
          <w:rFonts w:cstheme="minorHAnsi"/>
        </w:rPr>
      </w:pPr>
      <w:r w:rsidRPr="00F1202C">
        <w:rPr>
          <w:rFonts w:cstheme="minorHAnsi"/>
        </w:rPr>
        <w:t>Inspired by the Crewsaver Atacama Pro drysuit, the Atacama Sport includes an elasticated waist, adjustable braces and articulated arms an</w:t>
      </w:r>
      <w:r w:rsidR="0049518C" w:rsidRPr="00F1202C">
        <w:rPr>
          <w:rFonts w:cstheme="minorHAnsi"/>
        </w:rPr>
        <w:t>d legs to provide unhindered</w:t>
      </w:r>
      <w:r w:rsidRPr="00F1202C">
        <w:rPr>
          <w:rFonts w:cstheme="minorHAnsi"/>
        </w:rPr>
        <w:t xml:space="preserve"> freedom of </w:t>
      </w:r>
      <w:r w:rsidRPr="00347688">
        <w:rPr>
          <w:rFonts w:cstheme="minorHAnsi"/>
        </w:rPr>
        <w:t>movement.</w:t>
      </w:r>
      <w:r w:rsidR="00596AED" w:rsidRPr="00347688">
        <w:rPr>
          <w:rFonts w:cstheme="minorHAnsi"/>
        </w:rPr>
        <w:t xml:space="preserve"> </w:t>
      </w:r>
      <w:r w:rsidRPr="00347688">
        <w:rPr>
          <w:rFonts w:cstheme="minorHAnsi"/>
        </w:rPr>
        <w:t>Additionally, reinforced seat and knees provide extra protection to the areas of high wear to enhance longevity.</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3 layer breathable fabric</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 xml:space="preserve">YKK </w:t>
      </w:r>
      <w:proofErr w:type="spellStart"/>
      <w:r w:rsidRPr="00F1202C">
        <w:rPr>
          <w:rFonts w:cstheme="minorHAnsi"/>
        </w:rPr>
        <w:t>Aquaseal</w:t>
      </w:r>
      <w:proofErr w:type="spellEnd"/>
      <w:r w:rsidRPr="00F1202C">
        <w:rPr>
          <w:rFonts w:cstheme="minorHAnsi"/>
        </w:rPr>
        <w:t xml:space="preserve"> flexible zip construction</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Articulated arms and legs for increased freedom of movement</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Reinforced seat and knees</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Leg pocket with D-ring attachment</w:t>
      </w:r>
    </w:p>
    <w:p w:rsidR="00596AED" w:rsidRPr="00F1202C" w:rsidRDefault="00596AED" w:rsidP="00F1202C">
      <w:pPr>
        <w:pStyle w:val="ListParagraph"/>
        <w:numPr>
          <w:ilvl w:val="0"/>
          <w:numId w:val="28"/>
        </w:numPr>
        <w:spacing w:after="0"/>
        <w:ind w:left="357" w:hanging="357"/>
        <w:rPr>
          <w:rFonts w:cstheme="minorHAnsi"/>
        </w:rPr>
      </w:pPr>
      <w:proofErr w:type="spellStart"/>
      <w:r w:rsidRPr="00F1202C">
        <w:rPr>
          <w:rFonts w:cstheme="minorHAnsi"/>
        </w:rPr>
        <w:t>Glideskin</w:t>
      </w:r>
      <w:proofErr w:type="spellEnd"/>
      <w:r w:rsidRPr="00F1202C">
        <w:rPr>
          <w:rFonts w:cstheme="minorHAnsi"/>
        </w:rPr>
        <w:t xml:space="preserve"> neoprene wrist and neck seals</w:t>
      </w:r>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Elasticated waist</w:t>
      </w:r>
      <w:bookmarkStart w:id="0" w:name="_GoBack"/>
      <w:bookmarkEnd w:id="0"/>
    </w:p>
    <w:p w:rsidR="00596AED" w:rsidRPr="00F1202C" w:rsidRDefault="00596AED" w:rsidP="00F1202C">
      <w:pPr>
        <w:pStyle w:val="ListParagraph"/>
        <w:numPr>
          <w:ilvl w:val="0"/>
          <w:numId w:val="28"/>
        </w:numPr>
        <w:spacing w:after="0"/>
        <w:ind w:left="357" w:hanging="357"/>
        <w:rPr>
          <w:rFonts w:cstheme="minorHAnsi"/>
        </w:rPr>
      </w:pPr>
      <w:r w:rsidRPr="00F1202C">
        <w:rPr>
          <w:rFonts w:cstheme="minorHAnsi"/>
        </w:rPr>
        <w:t>Removable braces</w:t>
      </w:r>
    </w:p>
    <w:p w:rsidR="006C7DCF" w:rsidRPr="00F1202C" w:rsidRDefault="006C7DCF" w:rsidP="00F1202C">
      <w:pPr>
        <w:spacing w:after="0"/>
        <w:rPr>
          <w:rFonts w:cstheme="minorHAnsi"/>
        </w:rPr>
      </w:pPr>
    </w:p>
    <w:p w:rsidR="0079326E" w:rsidRDefault="005E4F3C" w:rsidP="00F1202C">
      <w:pPr>
        <w:spacing w:after="0"/>
        <w:rPr>
          <w:rFonts w:cstheme="minorHAnsi"/>
          <w:color w:val="FF0000"/>
        </w:rPr>
      </w:pPr>
      <w:r w:rsidRPr="00F1202C">
        <w:rPr>
          <w:rFonts w:cstheme="minorHAnsi"/>
        </w:rPr>
        <w:t xml:space="preserve">Crewsaver products will </w:t>
      </w:r>
      <w:r w:rsidR="00651565" w:rsidRPr="00F1202C">
        <w:rPr>
          <w:rFonts w:cstheme="minorHAnsi"/>
        </w:rPr>
        <w:t xml:space="preserve">be available for purchase from Crewsaver’s German distributor, </w:t>
      </w:r>
      <w:proofErr w:type="spellStart"/>
      <w:r w:rsidR="00651565" w:rsidRPr="00F1202C">
        <w:rPr>
          <w:rFonts w:cstheme="minorHAnsi"/>
        </w:rPr>
        <w:t>Nordwest</w:t>
      </w:r>
      <w:proofErr w:type="spellEnd"/>
      <w:r w:rsidR="00651565" w:rsidRPr="00F1202C">
        <w:rPr>
          <w:rFonts w:cstheme="minorHAnsi"/>
        </w:rPr>
        <w:t xml:space="preserve">-Funk GmbH (Hall 11, B41) and retailer, LENZ </w:t>
      </w:r>
      <w:proofErr w:type="spellStart"/>
      <w:r w:rsidR="00651565" w:rsidRPr="00F1202C">
        <w:rPr>
          <w:rFonts w:cstheme="minorHAnsi"/>
        </w:rPr>
        <w:t>Rega</w:t>
      </w:r>
      <w:proofErr w:type="spellEnd"/>
      <w:r w:rsidR="00651565" w:rsidRPr="00F1202C">
        <w:rPr>
          <w:rFonts w:cstheme="minorHAnsi"/>
        </w:rPr>
        <w:t xml:space="preserve">-Port GmbH &amp; Co. KG (Hall 12, A31). </w:t>
      </w:r>
    </w:p>
    <w:p w:rsidR="00347688" w:rsidRPr="00F1202C" w:rsidRDefault="00347688" w:rsidP="00F1202C">
      <w:pPr>
        <w:spacing w:after="0"/>
        <w:rPr>
          <w:rFonts w:cstheme="minorHAnsi"/>
        </w:rPr>
      </w:pPr>
    </w:p>
    <w:p w:rsidR="00651565" w:rsidRDefault="00C12369" w:rsidP="00847D0A">
      <w:pPr>
        <w:spacing w:after="0"/>
        <w:rPr>
          <w:rFonts w:cstheme="minorHAnsi"/>
        </w:rPr>
      </w:pPr>
      <w:r w:rsidRPr="00F1202C">
        <w:rPr>
          <w:rFonts w:cstheme="minorHAnsi"/>
        </w:rPr>
        <w:t>//ENDS//</w:t>
      </w:r>
    </w:p>
    <w:p w:rsidR="00F1202C" w:rsidRDefault="00F1202C" w:rsidP="00F1202C">
      <w:pPr>
        <w:tabs>
          <w:tab w:val="left" w:pos="7280"/>
        </w:tabs>
        <w:autoSpaceDE w:val="0"/>
        <w:autoSpaceDN w:val="0"/>
        <w:adjustRightInd w:val="0"/>
        <w:spacing w:after="0"/>
        <w:rPr>
          <w:rFonts w:cstheme="minorHAnsi"/>
        </w:rPr>
      </w:pPr>
    </w:p>
    <w:p w:rsidR="00C12369" w:rsidRPr="00F1202C" w:rsidRDefault="00C12369" w:rsidP="00F1202C">
      <w:pPr>
        <w:tabs>
          <w:tab w:val="left" w:pos="7280"/>
        </w:tabs>
        <w:autoSpaceDE w:val="0"/>
        <w:autoSpaceDN w:val="0"/>
        <w:adjustRightInd w:val="0"/>
        <w:spacing w:after="0"/>
        <w:rPr>
          <w:rFonts w:eastAsia="Times New Roman" w:cstheme="minorHAnsi"/>
          <w:b/>
          <w:sz w:val="16"/>
          <w:szCs w:val="16"/>
        </w:rPr>
      </w:pPr>
      <w:r w:rsidRPr="00F1202C">
        <w:rPr>
          <w:rFonts w:eastAsia="Times New Roman" w:cstheme="minorHAnsi"/>
          <w:b/>
          <w:sz w:val="16"/>
          <w:szCs w:val="16"/>
        </w:rPr>
        <w:t>For media information, hi-res images or product tests please contact:</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p>
    <w:p w:rsidR="00C12369" w:rsidRPr="00F1202C" w:rsidRDefault="00C12369" w:rsidP="00F1202C">
      <w:pPr>
        <w:tabs>
          <w:tab w:val="left" w:pos="7280"/>
        </w:tabs>
        <w:autoSpaceDE w:val="0"/>
        <w:autoSpaceDN w:val="0"/>
        <w:adjustRightInd w:val="0"/>
        <w:spacing w:after="0"/>
        <w:rPr>
          <w:rFonts w:eastAsia="Times New Roman" w:cstheme="minorHAnsi"/>
          <w:b/>
          <w:sz w:val="16"/>
          <w:szCs w:val="16"/>
        </w:rPr>
      </w:pPr>
      <w:r w:rsidRPr="00F1202C">
        <w:rPr>
          <w:rFonts w:eastAsia="Times New Roman" w:cstheme="minorHAnsi"/>
          <w:b/>
          <w:sz w:val="16"/>
          <w:szCs w:val="16"/>
        </w:rPr>
        <w:t>Crewsaver</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r w:rsidRPr="00F1202C">
        <w:rPr>
          <w:rFonts w:eastAsia="Times New Roman" w:cstheme="minorHAnsi"/>
          <w:sz w:val="16"/>
          <w:szCs w:val="16"/>
        </w:rPr>
        <w:t>Hazel Proudlock, Marketing Dept</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r w:rsidRPr="00F1202C">
        <w:rPr>
          <w:rFonts w:eastAsia="Times New Roman" w:cstheme="minorHAnsi"/>
          <w:sz w:val="16"/>
          <w:szCs w:val="16"/>
        </w:rPr>
        <w:t>T +44 (0) 1329 820406</w:t>
      </w:r>
    </w:p>
    <w:p w:rsidR="00C12369" w:rsidRPr="0003393A" w:rsidRDefault="00C12369" w:rsidP="00F1202C">
      <w:pPr>
        <w:tabs>
          <w:tab w:val="left" w:pos="7280"/>
        </w:tabs>
        <w:autoSpaceDE w:val="0"/>
        <w:autoSpaceDN w:val="0"/>
        <w:adjustRightInd w:val="0"/>
        <w:spacing w:after="0"/>
        <w:rPr>
          <w:rFonts w:eastAsia="Times New Roman" w:cstheme="minorHAnsi"/>
          <w:sz w:val="16"/>
          <w:szCs w:val="16"/>
        </w:rPr>
      </w:pPr>
      <w:r w:rsidRPr="0003393A">
        <w:rPr>
          <w:rFonts w:eastAsia="Times New Roman" w:cstheme="minorHAnsi"/>
          <w:sz w:val="16"/>
          <w:szCs w:val="16"/>
        </w:rPr>
        <w:t xml:space="preserve">E </w:t>
      </w:r>
      <w:hyperlink r:id="rId9" w:history="1">
        <w:r w:rsidRPr="0003393A">
          <w:rPr>
            <w:rFonts w:eastAsia="Times New Roman" w:cstheme="minorHAnsi"/>
            <w:color w:val="0000FF" w:themeColor="hyperlink"/>
            <w:sz w:val="16"/>
            <w:szCs w:val="16"/>
            <w:u w:val="single"/>
          </w:rPr>
          <w:t>hazel.proudlock@survitecgroup.com</w:t>
        </w:r>
      </w:hyperlink>
    </w:p>
    <w:p w:rsidR="00C12369" w:rsidRPr="0003393A" w:rsidRDefault="00C12369" w:rsidP="00F1202C">
      <w:pPr>
        <w:tabs>
          <w:tab w:val="left" w:pos="7280"/>
        </w:tabs>
        <w:autoSpaceDE w:val="0"/>
        <w:autoSpaceDN w:val="0"/>
        <w:adjustRightInd w:val="0"/>
        <w:spacing w:after="0"/>
        <w:rPr>
          <w:rFonts w:eastAsia="Times New Roman" w:cstheme="minorHAnsi"/>
          <w:b/>
          <w:sz w:val="16"/>
          <w:szCs w:val="16"/>
        </w:rPr>
      </w:pPr>
    </w:p>
    <w:p w:rsidR="00C12369" w:rsidRPr="00F1202C" w:rsidRDefault="00C12369" w:rsidP="00F1202C">
      <w:pPr>
        <w:tabs>
          <w:tab w:val="left" w:pos="7280"/>
        </w:tabs>
        <w:autoSpaceDE w:val="0"/>
        <w:autoSpaceDN w:val="0"/>
        <w:adjustRightInd w:val="0"/>
        <w:spacing w:after="0"/>
        <w:rPr>
          <w:rFonts w:eastAsia="Times New Roman" w:cstheme="minorHAnsi"/>
          <w:b/>
          <w:sz w:val="16"/>
          <w:szCs w:val="16"/>
        </w:rPr>
      </w:pPr>
      <w:r w:rsidRPr="00F1202C">
        <w:rPr>
          <w:rFonts w:eastAsia="Times New Roman" w:cstheme="minorHAnsi"/>
          <w:b/>
          <w:sz w:val="16"/>
          <w:szCs w:val="16"/>
        </w:rPr>
        <w:t>Marine Advertising Agency Ltd</w:t>
      </w:r>
    </w:p>
    <w:p w:rsidR="00694415" w:rsidRPr="0003393A" w:rsidRDefault="00694415" w:rsidP="00F1202C">
      <w:pPr>
        <w:tabs>
          <w:tab w:val="left" w:pos="7280"/>
        </w:tabs>
        <w:autoSpaceDE w:val="0"/>
        <w:autoSpaceDN w:val="0"/>
        <w:adjustRightInd w:val="0"/>
        <w:spacing w:after="0"/>
        <w:rPr>
          <w:rFonts w:eastAsia="Times New Roman" w:cstheme="minorHAnsi"/>
          <w:sz w:val="16"/>
          <w:szCs w:val="16"/>
          <w:lang w:val="de-DE"/>
        </w:rPr>
      </w:pPr>
      <w:r w:rsidRPr="0003393A">
        <w:rPr>
          <w:rFonts w:eastAsia="Times New Roman" w:cstheme="minorHAnsi"/>
          <w:sz w:val="16"/>
          <w:szCs w:val="16"/>
          <w:lang w:val="de-DE"/>
        </w:rPr>
        <w:t>Alison Willis</w:t>
      </w:r>
    </w:p>
    <w:p w:rsidR="00C12369" w:rsidRPr="0003393A" w:rsidRDefault="00C12369" w:rsidP="00F1202C">
      <w:pPr>
        <w:tabs>
          <w:tab w:val="left" w:pos="7280"/>
        </w:tabs>
        <w:autoSpaceDE w:val="0"/>
        <w:autoSpaceDN w:val="0"/>
        <w:adjustRightInd w:val="0"/>
        <w:spacing w:after="0"/>
        <w:rPr>
          <w:rFonts w:eastAsia="Times New Roman" w:cstheme="minorHAnsi"/>
          <w:sz w:val="16"/>
          <w:szCs w:val="16"/>
          <w:lang w:val="de-DE"/>
        </w:rPr>
      </w:pPr>
      <w:r w:rsidRPr="0003393A">
        <w:rPr>
          <w:rFonts w:eastAsia="Times New Roman" w:cstheme="minorHAnsi"/>
          <w:sz w:val="16"/>
          <w:szCs w:val="16"/>
          <w:lang w:val="de-DE"/>
        </w:rPr>
        <w:t>T +44 (0) 23 9252 2044</w:t>
      </w:r>
    </w:p>
    <w:p w:rsidR="00C12369" w:rsidRPr="0003393A" w:rsidRDefault="00C12369" w:rsidP="00F1202C">
      <w:pPr>
        <w:tabs>
          <w:tab w:val="left" w:pos="7280"/>
        </w:tabs>
        <w:autoSpaceDE w:val="0"/>
        <w:autoSpaceDN w:val="0"/>
        <w:adjustRightInd w:val="0"/>
        <w:spacing w:after="0"/>
        <w:rPr>
          <w:rFonts w:eastAsia="Times New Roman" w:cstheme="minorHAnsi"/>
          <w:sz w:val="16"/>
          <w:szCs w:val="16"/>
          <w:u w:val="single"/>
          <w:lang w:val="de-DE"/>
        </w:rPr>
      </w:pPr>
      <w:r w:rsidRPr="0003393A">
        <w:rPr>
          <w:rFonts w:eastAsia="Times New Roman" w:cstheme="minorHAnsi"/>
          <w:sz w:val="16"/>
          <w:szCs w:val="16"/>
          <w:lang w:val="de-DE"/>
        </w:rPr>
        <w:t xml:space="preserve">E </w:t>
      </w:r>
      <w:hyperlink r:id="rId10" w:history="1">
        <w:r w:rsidRPr="0003393A">
          <w:rPr>
            <w:rFonts w:eastAsia="Times New Roman" w:cstheme="minorHAnsi"/>
            <w:color w:val="0000FF" w:themeColor="hyperlink"/>
            <w:sz w:val="16"/>
            <w:szCs w:val="16"/>
            <w:u w:val="single"/>
            <w:lang w:val="de-DE"/>
          </w:rPr>
          <w:t>Alison@marineadagency.com</w:t>
        </w:r>
      </w:hyperlink>
    </w:p>
    <w:p w:rsidR="00C12369" w:rsidRPr="0003393A" w:rsidRDefault="00C12369" w:rsidP="00F1202C">
      <w:pPr>
        <w:tabs>
          <w:tab w:val="left" w:pos="7280"/>
        </w:tabs>
        <w:autoSpaceDE w:val="0"/>
        <w:autoSpaceDN w:val="0"/>
        <w:adjustRightInd w:val="0"/>
        <w:spacing w:after="0"/>
        <w:rPr>
          <w:rFonts w:eastAsia="Times New Roman" w:cstheme="minorHAnsi"/>
          <w:b/>
          <w:sz w:val="16"/>
          <w:szCs w:val="16"/>
          <w:lang w:val="de-DE"/>
        </w:rPr>
      </w:pPr>
    </w:p>
    <w:p w:rsidR="00C12369" w:rsidRPr="00F1202C" w:rsidRDefault="00C12369" w:rsidP="00F1202C">
      <w:pPr>
        <w:tabs>
          <w:tab w:val="left" w:pos="7280"/>
        </w:tabs>
        <w:autoSpaceDE w:val="0"/>
        <w:autoSpaceDN w:val="0"/>
        <w:adjustRightInd w:val="0"/>
        <w:spacing w:after="0"/>
        <w:rPr>
          <w:rFonts w:eastAsia="Times New Roman" w:cstheme="minorHAnsi"/>
          <w:b/>
          <w:sz w:val="16"/>
          <w:szCs w:val="16"/>
        </w:rPr>
      </w:pPr>
      <w:r w:rsidRPr="00F1202C">
        <w:rPr>
          <w:rFonts w:eastAsia="Times New Roman" w:cstheme="minorHAnsi"/>
          <w:b/>
          <w:sz w:val="16"/>
          <w:szCs w:val="16"/>
        </w:rPr>
        <w:t>Notes to Editors</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p>
    <w:p w:rsidR="00847D0A" w:rsidRDefault="00C12369" w:rsidP="00F1202C">
      <w:pPr>
        <w:tabs>
          <w:tab w:val="left" w:pos="7280"/>
        </w:tabs>
        <w:autoSpaceDE w:val="0"/>
        <w:autoSpaceDN w:val="0"/>
        <w:adjustRightInd w:val="0"/>
        <w:spacing w:after="0"/>
        <w:rPr>
          <w:rFonts w:eastAsia="Times New Roman" w:cstheme="minorHAnsi"/>
          <w:sz w:val="16"/>
          <w:szCs w:val="16"/>
        </w:rPr>
      </w:pPr>
      <w:r w:rsidRPr="00F1202C">
        <w:rPr>
          <w:rFonts w:eastAsia="Times New Roman" w:cstheme="minorHAnsi"/>
          <w:b/>
          <w:sz w:val="16"/>
          <w:szCs w:val="16"/>
        </w:rPr>
        <w:t>Crewsaver</w:t>
      </w:r>
      <w:r w:rsidRPr="00F1202C">
        <w:rPr>
          <w:rFonts w:eastAsia="Times New Roman" w:cstheme="minorHAnsi"/>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w:t>
      </w:r>
      <w:r w:rsidRPr="00790DA5">
        <w:rPr>
          <w:rFonts w:eastAsia="Times New Roman" w:cstheme="minorHAnsi"/>
          <w:sz w:val="16"/>
          <w:szCs w:val="16"/>
        </w:rPr>
        <w:t xml:space="preserve">supply lifejackets to the UK government’s Environment Agency and the Royal National Lifeboat Institution (RNLI). </w:t>
      </w:r>
      <w:r w:rsidR="00C516EC" w:rsidRPr="00790DA5">
        <w:rPr>
          <w:rFonts w:eastAsia="Times New Roman" w:cstheme="minorHAnsi"/>
          <w:sz w:val="16"/>
          <w:szCs w:val="16"/>
        </w:rPr>
        <w:t>It is</w:t>
      </w:r>
      <w:r w:rsidR="00847D0A">
        <w:rPr>
          <w:rFonts w:eastAsia="Times New Roman" w:cstheme="minorHAnsi"/>
          <w:sz w:val="16"/>
          <w:szCs w:val="16"/>
        </w:rPr>
        <w:t xml:space="preserve"> part of the Survitec Group.</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r w:rsidRPr="00F1202C">
        <w:rPr>
          <w:rFonts w:eastAsia="Times New Roman" w:cstheme="minorHAnsi"/>
          <w:b/>
          <w:sz w:val="16"/>
          <w:szCs w:val="16"/>
        </w:rPr>
        <w:t>www.crewsaver.com</w:t>
      </w:r>
      <w:r w:rsidRPr="00F1202C">
        <w:rPr>
          <w:rFonts w:eastAsia="Times New Roman" w:cstheme="minorHAnsi"/>
          <w:sz w:val="16"/>
          <w:szCs w:val="16"/>
        </w:rPr>
        <w:t xml:space="preserve">    </w:t>
      </w:r>
    </w:p>
    <w:p w:rsidR="00C12369" w:rsidRPr="00F1202C" w:rsidRDefault="00C12369" w:rsidP="00F1202C">
      <w:pPr>
        <w:tabs>
          <w:tab w:val="left" w:pos="7280"/>
        </w:tabs>
        <w:autoSpaceDE w:val="0"/>
        <w:autoSpaceDN w:val="0"/>
        <w:adjustRightInd w:val="0"/>
        <w:spacing w:after="0"/>
        <w:rPr>
          <w:rFonts w:eastAsia="Times New Roman" w:cstheme="minorHAnsi"/>
          <w:sz w:val="16"/>
          <w:szCs w:val="16"/>
        </w:rPr>
      </w:pPr>
    </w:p>
    <w:p w:rsidR="00C12369" w:rsidRPr="00F1202C" w:rsidRDefault="00C12369" w:rsidP="00F1202C">
      <w:pPr>
        <w:spacing w:after="0"/>
        <w:jc w:val="both"/>
        <w:rPr>
          <w:rFonts w:cstheme="minorHAnsi"/>
          <w:b/>
          <w:noProof/>
          <w:sz w:val="16"/>
          <w:szCs w:val="16"/>
          <w:u w:val="single"/>
        </w:rPr>
      </w:pPr>
      <w:r w:rsidRPr="00F1202C">
        <w:rPr>
          <w:rFonts w:eastAsia="Times New Roman" w:cstheme="minorHAnsi"/>
          <w:b/>
          <w:sz w:val="16"/>
          <w:szCs w:val="16"/>
        </w:rPr>
        <w:t>Survitec Group</w:t>
      </w:r>
      <w:r w:rsidRPr="00F1202C">
        <w:rPr>
          <w:rFonts w:eastAsia="Times New Roman" w:cstheme="minorHAnsi"/>
          <w:sz w:val="16"/>
          <w:szCs w:val="16"/>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rsidR="00C12369" w:rsidRPr="00F1202C" w:rsidRDefault="00C12369" w:rsidP="00F1202C">
      <w:pPr>
        <w:spacing w:after="0"/>
        <w:jc w:val="both"/>
        <w:rPr>
          <w:rFonts w:eastAsia="Times New Roman" w:cstheme="minorHAnsi"/>
          <w:sz w:val="16"/>
          <w:szCs w:val="16"/>
        </w:rPr>
      </w:pPr>
      <w:r w:rsidRPr="00F1202C">
        <w:rPr>
          <w:rFonts w:eastAsia="Times New Roman" w:cstheme="minorHAnsi"/>
          <w:b/>
          <w:sz w:val="16"/>
          <w:szCs w:val="16"/>
        </w:rPr>
        <w:t xml:space="preserve">www.survitecgroup.com </w:t>
      </w:r>
    </w:p>
    <w:sectPr w:rsidR="00C12369" w:rsidRPr="00F1202C" w:rsidSect="0044649B">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13" w:rsidRDefault="006D4C13" w:rsidP="00C9368D">
      <w:pPr>
        <w:spacing w:after="0" w:line="240" w:lineRule="auto"/>
      </w:pPr>
      <w:r>
        <w:separator/>
      </w:r>
    </w:p>
  </w:endnote>
  <w:endnote w:type="continuationSeparator" w:id="0">
    <w:p w:rsidR="006D4C13" w:rsidRDefault="006D4C13"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AB" w:rsidRPr="00C9368D" w:rsidRDefault="00883EAB"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rsidR="00883EAB" w:rsidRDefault="0088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13" w:rsidRDefault="006D4C13" w:rsidP="00C9368D">
      <w:pPr>
        <w:spacing w:after="0" w:line="240" w:lineRule="auto"/>
      </w:pPr>
      <w:r>
        <w:separator/>
      </w:r>
    </w:p>
  </w:footnote>
  <w:footnote w:type="continuationSeparator" w:id="0">
    <w:p w:rsidR="006D4C13" w:rsidRDefault="006D4C13" w:rsidP="00C9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AB" w:rsidRDefault="008F757E" w:rsidP="0093366C">
    <w:pPr>
      <w:pStyle w:val="Header"/>
    </w:pPr>
    <w:r w:rsidRPr="00F1202C">
      <w:rPr>
        <w:rFonts w:cstheme="minorHAnsi"/>
        <w:noProof/>
        <w:lang w:val="en-US" w:eastAsia="en-US"/>
      </w:rPr>
      <w:drawing>
        <wp:anchor distT="0" distB="0" distL="114300" distR="114300" simplePos="0" relativeHeight="251653632" behindDoc="1" locked="0" layoutInCell="1" allowOverlap="1" wp14:anchorId="2D078045" wp14:editId="13D098EE">
          <wp:simplePos x="0" y="0"/>
          <wp:positionH relativeFrom="column">
            <wp:posOffset>-39370</wp:posOffset>
          </wp:positionH>
          <wp:positionV relativeFrom="paragraph">
            <wp:posOffset>-154940</wp:posOffset>
          </wp:positionV>
          <wp:extent cx="6717600" cy="1828800"/>
          <wp:effectExtent l="0" t="0" r="7620" b="0"/>
          <wp:wrapTight wrapText="bothSides">
            <wp:wrapPolygon edited="0">
              <wp:start x="0" y="0"/>
              <wp:lineTo x="0" y="21375"/>
              <wp:lineTo x="21563" y="21375"/>
              <wp:lineTo x="21563"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6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184"/>
    <w:multiLevelType w:val="hybridMultilevel"/>
    <w:tmpl w:val="E0FC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97071"/>
    <w:multiLevelType w:val="hybridMultilevel"/>
    <w:tmpl w:val="DA5A37A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8608A"/>
    <w:multiLevelType w:val="multilevel"/>
    <w:tmpl w:val="D5E2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50EB1"/>
    <w:multiLevelType w:val="multilevel"/>
    <w:tmpl w:val="A39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D05ED"/>
    <w:multiLevelType w:val="hybridMultilevel"/>
    <w:tmpl w:val="0B0623D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E5528"/>
    <w:multiLevelType w:val="hybridMultilevel"/>
    <w:tmpl w:val="38940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2"/>
  </w:num>
  <w:num w:numId="4">
    <w:abstractNumId w:val="8"/>
  </w:num>
  <w:num w:numId="5">
    <w:abstractNumId w:val="6"/>
  </w:num>
  <w:num w:numId="6">
    <w:abstractNumId w:val="18"/>
  </w:num>
  <w:num w:numId="7">
    <w:abstractNumId w:val="10"/>
  </w:num>
  <w:num w:numId="8">
    <w:abstractNumId w:val="17"/>
  </w:num>
  <w:num w:numId="9">
    <w:abstractNumId w:val="3"/>
  </w:num>
  <w:num w:numId="10">
    <w:abstractNumId w:val="21"/>
  </w:num>
  <w:num w:numId="11">
    <w:abstractNumId w:val="7"/>
  </w:num>
  <w:num w:numId="12">
    <w:abstractNumId w:val="19"/>
  </w:num>
  <w:num w:numId="13">
    <w:abstractNumId w:val="15"/>
  </w:num>
  <w:num w:numId="14">
    <w:abstractNumId w:val="25"/>
  </w:num>
  <w:num w:numId="15">
    <w:abstractNumId w:val="24"/>
  </w:num>
  <w:num w:numId="16">
    <w:abstractNumId w:val="13"/>
  </w:num>
  <w:num w:numId="17">
    <w:abstractNumId w:val="0"/>
  </w:num>
  <w:num w:numId="18">
    <w:abstractNumId w:val="5"/>
  </w:num>
  <w:num w:numId="19">
    <w:abstractNumId w:val="14"/>
  </w:num>
  <w:num w:numId="20">
    <w:abstractNumId w:val="27"/>
  </w:num>
  <w:num w:numId="21">
    <w:abstractNumId w:val="11"/>
  </w:num>
  <w:num w:numId="22">
    <w:abstractNumId w:val="22"/>
  </w:num>
  <w:num w:numId="23">
    <w:abstractNumId w:val="1"/>
  </w:num>
  <w:num w:numId="24">
    <w:abstractNumId w:val="9"/>
  </w:num>
  <w:num w:numId="25">
    <w:abstractNumId w:val="23"/>
  </w:num>
  <w:num w:numId="26">
    <w:abstractNumId w:val="4"/>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C9"/>
    <w:rsid w:val="000000A5"/>
    <w:rsid w:val="00000A06"/>
    <w:rsid w:val="00003796"/>
    <w:rsid w:val="000041CF"/>
    <w:rsid w:val="00006D27"/>
    <w:rsid w:val="0001421D"/>
    <w:rsid w:val="00016E36"/>
    <w:rsid w:val="00021D9E"/>
    <w:rsid w:val="00021E43"/>
    <w:rsid w:val="0002209C"/>
    <w:rsid w:val="000302BC"/>
    <w:rsid w:val="000318C5"/>
    <w:rsid w:val="0003393A"/>
    <w:rsid w:val="000421CF"/>
    <w:rsid w:val="00043784"/>
    <w:rsid w:val="0004752F"/>
    <w:rsid w:val="00047BEE"/>
    <w:rsid w:val="00050EBE"/>
    <w:rsid w:val="00056311"/>
    <w:rsid w:val="00061BC4"/>
    <w:rsid w:val="00074E6F"/>
    <w:rsid w:val="00080788"/>
    <w:rsid w:val="00083C09"/>
    <w:rsid w:val="00084153"/>
    <w:rsid w:val="00085864"/>
    <w:rsid w:val="000977EA"/>
    <w:rsid w:val="000A4D5F"/>
    <w:rsid w:val="000B3112"/>
    <w:rsid w:val="000C2A96"/>
    <w:rsid w:val="000C5D8A"/>
    <w:rsid w:val="000C685B"/>
    <w:rsid w:val="000D2B1B"/>
    <w:rsid w:val="000D6133"/>
    <w:rsid w:val="000E1F74"/>
    <w:rsid w:val="000E41F2"/>
    <w:rsid w:val="000F2778"/>
    <w:rsid w:val="00102A23"/>
    <w:rsid w:val="00105D7E"/>
    <w:rsid w:val="001063A6"/>
    <w:rsid w:val="00106EEC"/>
    <w:rsid w:val="001109B4"/>
    <w:rsid w:val="00112A7D"/>
    <w:rsid w:val="00117888"/>
    <w:rsid w:val="0012000A"/>
    <w:rsid w:val="001257DE"/>
    <w:rsid w:val="00126319"/>
    <w:rsid w:val="001368F8"/>
    <w:rsid w:val="0013778E"/>
    <w:rsid w:val="00141E52"/>
    <w:rsid w:val="00145F2A"/>
    <w:rsid w:val="001500C9"/>
    <w:rsid w:val="001512F7"/>
    <w:rsid w:val="00153675"/>
    <w:rsid w:val="00161DAF"/>
    <w:rsid w:val="001635A0"/>
    <w:rsid w:val="00172B91"/>
    <w:rsid w:val="00173DDE"/>
    <w:rsid w:val="00174B70"/>
    <w:rsid w:val="001818AD"/>
    <w:rsid w:val="00183A08"/>
    <w:rsid w:val="00183FBD"/>
    <w:rsid w:val="0018422C"/>
    <w:rsid w:val="00185FCB"/>
    <w:rsid w:val="001876FB"/>
    <w:rsid w:val="00191A68"/>
    <w:rsid w:val="0019488C"/>
    <w:rsid w:val="001955F2"/>
    <w:rsid w:val="00197591"/>
    <w:rsid w:val="001A039F"/>
    <w:rsid w:val="001A1156"/>
    <w:rsid w:val="001A1B1A"/>
    <w:rsid w:val="001A22A4"/>
    <w:rsid w:val="001B22A2"/>
    <w:rsid w:val="001B3553"/>
    <w:rsid w:val="001B571E"/>
    <w:rsid w:val="001C4133"/>
    <w:rsid w:val="001D0995"/>
    <w:rsid w:val="001D6D3D"/>
    <w:rsid w:val="001E0600"/>
    <w:rsid w:val="001E1973"/>
    <w:rsid w:val="001E4AF7"/>
    <w:rsid w:val="001F3445"/>
    <w:rsid w:val="001F37A5"/>
    <w:rsid w:val="001F76B6"/>
    <w:rsid w:val="001F7BD8"/>
    <w:rsid w:val="00200710"/>
    <w:rsid w:val="00204870"/>
    <w:rsid w:val="00206853"/>
    <w:rsid w:val="002106CC"/>
    <w:rsid w:val="002118C5"/>
    <w:rsid w:val="002138E9"/>
    <w:rsid w:val="0022502C"/>
    <w:rsid w:val="00225AEB"/>
    <w:rsid w:val="00231B23"/>
    <w:rsid w:val="0023284C"/>
    <w:rsid w:val="002402CB"/>
    <w:rsid w:val="00250578"/>
    <w:rsid w:val="00251CD6"/>
    <w:rsid w:val="00255127"/>
    <w:rsid w:val="00255719"/>
    <w:rsid w:val="0026261F"/>
    <w:rsid w:val="0026556D"/>
    <w:rsid w:val="002666BB"/>
    <w:rsid w:val="00267A31"/>
    <w:rsid w:val="00273B67"/>
    <w:rsid w:val="00275FEB"/>
    <w:rsid w:val="00277047"/>
    <w:rsid w:val="00277750"/>
    <w:rsid w:val="00280250"/>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308D"/>
    <w:rsid w:val="002F3A8F"/>
    <w:rsid w:val="002F454A"/>
    <w:rsid w:val="002F754F"/>
    <w:rsid w:val="00304DE1"/>
    <w:rsid w:val="00307026"/>
    <w:rsid w:val="00314410"/>
    <w:rsid w:val="00322360"/>
    <w:rsid w:val="00325611"/>
    <w:rsid w:val="00335235"/>
    <w:rsid w:val="003364AD"/>
    <w:rsid w:val="00340140"/>
    <w:rsid w:val="00347688"/>
    <w:rsid w:val="0035141F"/>
    <w:rsid w:val="00351A7F"/>
    <w:rsid w:val="00352688"/>
    <w:rsid w:val="00362766"/>
    <w:rsid w:val="003651AE"/>
    <w:rsid w:val="00371043"/>
    <w:rsid w:val="00372C52"/>
    <w:rsid w:val="00374819"/>
    <w:rsid w:val="003958F0"/>
    <w:rsid w:val="00396371"/>
    <w:rsid w:val="00396B65"/>
    <w:rsid w:val="003A358A"/>
    <w:rsid w:val="003A418A"/>
    <w:rsid w:val="003B22BA"/>
    <w:rsid w:val="003B2822"/>
    <w:rsid w:val="003B7099"/>
    <w:rsid w:val="003C4F96"/>
    <w:rsid w:val="003C6B5A"/>
    <w:rsid w:val="003C768F"/>
    <w:rsid w:val="003C7C29"/>
    <w:rsid w:val="003D296D"/>
    <w:rsid w:val="003D2D21"/>
    <w:rsid w:val="003E4373"/>
    <w:rsid w:val="003F2033"/>
    <w:rsid w:val="003F7BF5"/>
    <w:rsid w:val="00400C3F"/>
    <w:rsid w:val="0040626A"/>
    <w:rsid w:val="00411DC0"/>
    <w:rsid w:val="00412241"/>
    <w:rsid w:val="004128AC"/>
    <w:rsid w:val="00412BC9"/>
    <w:rsid w:val="00413EEB"/>
    <w:rsid w:val="00415724"/>
    <w:rsid w:val="00417D5B"/>
    <w:rsid w:val="00420C62"/>
    <w:rsid w:val="00420E2C"/>
    <w:rsid w:val="00421100"/>
    <w:rsid w:val="00422226"/>
    <w:rsid w:val="00423F24"/>
    <w:rsid w:val="0042486A"/>
    <w:rsid w:val="00424B83"/>
    <w:rsid w:val="00424ED3"/>
    <w:rsid w:val="00425102"/>
    <w:rsid w:val="00427A1A"/>
    <w:rsid w:val="0043044C"/>
    <w:rsid w:val="00440800"/>
    <w:rsid w:val="0044649B"/>
    <w:rsid w:val="004475C7"/>
    <w:rsid w:val="00450EDE"/>
    <w:rsid w:val="00451301"/>
    <w:rsid w:val="004521C1"/>
    <w:rsid w:val="00452E3D"/>
    <w:rsid w:val="00453738"/>
    <w:rsid w:val="004640EB"/>
    <w:rsid w:val="00472BA7"/>
    <w:rsid w:val="004776CD"/>
    <w:rsid w:val="00483956"/>
    <w:rsid w:val="004844BC"/>
    <w:rsid w:val="004848C7"/>
    <w:rsid w:val="004874BB"/>
    <w:rsid w:val="0049188E"/>
    <w:rsid w:val="0049518C"/>
    <w:rsid w:val="004A05A7"/>
    <w:rsid w:val="004A2901"/>
    <w:rsid w:val="004A4746"/>
    <w:rsid w:val="004B05E2"/>
    <w:rsid w:val="004C6DF3"/>
    <w:rsid w:val="004D082B"/>
    <w:rsid w:val="004D290B"/>
    <w:rsid w:val="004D739E"/>
    <w:rsid w:val="004E383E"/>
    <w:rsid w:val="004E7A7B"/>
    <w:rsid w:val="004F2882"/>
    <w:rsid w:val="00500608"/>
    <w:rsid w:val="00504CE9"/>
    <w:rsid w:val="00514545"/>
    <w:rsid w:val="005217E9"/>
    <w:rsid w:val="00524682"/>
    <w:rsid w:val="005300B3"/>
    <w:rsid w:val="00530672"/>
    <w:rsid w:val="00531061"/>
    <w:rsid w:val="00536277"/>
    <w:rsid w:val="005365B2"/>
    <w:rsid w:val="00546258"/>
    <w:rsid w:val="005462A5"/>
    <w:rsid w:val="00550A58"/>
    <w:rsid w:val="005564A7"/>
    <w:rsid w:val="00557A6D"/>
    <w:rsid w:val="00565BAE"/>
    <w:rsid w:val="00565EE2"/>
    <w:rsid w:val="00570A88"/>
    <w:rsid w:val="00573DC3"/>
    <w:rsid w:val="00580DB5"/>
    <w:rsid w:val="00581B31"/>
    <w:rsid w:val="005844C5"/>
    <w:rsid w:val="0058466A"/>
    <w:rsid w:val="00585DDC"/>
    <w:rsid w:val="00587B0B"/>
    <w:rsid w:val="0059045B"/>
    <w:rsid w:val="005947CB"/>
    <w:rsid w:val="00595ABB"/>
    <w:rsid w:val="00596AED"/>
    <w:rsid w:val="005A2A86"/>
    <w:rsid w:val="005A6561"/>
    <w:rsid w:val="005A7061"/>
    <w:rsid w:val="005A7C62"/>
    <w:rsid w:val="005B007A"/>
    <w:rsid w:val="005B2FE6"/>
    <w:rsid w:val="005B5BD2"/>
    <w:rsid w:val="005C19FD"/>
    <w:rsid w:val="005C2FC5"/>
    <w:rsid w:val="005C45AC"/>
    <w:rsid w:val="005C5B44"/>
    <w:rsid w:val="005C773B"/>
    <w:rsid w:val="005D5705"/>
    <w:rsid w:val="005D5E8F"/>
    <w:rsid w:val="005D6A54"/>
    <w:rsid w:val="005E440D"/>
    <w:rsid w:val="005E4F3C"/>
    <w:rsid w:val="005E5743"/>
    <w:rsid w:val="005F0840"/>
    <w:rsid w:val="00600251"/>
    <w:rsid w:val="0060565F"/>
    <w:rsid w:val="00622F25"/>
    <w:rsid w:val="00625020"/>
    <w:rsid w:val="00625684"/>
    <w:rsid w:val="00625C95"/>
    <w:rsid w:val="006309EA"/>
    <w:rsid w:val="006310A2"/>
    <w:rsid w:val="00633981"/>
    <w:rsid w:val="00633BE0"/>
    <w:rsid w:val="0063653A"/>
    <w:rsid w:val="006453C4"/>
    <w:rsid w:val="006461F9"/>
    <w:rsid w:val="00651565"/>
    <w:rsid w:val="006534A4"/>
    <w:rsid w:val="006541C7"/>
    <w:rsid w:val="00664CB9"/>
    <w:rsid w:val="006678A7"/>
    <w:rsid w:val="0067090A"/>
    <w:rsid w:val="00670D2C"/>
    <w:rsid w:val="0067310D"/>
    <w:rsid w:val="0067354E"/>
    <w:rsid w:val="00675110"/>
    <w:rsid w:val="006757B6"/>
    <w:rsid w:val="00681F35"/>
    <w:rsid w:val="006838B5"/>
    <w:rsid w:val="00694415"/>
    <w:rsid w:val="006954CE"/>
    <w:rsid w:val="006A379B"/>
    <w:rsid w:val="006B1944"/>
    <w:rsid w:val="006B34DE"/>
    <w:rsid w:val="006C335F"/>
    <w:rsid w:val="006C71A3"/>
    <w:rsid w:val="006C72B8"/>
    <w:rsid w:val="006C7DCF"/>
    <w:rsid w:val="006D0120"/>
    <w:rsid w:val="006D3B6F"/>
    <w:rsid w:val="006D4C13"/>
    <w:rsid w:val="006D4D19"/>
    <w:rsid w:val="006E0C86"/>
    <w:rsid w:val="006E1095"/>
    <w:rsid w:val="006E1A1E"/>
    <w:rsid w:val="006E3C9C"/>
    <w:rsid w:val="006E55E7"/>
    <w:rsid w:val="006F077F"/>
    <w:rsid w:val="0070013A"/>
    <w:rsid w:val="00700772"/>
    <w:rsid w:val="00703BA3"/>
    <w:rsid w:val="00713D48"/>
    <w:rsid w:val="007165FF"/>
    <w:rsid w:val="00721A25"/>
    <w:rsid w:val="00723B5D"/>
    <w:rsid w:val="00725FEA"/>
    <w:rsid w:val="00731770"/>
    <w:rsid w:val="00731B87"/>
    <w:rsid w:val="007334F3"/>
    <w:rsid w:val="007347A0"/>
    <w:rsid w:val="0074169A"/>
    <w:rsid w:val="00742D22"/>
    <w:rsid w:val="007430B8"/>
    <w:rsid w:val="00744EDA"/>
    <w:rsid w:val="00746FA3"/>
    <w:rsid w:val="00754158"/>
    <w:rsid w:val="00754C6A"/>
    <w:rsid w:val="007555CE"/>
    <w:rsid w:val="00756375"/>
    <w:rsid w:val="0076239C"/>
    <w:rsid w:val="00764E86"/>
    <w:rsid w:val="007662A6"/>
    <w:rsid w:val="007704E4"/>
    <w:rsid w:val="00776BC3"/>
    <w:rsid w:val="00776E73"/>
    <w:rsid w:val="00782409"/>
    <w:rsid w:val="00782E49"/>
    <w:rsid w:val="007836B6"/>
    <w:rsid w:val="007849CF"/>
    <w:rsid w:val="007901DE"/>
    <w:rsid w:val="00790DA5"/>
    <w:rsid w:val="0079326E"/>
    <w:rsid w:val="0079427E"/>
    <w:rsid w:val="00795D60"/>
    <w:rsid w:val="00796D18"/>
    <w:rsid w:val="0079762C"/>
    <w:rsid w:val="007A28E6"/>
    <w:rsid w:val="007B08E9"/>
    <w:rsid w:val="007B1D61"/>
    <w:rsid w:val="007B1EEE"/>
    <w:rsid w:val="007B27BF"/>
    <w:rsid w:val="007B7E39"/>
    <w:rsid w:val="007C1A39"/>
    <w:rsid w:val="007C3127"/>
    <w:rsid w:val="007C610A"/>
    <w:rsid w:val="007C770E"/>
    <w:rsid w:val="007D3430"/>
    <w:rsid w:val="007E030D"/>
    <w:rsid w:val="007E35B2"/>
    <w:rsid w:val="007E6FE7"/>
    <w:rsid w:val="007F20CA"/>
    <w:rsid w:val="008000CC"/>
    <w:rsid w:val="00802A89"/>
    <w:rsid w:val="00802C56"/>
    <w:rsid w:val="008033D6"/>
    <w:rsid w:val="0080525F"/>
    <w:rsid w:val="00810179"/>
    <w:rsid w:val="00821E8D"/>
    <w:rsid w:val="00822D21"/>
    <w:rsid w:val="008265A8"/>
    <w:rsid w:val="00830502"/>
    <w:rsid w:val="008414E7"/>
    <w:rsid w:val="00843B81"/>
    <w:rsid w:val="00844959"/>
    <w:rsid w:val="00846B17"/>
    <w:rsid w:val="00847470"/>
    <w:rsid w:val="00847933"/>
    <w:rsid w:val="00847D0A"/>
    <w:rsid w:val="00851338"/>
    <w:rsid w:val="00855F3A"/>
    <w:rsid w:val="008566A8"/>
    <w:rsid w:val="0086031D"/>
    <w:rsid w:val="008621D7"/>
    <w:rsid w:val="00865843"/>
    <w:rsid w:val="0086705F"/>
    <w:rsid w:val="00870AD8"/>
    <w:rsid w:val="0087347C"/>
    <w:rsid w:val="00875E44"/>
    <w:rsid w:val="00877738"/>
    <w:rsid w:val="00883EAB"/>
    <w:rsid w:val="00884565"/>
    <w:rsid w:val="00891F38"/>
    <w:rsid w:val="00892003"/>
    <w:rsid w:val="0089375C"/>
    <w:rsid w:val="00896934"/>
    <w:rsid w:val="00897EDD"/>
    <w:rsid w:val="008A3583"/>
    <w:rsid w:val="008B10DD"/>
    <w:rsid w:val="008B2270"/>
    <w:rsid w:val="008C13D5"/>
    <w:rsid w:val="008C4098"/>
    <w:rsid w:val="008C4CCA"/>
    <w:rsid w:val="008C663F"/>
    <w:rsid w:val="008E7F61"/>
    <w:rsid w:val="008F589B"/>
    <w:rsid w:val="008F757E"/>
    <w:rsid w:val="0090420A"/>
    <w:rsid w:val="00904C07"/>
    <w:rsid w:val="009220D9"/>
    <w:rsid w:val="0093366C"/>
    <w:rsid w:val="00933C6E"/>
    <w:rsid w:val="0094559C"/>
    <w:rsid w:val="00956EA8"/>
    <w:rsid w:val="00960DEA"/>
    <w:rsid w:val="009617D4"/>
    <w:rsid w:val="009635BD"/>
    <w:rsid w:val="00963EA0"/>
    <w:rsid w:val="009653D0"/>
    <w:rsid w:val="00967512"/>
    <w:rsid w:val="00974585"/>
    <w:rsid w:val="00976487"/>
    <w:rsid w:val="00981BC9"/>
    <w:rsid w:val="00982740"/>
    <w:rsid w:val="00985D4D"/>
    <w:rsid w:val="00992C02"/>
    <w:rsid w:val="009A00F1"/>
    <w:rsid w:val="009A3FE1"/>
    <w:rsid w:val="009A5ADE"/>
    <w:rsid w:val="009B0C2E"/>
    <w:rsid w:val="009B0FBB"/>
    <w:rsid w:val="009B3524"/>
    <w:rsid w:val="009B7341"/>
    <w:rsid w:val="009C0161"/>
    <w:rsid w:val="009C12CD"/>
    <w:rsid w:val="009C1A38"/>
    <w:rsid w:val="009C6932"/>
    <w:rsid w:val="009C69F4"/>
    <w:rsid w:val="009D2800"/>
    <w:rsid w:val="009D4A50"/>
    <w:rsid w:val="009D7889"/>
    <w:rsid w:val="009F2B66"/>
    <w:rsid w:val="009F568A"/>
    <w:rsid w:val="009F70C9"/>
    <w:rsid w:val="00A03675"/>
    <w:rsid w:val="00A0409C"/>
    <w:rsid w:val="00A0478C"/>
    <w:rsid w:val="00A059D5"/>
    <w:rsid w:val="00A05BE9"/>
    <w:rsid w:val="00A064E8"/>
    <w:rsid w:val="00A10BC7"/>
    <w:rsid w:val="00A262AD"/>
    <w:rsid w:val="00A37B9E"/>
    <w:rsid w:val="00A400AC"/>
    <w:rsid w:val="00A41798"/>
    <w:rsid w:val="00A45673"/>
    <w:rsid w:val="00A46334"/>
    <w:rsid w:val="00A51DD9"/>
    <w:rsid w:val="00A523A0"/>
    <w:rsid w:val="00A55B33"/>
    <w:rsid w:val="00A62DB7"/>
    <w:rsid w:val="00A65D66"/>
    <w:rsid w:val="00A6616B"/>
    <w:rsid w:val="00A67753"/>
    <w:rsid w:val="00A74B88"/>
    <w:rsid w:val="00A768C0"/>
    <w:rsid w:val="00A77189"/>
    <w:rsid w:val="00A865A0"/>
    <w:rsid w:val="00AA1FC7"/>
    <w:rsid w:val="00AA5840"/>
    <w:rsid w:val="00AB3269"/>
    <w:rsid w:val="00AB708F"/>
    <w:rsid w:val="00AC414F"/>
    <w:rsid w:val="00AC5DCD"/>
    <w:rsid w:val="00AD1291"/>
    <w:rsid w:val="00AD38B9"/>
    <w:rsid w:val="00AE4016"/>
    <w:rsid w:val="00AE4DD6"/>
    <w:rsid w:val="00AE6939"/>
    <w:rsid w:val="00AE6FEF"/>
    <w:rsid w:val="00AF12F3"/>
    <w:rsid w:val="00AF26CC"/>
    <w:rsid w:val="00AF66AA"/>
    <w:rsid w:val="00AF6FD9"/>
    <w:rsid w:val="00B013ED"/>
    <w:rsid w:val="00B0343C"/>
    <w:rsid w:val="00B07CE7"/>
    <w:rsid w:val="00B07D4B"/>
    <w:rsid w:val="00B11140"/>
    <w:rsid w:val="00B3523A"/>
    <w:rsid w:val="00B35DDA"/>
    <w:rsid w:val="00B47F81"/>
    <w:rsid w:val="00B5201A"/>
    <w:rsid w:val="00B55C6A"/>
    <w:rsid w:val="00B565C9"/>
    <w:rsid w:val="00B63D62"/>
    <w:rsid w:val="00B66A2F"/>
    <w:rsid w:val="00B66E1B"/>
    <w:rsid w:val="00B76841"/>
    <w:rsid w:val="00B82043"/>
    <w:rsid w:val="00B86C98"/>
    <w:rsid w:val="00B96546"/>
    <w:rsid w:val="00BA3C6C"/>
    <w:rsid w:val="00BA5EA0"/>
    <w:rsid w:val="00BB083B"/>
    <w:rsid w:val="00BB5547"/>
    <w:rsid w:val="00BB5C8E"/>
    <w:rsid w:val="00BB74A6"/>
    <w:rsid w:val="00BD0230"/>
    <w:rsid w:val="00BD1E9E"/>
    <w:rsid w:val="00BE01CD"/>
    <w:rsid w:val="00BE0C58"/>
    <w:rsid w:val="00BE0FF7"/>
    <w:rsid w:val="00BE1F90"/>
    <w:rsid w:val="00BE3F36"/>
    <w:rsid w:val="00BE4475"/>
    <w:rsid w:val="00BE4A81"/>
    <w:rsid w:val="00BF0753"/>
    <w:rsid w:val="00BF0CA5"/>
    <w:rsid w:val="00BF364F"/>
    <w:rsid w:val="00BF7C64"/>
    <w:rsid w:val="00C02F46"/>
    <w:rsid w:val="00C059E2"/>
    <w:rsid w:val="00C06128"/>
    <w:rsid w:val="00C12369"/>
    <w:rsid w:val="00C12D83"/>
    <w:rsid w:val="00C21CFE"/>
    <w:rsid w:val="00C4339B"/>
    <w:rsid w:val="00C516EC"/>
    <w:rsid w:val="00C54905"/>
    <w:rsid w:val="00C5563A"/>
    <w:rsid w:val="00C609F7"/>
    <w:rsid w:val="00C63217"/>
    <w:rsid w:val="00C72446"/>
    <w:rsid w:val="00C735FC"/>
    <w:rsid w:val="00C837EC"/>
    <w:rsid w:val="00C84A81"/>
    <w:rsid w:val="00C92B20"/>
    <w:rsid w:val="00C92D88"/>
    <w:rsid w:val="00C9368D"/>
    <w:rsid w:val="00C941C9"/>
    <w:rsid w:val="00C9424D"/>
    <w:rsid w:val="00C94BE6"/>
    <w:rsid w:val="00C97360"/>
    <w:rsid w:val="00CA14A5"/>
    <w:rsid w:val="00CA3E3D"/>
    <w:rsid w:val="00CA3F5D"/>
    <w:rsid w:val="00CA4746"/>
    <w:rsid w:val="00CB3B81"/>
    <w:rsid w:val="00CB657D"/>
    <w:rsid w:val="00CC1B3E"/>
    <w:rsid w:val="00CC2507"/>
    <w:rsid w:val="00CC3269"/>
    <w:rsid w:val="00CC3ACC"/>
    <w:rsid w:val="00CC512B"/>
    <w:rsid w:val="00CD12FE"/>
    <w:rsid w:val="00CD357B"/>
    <w:rsid w:val="00CD4452"/>
    <w:rsid w:val="00CE1933"/>
    <w:rsid w:val="00CE59B0"/>
    <w:rsid w:val="00CE6529"/>
    <w:rsid w:val="00CE6FEE"/>
    <w:rsid w:val="00CE74B7"/>
    <w:rsid w:val="00CF5915"/>
    <w:rsid w:val="00D0192D"/>
    <w:rsid w:val="00D02968"/>
    <w:rsid w:val="00D02BA6"/>
    <w:rsid w:val="00D04BC4"/>
    <w:rsid w:val="00D05DF4"/>
    <w:rsid w:val="00D06CE1"/>
    <w:rsid w:val="00D17896"/>
    <w:rsid w:val="00D2671C"/>
    <w:rsid w:val="00D319AC"/>
    <w:rsid w:val="00D33217"/>
    <w:rsid w:val="00D40BB2"/>
    <w:rsid w:val="00D47CA1"/>
    <w:rsid w:val="00D5020A"/>
    <w:rsid w:val="00D52FD9"/>
    <w:rsid w:val="00D66AA3"/>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117F"/>
    <w:rsid w:val="00DB3CE4"/>
    <w:rsid w:val="00DB5D2F"/>
    <w:rsid w:val="00DC4C9A"/>
    <w:rsid w:val="00DC5692"/>
    <w:rsid w:val="00DC7923"/>
    <w:rsid w:val="00DE1645"/>
    <w:rsid w:val="00DE204A"/>
    <w:rsid w:val="00DE284A"/>
    <w:rsid w:val="00DF0B43"/>
    <w:rsid w:val="00DF1A74"/>
    <w:rsid w:val="00DF2BFB"/>
    <w:rsid w:val="00DF34AB"/>
    <w:rsid w:val="00DF528B"/>
    <w:rsid w:val="00E04248"/>
    <w:rsid w:val="00E04356"/>
    <w:rsid w:val="00E063C0"/>
    <w:rsid w:val="00E13A36"/>
    <w:rsid w:val="00E20C25"/>
    <w:rsid w:val="00E27FE3"/>
    <w:rsid w:val="00E30AE0"/>
    <w:rsid w:val="00E31F2F"/>
    <w:rsid w:val="00E334EE"/>
    <w:rsid w:val="00E358EC"/>
    <w:rsid w:val="00E35A42"/>
    <w:rsid w:val="00E3749C"/>
    <w:rsid w:val="00E400AC"/>
    <w:rsid w:val="00E41C63"/>
    <w:rsid w:val="00E45E9B"/>
    <w:rsid w:val="00E46048"/>
    <w:rsid w:val="00E46454"/>
    <w:rsid w:val="00E5171D"/>
    <w:rsid w:val="00E54467"/>
    <w:rsid w:val="00E6025B"/>
    <w:rsid w:val="00E609E4"/>
    <w:rsid w:val="00E60F89"/>
    <w:rsid w:val="00E718EE"/>
    <w:rsid w:val="00E74087"/>
    <w:rsid w:val="00E84D55"/>
    <w:rsid w:val="00E91AF0"/>
    <w:rsid w:val="00E92AA4"/>
    <w:rsid w:val="00EA2897"/>
    <w:rsid w:val="00EA3F5D"/>
    <w:rsid w:val="00EB048D"/>
    <w:rsid w:val="00EB3B52"/>
    <w:rsid w:val="00EB57CD"/>
    <w:rsid w:val="00EB778D"/>
    <w:rsid w:val="00EB7A45"/>
    <w:rsid w:val="00EC0124"/>
    <w:rsid w:val="00EC663E"/>
    <w:rsid w:val="00EC797A"/>
    <w:rsid w:val="00ED18BE"/>
    <w:rsid w:val="00ED2E3B"/>
    <w:rsid w:val="00ED5D21"/>
    <w:rsid w:val="00EE0C4D"/>
    <w:rsid w:val="00EE2E9C"/>
    <w:rsid w:val="00EF34CF"/>
    <w:rsid w:val="00F0142C"/>
    <w:rsid w:val="00F05F22"/>
    <w:rsid w:val="00F07729"/>
    <w:rsid w:val="00F10572"/>
    <w:rsid w:val="00F1202C"/>
    <w:rsid w:val="00F148C0"/>
    <w:rsid w:val="00F23D61"/>
    <w:rsid w:val="00F272BA"/>
    <w:rsid w:val="00F3037D"/>
    <w:rsid w:val="00F32CCE"/>
    <w:rsid w:val="00F3524A"/>
    <w:rsid w:val="00F43080"/>
    <w:rsid w:val="00F44B93"/>
    <w:rsid w:val="00F53A6C"/>
    <w:rsid w:val="00F61C27"/>
    <w:rsid w:val="00F62B34"/>
    <w:rsid w:val="00F62EA0"/>
    <w:rsid w:val="00F65D5A"/>
    <w:rsid w:val="00F7024D"/>
    <w:rsid w:val="00F74A3D"/>
    <w:rsid w:val="00F74D14"/>
    <w:rsid w:val="00F7636A"/>
    <w:rsid w:val="00F7636F"/>
    <w:rsid w:val="00F83A93"/>
    <w:rsid w:val="00F841B3"/>
    <w:rsid w:val="00F9224A"/>
    <w:rsid w:val="00F9464C"/>
    <w:rsid w:val="00F96607"/>
    <w:rsid w:val="00FA3B88"/>
    <w:rsid w:val="00FA572B"/>
    <w:rsid w:val="00FB0EC3"/>
    <w:rsid w:val="00FC2A7B"/>
    <w:rsid w:val="00FC7C7F"/>
    <w:rsid w:val="00FD4F10"/>
    <w:rsid w:val="00FD75BB"/>
    <w:rsid w:val="00FE183C"/>
    <w:rsid w:val="00FE3E78"/>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802E7"/>
  <w15:docId w15:val="{712C3C1F-838E-4652-A7C4-4488CD0D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272">
      <w:bodyDiv w:val="1"/>
      <w:marLeft w:val="0"/>
      <w:marRight w:val="0"/>
      <w:marTop w:val="0"/>
      <w:marBottom w:val="0"/>
      <w:divBdr>
        <w:top w:val="none" w:sz="0" w:space="0" w:color="auto"/>
        <w:left w:val="none" w:sz="0" w:space="0" w:color="auto"/>
        <w:bottom w:val="none" w:sz="0" w:space="0" w:color="auto"/>
        <w:right w:val="none" w:sz="0" w:space="0" w:color="auto"/>
      </w:divBdr>
      <w:divsChild>
        <w:div w:id="2064912348">
          <w:marLeft w:val="0"/>
          <w:marRight w:val="0"/>
          <w:marTop w:val="0"/>
          <w:marBottom w:val="0"/>
          <w:divBdr>
            <w:top w:val="none" w:sz="0" w:space="0" w:color="auto"/>
            <w:left w:val="none" w:sz="0" w:space="0" w:color="auto"/>
            <w:bottom w:val="none" w:sz="0" w:space="0" w:color="auto"/>
            <w:right w:val="none" w:sz="0" w:space="0" w:color="auto"/>
          </w:divBdr>
          <w:divsChild>
            <w:div w:id="1876388291">
              <w:marLeft w:val="0"/>
              <w:marRight w:val="0"/>
              <w:marTop w:val="0"/>
              <w:marBottom w:val="0"/>
              <w:divBdr>
                <w:top w:val="none" w:sz="0" w:space="0" w:color="auto"/>
                <w:left w:val="none" w:sz="0" w:space="0" w:color="auto"/>
                <w:bottom w:val="none" w:sz="0" w:space="0" w:color="auto"/>
                <w:right w:val="none" w:sz="0" w:space="0" w:color="auto"/>
              </w:divBdr>
              <w:divsChild>
                <w:div w:id="326785330">
                  <w:marLeft w:val="-225"/>
                  <w:marRight w:val="-225"/>
                  <w:marTop w:val="0"/>
                  <w:marBottom w:val="0"/>
                  <w:divBdr>
                    <w:top w:val="none" w:sz="0" w:space="0" w:color="auto"/>
                    <w:left w:val="none" w:sz="0" w:space="0" w:color="auto"/>
                    <w:bottom w:val="none" w:sz="0" w:space="0" w:color="auto"/>
                    <w:right w:val="none" w:sz="0" w:space="0" w:color="auto"/>
                  </w:divBdr>
                  <w:divsChild>
                    <w:div w:id="1001465809">
                      <w:marLeft w:val="0"/>
                      <w:marRight w:val="0"/>
                      <w:marTop w:val="0"/>
                      <w:marBottom w:val="0"/>
                      <w:divBdr>
                        <w:top w:val="none" w:sz="0" w:space="0" w:color="auto"/>
                        <w:left w:val="none" w:sz="0" w:space="0" w:color="auto"/>
                        <w:bottom w:val="none" w:sz="0" w:space="0" w:color="auto"/>
                        <w:right w:val="none" w:sz="0" w:space="0" w:color="auto"/>
                      </w:divBdr>
                      <w:divsChild>
                        <w:div w:id="825976877">
                          <w:marLeft w:val="-225"/>
                          <w:marRight w:val="-225"/>
                          <w:marTop w:val="0"/>
                          <w:marBottom w:val="0"/>
                          <w:divBdr>
                            <w:top w:val="none" w:sz="0" w:space="0" w:color="auto"/>
                            <w:left w:val="none" w:sz="0" w:space="0" w:color="auto"/>
                            <w:bottom w:val="none" w:sz="0" w:space="0" w:color="auto"/>
                            <w:right w:val="none" w:sz="0" w:space="0" w:color="auto"/>
                          </w:divBdr>
                          <w:divsChild>
                            <w:div w:id="1354307173">
                              <w:marLeft w:val="0"/>
                              <w:marRight w:val="0"/>
                              <w:marTop w:val="0"/>
                              <w:marBottom w:val="0"/>
                              <w:divBdr>
                                <w:top w:val="none" w:sz="0" w:space="0" w:color="auto"/>
                                <w:left w:val="none" w:sz="0" w:space="0" w:color="auto"/>
                                <w:bottom w:val="none" w:sz="0" w:space="0" w:color="auto"/>
                                <w:right w:val="none" w:sz="0" w:space="0" w:color="auto"/>
                              </w:divBdr>
                              <w:divsChild>
                                <w:div w:id="19605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93477936">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691610746">
      <w:bodyDiv w:val="1"/>
      <w:marLeft w:val="0"/>
      <w:marRight w:val="0"/>
      <w:marTop w:val="0"/>
      <w:marBottom w:val="0"/>
      <w:divBdr>
        <w:top w:val="none" w:sz="0" w:space="0" w:color="auto"/>
        <w:left w:val="none" w:sz="0" w:space="0" w:color="auto"/>
        <w:bottom w:val="none" w:sz="0" w:space="0" w:color="auto"/>
        <w:right w:val="none" w:sz="0" w:space="0" w:color="auto"/>
      </w:divBdr>
      <w:divsChild>
        <w:div w:id="1649170075">
          <w:marLeft w:val="0"/>
          <w:marRight w:val="0"/>
          <w:marTop w:val="0"/>
          <w:marBottom w:val="0"/>
          <w:divBdr>
            <w:top w:val="none" w:sz="0" w:space="0" w:color="auto"/>
            <w:left w:val="none" w:sz="0" w:space="0" w:color="auto"/>
            <w:bottom w:val="none" w:sz="0" w:space="0" w:color="auto"/>
            <w:right w:val="none" w:sz="0" w:space="0" w:color="auto"/>
          </w:divBdr>
          <w:divsChild>
            <w:div w:id="1429277356">
              <w:marLeft w:val="0"/>
              <w:marRight w:val="0"/>
              <w:marTop w:val="0"/>
              <w:marBottom w:val="0"/>
              <w:divBdr>
                <w:top w:val="none" w:sz="0" w:space="0" w:color="auto"/>
                <w:left w:val="none" w:sz="0" w:space="0" w:color="auto"/>
                <w:bottom w:val="none" w:sz="0" w:space="0" w:color="auto"/>
                <w:right w:val="none" w:sz="0" w:space="0" w:color="auto"/>
              </w:divBdr>
              <w:divsChild>
                <w:div w:id="1809399281">
                  <w:marLeft w:val="-225"/>
                  <w:marRight w:val="-225"/>
                  <w:marTop w:val="0"/>
                  <w:marBottom w:val="0"/>
                  <w:divBdr>
                    <w:top w:val="none" w:sz="0" w:space="0" w:color="auto"/>
                    <w:left w:val="none" w:sz="0" w:space="0" w:color="auto"/>
                    <w:bottom w:val="none" w:sz="0" w:space="0" w:color="auto"/>
                    <w:right w:val="none" w:sz="0" w:space="0" w:color="auto"/>
                  </w:divBdr>
                  <w:divsChild>
                    <w:div w:id="1735884368">
                      <w:marLeft w:val="0"/>
                      <w:marRight w:val="0"/>
                      <w:marTop w:val="0"/>
                      <w:marBottom w:val="0"/>
                      <w:divBdr>
                        <w:top w:val="none" w:sz="0" w:space="0" w:color="auto"/>
                        <w:left w:val="none" w:sz="0" w:space="0" w:color="auto"/>
                        <w:bottom w:val="none" w:sz="0" w:space="0" w:color="auto"/>
                        <w:right w:val="none" w:sz="0" w:space="0" w:color="auto"/>
                      </w:divBdr>
                      <w:divsChild>
                        <w:div w:id="594360350">
                          <w:marLeft w:val="-225"/>
                          <w:marRight w:val="-225"/>
                          <w:marTop w:val="0"/>
                          <w:marBottom w:val="0"/>
                          <w:divBdr>
                            <w:top w:val="none" w:sz="0" w:space="0" w:color="auto"/>
                            <w:left w:val="none" w:sz="0" w:space="0" w:color="auto"/>
                            <w:bottom w:val="none" w:sz="0" w:space="0" w:color="auto"/>
                            <w:right w:val="none" w:sz="0" w:space="0" w:color="auto"/>
                          </w:divBdr>
                          <w:divsChild>
                            <w:div w:id="1925333661">
                              <w:marLeft w:val="0"/>
                              <w:marRight w:val="0"/>
                              <w:marTop w:val="0"/>
                              <w:marBottom w:val="0"/>
                              <w:divBdr>
                                <w:top w:val="none" w:sz="0" w:space="0" w:color="auto"/>
                                <w:left w:val="none" w:sz="0" w:space="0" w:color="auto"/>
                                <w:bottom w:val="none" w:sz="0" w:space="0" w:color="auto"/>
                                <w:right w:val="none" w:sz="0" w:space="0" w:color="auto"/>
                              </w:divBdr>
                              <w:divsChild>
                                <w:div w:id="610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4460">
      <w:bodyDiv w:val="1"/>
      <w:marLeft w:val="0"/>
      <w:marRight w:val="0"/>
      <w:marTop w:val="0"/>
      <w:marBottom w:val="0"/>
      <w:divBdr>
        <w:top w:val="none" w:sz="0" w:space="0" w:color="auto"/>
        <w:left w:val="none" w:sz="0" w:space="0" w:color="auto"/>
        <w:bottom w:val="none" w:sz="0" w:space="0" w:color="auto"/>
        <w:right w:val="none" w:sz="0" w:space="0" w:color="auto"/>
      </w:divBdr>
    </w:div>
    <w:div w:id="72614615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984505285">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004237960">
      <w:bodyDiv w:val="1"/>
      <w:marLeft w:val="0"/>
      <w:marRight w:val="0"/>
      <w:marTop w:val="0"/>
      <w:marBottom w:val="0"/>
      <w:divBdr>
        <w:top w:val="none" w:sz="0" w:space="0" w:color="auto"/>
        <w:left w:val="none" w:sz="0" w:space="0" w:color="auto"/>
        <w:bottom w:val="none" w:sz="0" w:space="0" w:color="auto"/>
        <w:right w:val="none" w:sz="0" w:space="0" w:color="auto"/>
      </w:divBdr>
      <w:divsChild>
        <w:div w:id="899440531">
          <w:marLeft w:val="0"/>
          <w:marRight w:val="0"/>
          <w:marTop w:val="0"/>
          <w:marBottom w:val="0"/>
          <w:divBdr>
            <w:top w:val="none" w:sz="0" w:space="0" w:color="auto"/>
            <w:left w:val="none" w:sz="0" w:space="0" w:color="auto"/>
            <w:bottom w:val="none" w:sz="0" w:space="0" w:color="auto"/>
            <w:right w:val="none" w:sz="0" w:space="0" w:color="auto"/>
          </w:divBdr>
          <w:divsChild>
            <w:div w:id="1570579563">
              <w:marLeft w:val="0"/>
              <w:marRight w:val="0"/>
              <w:marTop w:val="0"/>
              <w:marBottom w:val="0"/>
              <w:divBdr>
                <w:top w:val="none" w:sz="0" w:space="0" w:color="auto"/>
                <w:left w:val="none" w:sz="0" w:space="0" w:color="auto"/>
                <w:bottom w:val="none" w:sz="0" w:space="0" w:color="auto"/>
                <w:right w:val="none" w:sz="0" w:space="0" w:color="auto"/>
              </w:divBdr>
              <w:divsChild>
                <w:div w:id="1883512853">
                  <w:marLeft w:val="-225"/>
                  <w:marRight w:val="-225"/>
                  <w:marTop w:val="0"/>
                  <w:marBottom w:val="0"/>
                  <w:divBdr>
                    <w:top w:val="none" w:sz="0" w:space="0" w:color="auto"/>
                    <w:left w:val="none" w:sz="0" w:space="0" w:color="auto"/>
                    <w:bottom w:val="none" w:sz="0" w:space="0" w:color="auto"/>
                    <w:right w:val="none" w:sz="0" w:space="0" w:color="auto"/>
                  </w:divBdr>
                  <w:divsChild>
                    <w:div w:id="1710522156">
                      <w:marLeft w:val="0"/>
                      <w:marRight w:val="0"/>
                      <w:marTop w:val="0"/>
                      <w:marBottom w:val="0"/>
                      <w:divBdr>
                        <w:top w:val="none" w:sz="0" w:space="0" w:color="auto"/>
                        <w:left w:val="none" w:sz="0" w:space="0" w:color="auto"/>
                        <w:bottom w:val="none" w:sz="0" w:space="0" w:color="auto"/>
                        <w:right w:val="none" w:sz="0" w:space="0" w:color="auto"/>
                      </w:divBdr>
                      <w:divsChild>
                        <w:div w:id="791821365">
                          <w:marLeft w:val="-225"/>
                          <w:marRight w:val="-225"/>
                          <w:marTop w:val="0"/>
                          <w:marBottom w:val="0"/>
                          <w:divBdr>
                            <w:top w:val="none" w:sz="0" w:space="0" w:color="auto"/>
                            <w:left w:val="none" w:sz="0" w:space="0" w:color="auto"/>
                            <w:bottom w:val="none" w:sz="0" w:space="0" w:color="auto"/>
                            <w:right w:val="none" w:sz="0" w:space="0" w:color="auto"/>
                          </w:divBdr>
                          <w:divsChild>
                            <w:div w:id="1422604723">
                              <w:marLeft w:val="0"/>
                              <w:marRight w:val="0"/>
                              <w:marTop w:val="0"/>
                              <w:marBottom w:val="0"/>
                              <w:divBdr>
                                <w:top w:val="none" w:sz="0" w:space="0" w:color="auto"/>
                                <w:left w:val="none" w:sz="0" w:space="0" w:color="auto"/>
                                <w:bottom w:val="none" w:sz="0" w:space="0" w:color="auto"/>
                                <w:right w:val="none" w:sz="0" w:space="0" w:color="auto"/>
                              </w:divBdr>
                              <w:divsChild>
                                <w:div w:id="732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82000583">
      <w:bodyDiv w:val="1"/>
      <w:marLeft w:val="0"/>
      <w:marRight w:val="0"/>
      <w:marTop w:val="0"/>
      <w:marBottom w:val="0"/>
      <w:divBdr>
        <w:top w:val="none" w:sz="0" w:space="0" w:color="auto"/>
        <w:left w:val="none" w:sz="0" w:space="0" w:color="auto"/>
        <w:bottom w:val="none" w:sz="0" w:space="0" w:color="auto"/>
        <w:right w:val="none" w:sz="0" w:space="0" w:color="auto"/>
      </w:divBdr>
      <w:divsChild>
        <w:div w:id="746225068">
          <w:marLeft w:val="0"/>
          <w:marRight w:val="0"/>
          <w:marTop w:val="0"/>
          <w:marBottom w:val="0"/>
          <w:divBdr>
            <w:top w:val="none" w:sz="0" w:space="0" w:color="auto"/>
            <w:left w:val="none" w:sz="0" w:space="0" w:color="auto"/>
            <w:bottom w:val="none" w:sz="0" w:space="0" w:color="auto"/>
            <w:right w:val="none" w:sz="0" w:space="0" w:color="auto"/>
          </w:divBdr>
          <w:divsChild>
            <w:div w:id="802507752">
              <w:marLeft w:val="0"/>
              <w:marRight w:val="0"/>
              <w:marTop w:val="0"/>
              <w:marBottom w:val="0"/>
              <w:divBdr>
                <w:top w:val="none" w:sz="0" w:space="0" w:color="auto"/>
                <w:left w:val="none" w:sz="0" w:space="0" w:color="auto"/>
                <w:bottom w:val="none" w:sz="0" w:space="0" w:color="auto"/>
                <w:right w:val="none" w:sz="0" w:space="0" w:color="auto"/>
              </w:divBdr>
              <w:divsChild>
                <w:div w:id="967588252">
                  <w:marLeft w:val="-225"/>
                  <w:marRight w:val="-225"/>
                  <w:marTop w:val="0"/>
                  <w:marBottom w:val="0"/>
                  <w:divBdr>
                    <w:top w:val="none" w:sz="0" w:space="0" w:color="auto"/>
                    <w:left w:val="none" w:sz="0" w:space="0" w:color="auto"/>
                    <w:bottom w:val="none" w:sz="0" w:space="0" w:color="auto"/>
                    <w:right w:val="none" w:sz="0" w:space="0" w:color="auto"/>
                  </w:divBdr>
                  <w:divsChild>
                    <w:div w:id="921765296">
                      <w:marLeft w:val="0"/>
                      <w:marRight w:val="0"/>
                      <w:marTop w:val="0"/>
                      <w:marBottom w:val="0"/>
                      <w:divBdr>
                        <w:top w:val="none" w:sz="0" w:space="0" w:color="auto"/>
                        <w:left w:val="none" w:sz="0" w:space="0" w:color="auto"/>
                        <w:bottom w:val="none" w:sz="0" w:space="0" w:color="auto"/>
                        <w:right w:val="none" w:sz="0" w:space="0" w:color="auto"/>
                      </w:divBdr>
                      <w:divsChild>
                        <w:div w:id="1901745746">
                          <w:marLeft w:val="-225"/>
                          <w:marRight w:val="-225"/>
                          <w:marTop w:val="0"/>
                          <w:marBottom w:val="0"/>
                          <w:divBdr>
                            <w:top w:val="none" w:sz="0" w:space="0" w:color="auto"/>
                            <w:left w:val="none" w:sz="0" w:space="0" w:color="auto"/>
                            <w:bottom w:val="none" w:sz="0" w:space="0" w:color="auto"/>
                            <w:right w:val="none" w:sz="0" w:space="0" w:color="auto"/>
                          </w:divBdr>
                          <w:divsChild>
                            <w:div w:id="947347319">
                              <w:marLeft w:val="0"/>
                              <w:marRight w:val="0"/>
                              <w:marTop w:val="0"/>
                              <w:marBottom w:val="0"/>
                              <w:divBdr>
                                <w:top w:val="none" w:sz="0" w:space="0" w:color="auto"/>
                                <w:left w:val="none" w:sz="0" w:space="0" w:color="auto"/>
                                <w:bottom w:val="none" w:sz="0" w:space="0" w:color="auto"/>
                                <w:right w:val="none" w:sz="0" w:space="0" w:color="auto"/>
                              </w:divBdr>
                              <w:divsChild>
                                <w:div w:id="13086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18381343">
      <w:bodyDiv w:val="1"/>
      <w:marLeft w:val="0"/>
      <w:marRight w:val="0"/>
      <w:marTop w:val="0"/>
      <w:marBottom w:val="0"/>
      <w:divBdr>
        <w:top w:val="none" w:sz="0" w:space="0" w:color="auto"/>
        <w:left w:val="none" w:sz="0" w:space="0" w:color="auto"/>
        <w:bottom w:val="none" w:sz="0" w:space="0" w:color="auto"/>
        <w:right w:val="none" w:sz="0" w:space="0" w:color="auto"/>
      </w:divBdr>
    </w:div>
    <w:div w:id="2031255395">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5904757">
      <w:bodyDiv w:val="1"/>
      <w:marLeft w:val="0"/>
      <w:marRight w:val="0"/>
      <w:marTop w:val="0"/>
      <w:marBottom w:val="0"/>
      <w:divBdr>
        <w:top w:val="none" w:sz="0" w:space="0" w:color="auto"/>
        <w:left w:val="none" w:sz="0" w:space="0" w:color="auto"/>
        <w:bottom w:val="none" w:sz="0" w:space="0" w:color="auto"/>
        <w:right w:val="none" w:sz="0" w:space="0" w:color="auto"/>
      </w:divBdr>
      <w:divsChild>
        <w:div w:id="224803660">
          <w:marLeft w:val="0"/>
          <w:marRight w:val="0"/>
          <w:marTop w:val="0"/>
          <w:marBottom w:val="0"/>
          <w:divBdr>
            <w:top w:val="none" w:sz="0" w:space="0" w:color="auto"/>
            <w:left w:val="none" w:sz="0" w:space="0" w:color="auto"/>
            <w:bottom w:val="none" w:sz="0" w:space="0" w:color="auto"/>
            <w:right w:val="none" w:sz="0" w:space="0" w:color="auto"/>
          </w:divBdr>
          <w:divsChild>
            <w:div w:id="2026402461">
              <w:marLeft w:val="0"/>
              <w:marRight w:val="0"/>
              <w:marTop w:val="0"/>
              <w:marBottom w:val="0"/>
              <w:divBdr>
                <w:top w:val="none" w:sz="0" w:space="0" w:color="auto"/>
                <w:left w:val="none" w:sz="0" w:space="0" w:color="auto"/>
                <w:bottom w:val="none" w:sz="0" w:space="0" w:color="auto"/>
                <w:right w:val="none" w:sz="0" w:space="0" w:color="auto"/>
              </w:divBdr>
              <w:divsChild>
                <w:div w:id="2140107020">
                  <w:marLeft w:val="-225"/>
                  <w:marRight w:val="-225"/>
                  <w:marTop w:val="0"/>
                  <w:marBottom w:val="0"/>
                  <w:divBdr>
                    <w:top w:val="none" w:sz="0" w:space="0" w:color="auto"/>
                    <w:left w:val="none" w:sz="0" w:space="0" w:color="auto"/>
                    <w:bottom w:val="none" w:sz="0" w:space="0" w:color="auto"/>
                    <w:right w:val="none" w:sz="0" w:space="0" w:color="auto"/>
                  </w:divBdr>
                  <w:divsChild>
                    <w:div w:id="1217861657">
                      <w:marLeft w:val="0"/>
                      <w:marRight w:val="0"/>
                      <w:marTop w:val="0"/>
                      <w:marBottom w:val="0"/>
                      <w:divBdr>
                        <w:top w:val="none" w:sz="0" w:space="0" w:color="auto"/>
                        <w:left w:val="none" w:sz="0" w:space="0" w:color="auto"/>
                        <w:bottom w:val="none" w:sz="0" w:space="0" w:color="auto"/>
                        <w:right w:val="none" w:sz="0" w:space="0" w:color="auto"/>
                      </w:divBdr>
                      <w:divsChild>
                        <w:div w:id="277763180">
                          <w:marLeft w:val="-225"/>
                          <w:marRight w:val="-225"/>
                          <w:marTop w:val="0"/>
                          <w:marBottom w:val="0"/>
                          <w:divBdr>
                            <w:top w:val="none" w:sz="0" w:space="0" w:color="auto"/>
                            <w:left w:val="none" w:sz="0" w:space="0" w:color="auto"/>
                            <w:bottom w:val="none" w:sz="0" w:space="0" w:color="auto"/>
                            <w:right w:val="none" w:sz="0" w:space="0" w:color="auto"/>
                          </w:divBdr>
                          <w:divsChild>
                            <w:div w:id="1939016755">
                              <w:marLeft w:val="0"/>
                              <w:marRight w:val="0"/>
                              <w:marTop w:val="0"/>
                              <w:marBottom w:val="0"/>
                              <w:divBdr>
                                <w:top w:val="none" w:sz="0" w:space="0" w:color="auto"/>
                                <w:left w:val="none" w:sz="0" w:space="0" w:color="auto"/>
                                <w:bottom w:val="none" w:sz="0" w:space="0" w:color="auto"/>
                                <w:right w:val="none" w:sz="0" w:space="0" w:color="auto"/>
                              </w:divBdr>
                              <w:divsChild>
                                <w:div w:id="15522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ison@marineadagency.com" TargetMode="External"/><Relationship Id="rId4" Type="http://schemas.openxmlformats.org/officeDocument/2006/relationships/settings" Target="settings.xml"/><Relationship Id="rId9" Type="http://schemas.openxmlformats.org/officeDocument/2006/relationships/hyperlink" Target="mailto:hazel.proudlock@survitec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7321-2712-4DBB-A0DC-3DE2811D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Hazel Proudlock</cp:lastModifiedBy>
  <cp:revision>5</cp:revision>
  <cp:lastPrinted>2016-11-01T09:20:00Z</cp:lastPrinted>
  <dcterms:created xsi:type="dcterms:W3CDTF">2018-01-11T10:36:00Z</dcterms:created>
  <dcterms:modified xsi:type="dcterms:W3CDTF">2018-01-15T09:32:00Z</dcterms:modified>
</cp:coreProperties>
</file>