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EF4D78" w14:textId="0E5B6634" w:rsidR="00580B92" w:rsidRDefault="001735C0" w:rsidP="00D81727">
      <w:pPr>
        <w:outlineLvl w:val="0"/>
        <w:rPr>
          <w:rFonts w:asciiTheme="majorHAnsi" w:hAnsiTheme="majorHAnsi" w:cs="Arial"/>
          <w:b/>
          <w:bCs/>
          <w:spacing w:val="160"/>
          <w:sz w:val="32"/>
          <w:szCs w:val="32"/>
        </w:rPr>
      </w:pPr>
      <w:r>
        <w:rPr>
          <w:rFonts w:asciiTheme="majorHAnsi" w:hAnsiTheme="majorHAnsi" w:cs="Arial"/>
          <w:b/>
          <w:bCs/>
          <w:noProof/>
          <w:spacing w:val="160"/>
          <w:sz w:val="32"/>
          <w:szCs w:val="32"/>
          <w:lang w:eastAsia="en-GB"/>
        </w:rPr>
        <w:drawing>
          <wp:anchor distT="0" distB="0" distL="114300" distR="114300" simplePos="0" relativeHeight="251658240" behindDoc="1" locked="0" layoutInCell="1" allowOverlap="1" wp14:anchorId="32DE739B" wp14:editId="6913CF7B">
            <wp:simplePos x="0" y="0"/>
            <wp:positionH relativeFrom="column">
              <wp:posOffset>-46143</wp:posOffset>
            </wp:positionH>
            <wp:positionV relativeFrom="paragraph">
              <wp:posOffset>-664845</wp:posOffset>
            </wp:positionV>
            <wp:extent cx="2141067" cy="61087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 Logo 2018.pdf"/>
                    <pic:cNvPicPr/>
                  </pic:nvPicPr>
                  <pic:blipFill>
                    <a:blip r:embed="rId8"/>
                    <a:stretch>
                      <a:fillRect/>
                    </a:stretch>
                  </pic:blipFill>
                  <pic:spPr>
                    <a:xfrm>
                      <a:off x="0" y="0"/>
                      <a:ext cx="2141067" cy="610870"/>
                    </a:xfrm>
                    <a:prstGeom prst="rect">
                      <a:avLst/>
                    </a:prstGeom>
                  </pic:spPr>
                </pic:pic>
              </a:graphicData>
            </a:graphic>
            <wp14:sizeRelH relativeFrom="page">
              <wp14:pctWidth>0</wp14:pctWidth>
            </wp14:sizeRelH>
            <wp14:sizeRelV relativeFrom="page">
              <wp14:pctHeight>0</wp14:pctHeight>
            </wp14:sizeRelV>
          </wp:anchor>
        </w:drawing>
      </w:r>
      <w:r w:rsidR="00E74346">
        <w:rPr>
          <w:rFonts w:asciiTheme="majorHAnsi" w:hAnsiTheme="majorHAnsi" w:cs="Arial"/>
          <w:b/>
          <w:bCs/>
          <w:noProof/>
          <w:spacing w:val="160"/>
          <w:sz w:val="32"/>
          <w:szCs w:val="32"/>
          <w:lang w:eastAsia="en-GB"/>
        </w:rPr>
        <w:drawing>
          <wp:anchor distT="0" distB="0" distL="114300" distR="114300" simplePos="0" relativeHeight="251659264" behindDoc="1" locked="0" layoutInCell="1" allowOverlap="1" wp14:anchorId="64BA9850" wp14:editId="4A959BC6">
            <wp:simplePos x="0" y="0"/>
            <wp:positionH relativeFrom="column">
              <wp:posOffset>3056255</wp:posOffset>
            </wp:positionH>
            <wp:positionV relativeFrom="paragraph">
              <wp:posOffset>-716491</wp:posOffset>
            </wp:positionV>
            <wp:extent cx="1028700" cy="6616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bury Chameleon Reg. 2222.pdf"/>
                    <pic:cNvPicPr/>
                  </pic:nvPicPr>
                  <pic:blipFill>
                    <a:blip r:embed="rId9"/>
                    <a:stretch>
                      <a:fillRect/>
                    </a:stretch>
                  </pic:blipFill>
                  <pic:spPr>
                    <a:xfrm>
                      <a:off x="0" y="0"/>
                      <a:ext cx="1028700" cy="661670"/>
                    </a:xfrm>
                    <a:prstGeom prst="rect">
                      <a:avLst/>
                    </a:prstGeom>
                  </pic:spPr>
                </pic:pic>
              </a:graphicData>
            </a:graphic>
            <wp14:sizeRelH relativeFrom="page">
              <wp14:pctWidth>0</wp14:pctWidth>
            </wp14:sizeRelH>
            <wp14:sizeRelV relativeFrom="page">
              <wp14:pctHeight>0</wp14:pctHeight>
            </wp14:sizeRelV>
          </wp:anchor>
        </w:drawing>
      </w:r>
    </w:p>
    <w:p w14:paraId="7F5BE808" w14:textId="4A5278C0" w:rsidR="002355C5" w:rsidRDefault="00A62A67" w:rsidP="00D81727">
      <w:pPr>
        <w:outlineLvl w:val="0"/>
        <w:rPr>
          <w:rFonts w:asciiTheme="majorHAnsi" w:hAnsiTheme="majorHAnsi" w:cs="Arial"/>
          <w:b/>
          <w:bCs/>
          <w:spacing w:val="160"/>
          <w:sz w:val="32"/>
          <w:szCs w:val="32"/>
        </w:rPr>
      </w:pPr>
      <w:r w:rsidRPr="00D7459D">
        <w:rPr>
          <w:rFonts w:asciiTheme="majorHAnsi" w:hAnsiTheme="majorHAnsi" w:cs="Arial"/>
          <w:b/>
          <w:bCs/>
          <w:spacing w:val="160"/>
          <w:sz w:val="32"/>
          <w:szCs w:val="32"/>
        </w:rPr>
        <w:t>N</w:t>
      </w:r>
      <w:r w:rsidR="00267CA9" w:rsidRPr="00D7459D">
        <w:rPr>
          <w:rFonts w:asciiTheme="majorHAnsi" w:hAnsiTheme="majorHAnsi" w:cs="Arial"/>
          <w:b/>
          <w:bCs/>
          <w:spacing w:val="160"/>
          <w:sz w:val="32"/>
          <w:szCs w:val="32"/>
        </w:rPr>
        <w:t>ews</w:t>
      </w:r>
      <w:r w:rsidR="00A126C8" w:rsidRPr="00D7459D">
        <w:rPr>
          <w:rFonts w:asciiTheme="majorHAnsi" w:hAnsiTheme="majorHAnsi" w:cs="Arial"/>
          <w:b/>
          <w:bCs/>
          <w:spacing w:val="160"/>
          <w:sz w:val="32"/>
          <w:szCs w:val="32"/>
        </w:rPr>
        <w:t xml:space="preserve"> Release </w:t>
      </w:r>
    </w:p>
    <w:p w14:paraId="00D690BB" w14:textId="2DB5102C" w:rsidR="00167583" w:rsidRDefault="00167583" w:rsidP="00D81727">
      <w:pPr>
        <w:outlineLvl w:val="0"/>
        <w:rPr>
          <w:rFonts w:asciiTheme="majorHAnsi" w:hAnsiTheme="majorHAnsi" w:cs="Arial"/>
          <w:b/>
          <w:bCs/>
        </w:rPr>
      </w:pPr>
      <w:r>
        <w:rPr>
          <w:rFonts w:asciiTheme="majorHAnsi" w:hAnsiTheme="majorHAnsi" w:cs="Arial"/>
          <w:b/>
          <w:bCs/>
        </w:rPr>
        <w:t>For immediate release</w:t>
      </w:r>
    </w:p>
    <w:p w14:paraId="2FF3A87B" w14:textId="3D7C85EA" w:rsidR="004B07E7" w:rsidRDefault="008F3257" w:rsidP="004B07E7">
      <w:pPr>
        <w:rPr>
          <w:rFonts w:asciiTheme="majorHAnsi" w:hAnsiTheme="majorHAnsi" w:cs="Arial"/>
          <w:b/>
          <w:bCs/>
        </w:rPr>
      </w:pPr>
      <w:r>
        <w:rPr>
          <w:rFonts w:asciiTheme="majorHAnsi" w:hAnsiTheme="majorHAnsi" w:cs="Arial"/>
          <w:b/>
          <w:bCs/>
        </w:rPr>
        <w:t>16 May</w:t>
      </w:r>
      <w:r w:rsidR="00F64B14">
        <w:rPr>
          <w:rFonts w:asciiTheme="majorHAnsi" w:hAnsiTheme="majorHAnsi" w:cs="Arial"/>
          <w:b/>
          <w:bCs/>
        </w:rPr>
        <w:t xml:space="preserve"> </w:t>
      </w:r>
      <w:r w:rsidR="004B07E7">
        <w:rPr>
          <w:rFonts w:asciiTheme="majorHAnsi" w:hAnsiTheme="majorHAnsi" w:cs="Arial"/>
          <w:b/>
          <w:bCs/>
        </w:rPr>
        <w:t>2018</w:t>
      </w:r>
    </w:p>
    <w:p w14:paraId="60A479E7" w14:textId="77777777" w:rsidR="00A94EB3" w:rsidRDefault="00A94EB3" w:rsidP="004B07E7">
      <w:pPr>
        <w:rPr>
          <w:rFonts w:asciiTheme="majorHAnsi" w:hAnsiTheme="majorHAnsi" w:cs="Arial"/>
          <w:b/>
          <w:bCs/>
        </w:rPr>
      </w:pPr>
    </w:p>
    <w:p w14:paraId="20A1DC79" w14:textId="62A84294" w:rsidR="008F3257" w:rsidRPr="008F3257" w:rsidRDefault="00C45C93" w:rsidP="008F3257">
      <w:pPr>
        <w:rPr>
          <w:rFonts w:ascii="Calibri" w:eastAsia="Times New Roman" w:hAnsi="Calibri" w:cs="Calibri"/>
          <w:b/>
          <w:bCs/>
          <w:color w:val="000000"/>
          <w:sz w:val="32"/>
          <w:szCs w:val="32"/>
        </w:rPr>
      </w:pPr>
      <w:r>
        <w:rPr>
          <w:rFonts w:ascii="Calibri" w:eastAsia="Times New Roman" w:hAnsi="Calibri" w:cs="Calibri"/>
          <w:b/>
          <w:bCs/>
          <w:color w:val="000000"/>
          <w:sz w:val="32"/>
          <w:szCs w:val="32"/>
        </w:rPr>
        <w:t>Hampshire based printer Stanbury Chameleon</w:t>
      </w:r>
      <w:r w:rsidR="008F3257" w:rsidRPr="008F3257">
        <w:rPr>
          <w:rFonts w:ascii="Calibri" w:eastAsia="Times New Roman" w:hAnsi="Calibri" w:cs="Calibri"/>
          <w:b/>
          <w:bCs/>
          <w:color w:val="000000"/>
          <w:sz w:val="32"/>
          <w:szCs w:val="32"/>
        </w:rPr>
        <w:t xml:space="preserve"> certified </w:t>
      </w:r>
      <w:r w:rsidR="008030C9">
        <w:rPr>
          <w:rFonts w:ascii="Calibri" w:eastAsia="Times New Roman" w:hAnsi="Calibri" w:cs="Calibri"/>
          <w:b/>
          <w:bCs/>
          <w:color w:val="000000"/>
          <w:sz w:val="32"/>
          <w:szCs w:val="32"/>
        </w:rPr>
        <w:t xml:space="preserve">as </w:t>
      </w:r>
      <w:r w:rsidR="008F3257" w:rsidRPr="008F3257">
        <w:rPr>
          <w:rFonts w:ascii="Calibri" w:eastAsia="Times New Roman" w:hAnsi="Calibri" w:cs="Calibri"/>
          <w:b/>
          <w:bCs/>
          <w:color w:val="000000"/>
          <w:sz w:val="32"/>
          <w:szCs w:val="32"/>
        </w:rPr>
        <w:t>carbon balanced by World Land Trust.</w:t>
      </w:r>
    </w:p>
    <w:p w14:paraId="1861B23B" w14:textId="2C9C1C30" w:rsidR="00920A72" w:rsidRDefault="00920A72" w:rsidP="00920A72">
      <w:pPr>
        <w:rPr>
          <w:b/>
        </w:rPr>
      </w:pPr>
    </w:p>
    <w:p w14:paraId="7951B2CA" w14:textId="6FDDD78A" w:rsidR="008F3257" w:rsidRPr="00254302" w:rsidRDefault="008F3257" w:rsidP="008F3257">
      <w:pPr>
        <w:rPr>
          <w:rFonts w:ascii="Calibri" w:eastAsia="Times New Roman" w:hAnsi="Calibri" w:cs="Calibri"/>
          <w:color w:val="FF0000"/>
        </w:rPr>
      </w:pPr>
      <w:r w:rsidRPr="008F3257">
        <w:rPr>
          <w:rFonts w:ascii="Calibri" w:eastAsia="Times New Roman" w:hAnsi="Calibri" w:cs="Calibri"/>
          <w:color w:val="000000"/>
        </w:rPr>
        <w:t>Stanbury Chameleon is the first Hampshire-based printer to become fully carbon balanced across the whole of its business, and is one of only ten certified printers in the UK to be certified by the World Land Trust</w:t>
      </w:r>
      <w:r w:rsidR="007F7FEC">
        <w:rPr>
          <w:rFonts w:ascii="Calibri" w:eastAsia="Times New Roman" w:hAnsi="Calibri" w:cs="Calibri"/>
          <w:color w:val="000000"/>
        </w:rPr>
        <w:t xml:space="preserve"> (WLT)</w:t>
      </w:r>
      <w:r w:rsidRPr="008F3257">
        <w:rPr>
          <w:rFonts w:ascii="Calibri" w:eastAsia="Times New Roman" w:hAnsi="Calibri" w:cs="Calibri"/>
          <w:color w:val="000000"/>
        </w:rPr>
        <w:t xml:space="preserve">, a worldwide conservation charity. </w:t>
      </w:r>
      <w:r w:rsidR="00254302" w:rsidRPr="00E74346">
        <w:rPr>
          <w:rFonts w:ascii="Calibri" w:eastAsia="Times New Roman" w:hAnsi="Calibri" w:cs="Calibri"/>
          <w:color w:val="000000"/>
        </w:rPr>
        <w:t>By investing into carbon balanced publications, c</w:t>
      </w:r>
      <w:r w:rsidR="007F7FEC" w:rsidRPr="00E74346">
        <w:rPr>
          <w:rFonts w:ascii="Calibri" w:eastAsia="Times New Roman" w:hAnsi="Calibri" w:cs="Calibri"/>
          <w:color w:val="000000"/>
        </w:rPr>
        <w:t>ustomers can benefit from Stanbury Chameleon’s status and carbon balance their own printed collateral</w:t>
      </w:r>
      <w:r w:rsidR="00254302" w:rsidRPr="00E74346">
        <w:rPr>
          <w:rFonts w:ascii="Calibri" w:eastAsia="Times New Roman" w:hAnsi="Calibri" w:cs="Calibri"/>
          <w:color w:val="000000"/>
        </w:rPr>
        <w:t>. This means</w:t>
      </w:r>
      <w:r w:rsidR="00F152F9" w:rsidRPr="00E74346">
        <w:rPr>
          <w:rFonts w:ascii="Calibri" w:eastAsia="Times New Roman" w:hAnsi="Calibri" w:cs="Calibri"/>
          <w:color w:val="000000"/>
        </w:rPr>
        <w:t xml:space="preserve"> that as well as helping to protect the environment, customers</w:t>
      </w:r>
      <w:r w:rsidR="00254302" w:rsidRPr="00E74346">
        <w:rPr>
          <w:rFonts w:ascii="Calibri" w:eastAsia="Times New Roman" w:hAnsi="Calibri" w:cs="Calibri"/>
          <w:color w:val="000000"/>
        </w:rPr>
        <w:t xml:space="preserve"> can then </w:t>
      </w:r>
      <w:r w:rsidR="007F7FEC" w:rsidRPr="00E74346">
        <w:rPr>
          <w:rFonts w:ascii="Calibri" w:eastAsia="Times New Roman" w:hAnsi="Calibri" w:cs="Calibri"/>
          <w:color w:val="000000"/>
        </w:rPr>
        <w:t xml:space="preserve">display the </w:t>
      </w:r>
      <w:r w:rsidR="00DA08AA" w:rsidRPr="00E74346">
        <w:rPr>
          <w:rFonts w:ascii="Calibri" w:eastAsia="Times New Roman" w:hAnsi="Calibri" w:cs="Calibri"/>
          <w:color w:val="000000"/>
        </w:rPr>
        <w:t xml:space="preserve">appropriate </w:t>
      </w:r>
      <w:r w:rsidR="007F7FEC" w:rsidRPr="00E74346">
        <w:rPr>
          <w:rFonts w:ascii="Calibri" w:eastAsia="Times New Roman" w:hAnsi="Calibri" w:cs="Calibri"/>
          <w:color w:val="000000"/>
        </w:rPr>
        <w:t>WLT logo on their products.</w:t>
      </w:r>
    </w:p>
    <w:p w14:paraId="4E44EA90" w14:textId="77777777" w:rsidR="008F3257" w:rsidRPr="008F3257" w:rsidRDefault="008F3257" w:rsidP="008F3257">
      <w:pPr>
        <w:rPr>
          <w:rFonts w:ascii="Calibri" w:eastAsia="Times New Roman" w:hAnsi="Calibri" w:cs="Calibri"/>
          <w:color w:val="000000"/>
        </w:rPr>
      </w:pPr>
    </w:p>
    <w:p w14:paraId="44E787D4" w14:textId="43B741DF" w:rsidR="008F3257" w:rsidRDefault="008F3257" w:rsidP="008F3257">
      <w:pPr>
        <w:rPr>
          <w:rFonts w:ascii="Calibri" w:eastAsia="Times New Roman" w:hAnsi="Calibri" w:cs="Calibri"/>
          <w:color w:val="000000"/>
        </w:rPr>
      </w:pPr>
      <w:r w:rsidRPr="008F3257">
        <w:rPr>
          <w:rFonts w:ascii="Calibri" w:eastAsia="Times New Roman" w:hAnsi="Calibri" w:cs="Calibri"/>
          <w:color w:val="000000"/>
        </w:rPr>
        <w:t xml:space="preserve">Patrick Crosley, Stanbury Chameleon director, says: “Looking after the environment is a big challenge for businesses. As ever, we are leading the way in helping our customers to develop sustainable practices. We’ve invested our time in carbon balancing our entire business, and after three years of careful planning, </w:t>
      </w:r>
      <w:r w:rsidR="00DA08AA">
        <w:rPr>
          <w:rFonts w:ascii="Calibri" w:eastAsia="Times New Roman" w:hAnsi="Calibri" w:cs="Calibri"/>
          <w:color w:val="000000"/>
        </w:rPr>
        <w:t>we’re</w:t>
      </w:r>
      <w:r w:rsidRPr="008F3257">
        <w:rPr>
          <w:rFonts w:ascii="Calibri" w:eastAsia="Times New Roman" w:hAnsi="Calibri" w:cs="Calibri"/>
          <w:color w:val="000000"/>
        </w:rPr>
        <w:t xml:space="preserve"> delighted with our new status.  Other printers may move this way in the future, but our current practices mean our customers are already on the journey.</w:t>
      </w:r>
      <w:r w:rsidR="001735C0">
        <w:rPr>
          <w:rFonts w:ascii="Calibri" w:eastAsia="Times New Roman" w:hAnsi="Calibri" w:cs="Calibri"/>
          <w:color w:val="000000"/>
        </w:rPr>
        <w:t>”</w:t>
      </w:r>
    </w:p>
    <w:p w14:paraId="6866E6DE" w14:textId="4EB3D134" w:rsidR="001735C0" w:rsidRDefault="001735C0" w:rsidP="008F3257">
      <w:pPr>
        <w:rPr>
          <w:rFonts w:ascii="Calibri" w:eastAsia="Times New Roman" w:hAnsi="Calibri" w:cs="Calibri"/>
          <w:color w:val="000000"/>
        </w:rPr>
      </w:pPr>
    </w:p>
    <w:p w14:paraId="636D89B6" w14:textId="3978FA6C" w:rsidR="001735C0" w:rsidRPr="00E4402D" w:rsidRDefault="00EF1A77" w:rsidP="008F3257">
      <w:pPr>
        <w:rPr>
          <w:rFonts w:ascii="Calibri" w:eastAsia="Times New Roman" w:hAnsi="Calibri" w:cs="Calibri"/>
          <w:color w:val="000000"/>
        </w:rPr>
      </w:pPr>
      <w:r w:rsidRPr="00E4402D">
        <w:rPr>
          <w:rFonts w:ascii="Calibri" w:eastAsia="Times New Roman" w:hAnsi="Calibri" w:cs="Calibri"/>
          <w:color w:val="000000"/>
        </w:rPr>
        <w:t xml:space="preserve">In addition, </w:t>
      </w:r>
      <w:r w:rsidR="001735C0" w:rsidRPr="00E4402D">
        <w:rPr>
          <w:rFonts w:ascii="Calibri" w:eastAsia="Times New Roman" w:hAnsi="Calibri" w:cs="Calibri"/>
          <w:color w:val="000000"/>
        </w:rPr>
        <w:t xml:space="preserve">Stanbury Chameleon has partnered with the Marine </w:t>
      </w:r>
      <w:r w:rsidRPr="00E4402D">
        <w:rPr>
          <w:rFonts w:ascii="Calibri" w:eastAsia="Times New Roman" w:hAnsi="Calibri" w:cs="Calibri"/>
          <w:color w:val="000000"/>
        </w:rPr>
        <w:t>Advertising</w:t>
      </w:r>
      <w:r w:rsidR="001735C0" w:rsidRPr="00E4402D">
        <w:rPr>
          <w:rFonts w:ascii="Calibri" w:eastAsia="Times New Roman" w:hAnsi="Calibri" w:cs="Calibri"/>
          <w:color w:val="000000"/>
        </w:rPr>
        <w:t xml:space="preserve"> Agency</w:t>
      </w:r>
      <w:r w:rsidRPr="00E4402D">
        <w:rPr>
          <w:rFonts w:ascii="Calibri" w:eastAsia="Times New Roman" w:hAnsi="Calibri" w:cs="Calibri"/>
          <w:color w:val="000000"/>
        </w:rPr>
        <w:t xml:space="preserve"> (MAA) to offer carbon balanced publications to the latter’s clients</w:t>
      </w:r>
      <w:r w:rsidR="001735C0" w:rsidRPr="00E4402D">
        <w:rPr>
          <w:rFonts w:ascii="Calibri" w:eastAsia="Times New Roman" w:hAnsi="Calibri" w:cs="Calibri"/>
          <w:color w:val="000000"/>
        </w:rPr>
        <w:t xml:space="preserve">.  This means that any print bought via MAA </w:t>
      </w:r>
      <w:r w:rsidR="00A36CE4" w:rsidRPr="00E4402D">
        <w:rPr>
          <w:rFonts w:ascii="Calibri" w:eastAsia="Times New Roman" w:hAnsi="Calibri" w:cs="Calibri"/>
          <w:color w:val="000000"/>
        </w:rPr>
        <w:t xml:space="preserve">can </w:t>
      </w:r>
      <w:r w:rsidR="001735C0" w:rsidRPr="00E4402D">
        <w:rPr>
          <w:rFonts w:ascii="Calibri" w:eastAsia="Times New Roman" w:hAnsi="Calibri" w:cs="Calibri"/>
          <w:color w:val="000000"/>
        </w:rPr>
        <w:t xml:space="preserve">have the carbon balanced publication World Land Trust logo added. </w:t>
      </w:r>
    </w:p>
    <w:p w14:paraId="0152B0FA" w14:textId="77777777" w:rsidR="008F3257" w:rsidRPr="00E4402D" w:rsidRDefault="008F3257" w:rsidP="008F3257">
      <w:pPr>
        <w:rPr>
          <w:rFonts w:ascii="Calibri" w:eastAsia="Times New Roman" w:hAnsi="Calibri" w:cs="Calibri"/>
          <w:color w:val="000000"/>
        </w:rPr>
      </w:pPr>
    </w:p>
    <w:p w14:paraId="79A08E94" w14:textId="044A1C57" w:rsidR="001735C0" w:rsidRPr="00E4402D" w:rsidRDefault="008F3257" w:rsidP="008F3257">
      <w:pPr>
        <w:rPr>
          <w:rFonts w:ascii="Calibri" w:eastAsia="Times New Roman" w:hAnsi="Calibri" w:cs="Calibri"/>
          <w:color w:val="000000"/>
        </w:rPr>
      </w:pPr>
      <w:r w:rsidRPr="00E4402D">
        <w:rPr>
          <w:rFonts w:ascii="Calibri" w:eastAsia="Times New Roman" w:hAnsi="Calibri" w:cs="Calibri"/>
          <w:color w:val="000000"/>
        </w:rPr>
        <w:t xml:space="preserve">“We are an excellent fit for marine based businesses that are already, or want to, embrace the movement toward </w:t>
      </w:r>
      <w:r w:rsidR="001735C0" w:rsidRPr="00E4402D">
        <w:rPr>
          <w:rFonts w:ascii="Calibri" w:eastAsia="Times New Roman" w:hAnsi="Calibri" w:cs="Calibri"/>
          <w:color w:val="000000"/>
        </w:rPr>
        <w:t xml:space="preserve">environmentally aware practices,” Patrick continues. “The Marine </w:t>
      </w:r>
      <w:r w:rsidR="00EF1A77" w:rsidRPr="00E4402D">
        <w:rPr>
          <w:rFonts w:ascii="Calibri" w:eastAsia="Times New Roman" w:hAnsi="Calibri" w:cs="Calibri"/>
          <w:color w:val="000000"/>
        </w:rPr>
        <w:t>Advertising</w:t>
      </w:r>
      <w:r w:rsidR="001735C0" w:rsidRPr="00E4402D">
        <w:rPr>
          <w:rFonts w:ascii="Calibri" w:eastAsia="Times New Roman" w:hAnsi="Calibri" w:cs="Calibri"/>
          <w:color w:val="000000"/>
        </w:rPr>
        <w:t xml:space="preserve"> Agency acts as a conduit to many of our current clients.”</w:t>
      </w:r>
    </w:p>
    <w:p w14:paraId="286D5FC6" w14:textId="77777777" w:rsidR="001735C0" w:rsidRPr="00E4402D" w:rsidRDefault="001735C0" w:rsidP="008F3257">
      <w:pPr>
        <w:rPr>
          <w:rFonts w:ascii="Calibri" w:eastAsia="Times New Roman" w:hAnsi="Calibri" w:cs="Calibri"/>
          <w:color w:val="000000"/>
        </w:rPr>
      </w:pPr>
    </w:p>
    <w:p w14:paraId="617A65FD" w14:textId="170EFEC0" w:rsidR="001735C0" w:rsidRPr="00E4402D" w:rsidRDefault="00EF1A77" w:rsidP="008F3257">
      <w:pPr>
        <w:rPr>
          <w:rFonts w:ascii="Calibri" w:eastAsia="Times New Roman" w:hAnsi="Calibri" w:cs="Calibri"/>
          <w:color w:val="000000"/>
        </w:rPr>
      </w:pPr>
      <w:r w:rsidRPr="00E4402D">
        <w:rPr>
          <w:rFonts w:ascii="Calibri" w:eastAsia="Times New Roman" w:hAnsi="Calibri" w:cs="Calibri"/>
          <w:color w:val="000000"/>
        </w:rPr>
        <w:t xml:space="preserve">Mike Shepherd, Marine Advertising Agency </w:t>
      </w:r>
      <w:r w:rsidR="006B3BEA" w:rsidRPr="00E4402D">
        <w:rPr>
          <w:rFonts w:ascii="Calibri" w:eastAsia="Times New Roman" w:hAnsi="Calibri" w:cs="Calibri"/>
          <w:color w:val="000000"/>
        </w:rPr>
        <w:t>MD</w:t>
      </w:r>
      <w:r w:rsidRPr="00E4402D">
        <w:rPr>
          <w:rFonts w:ascii="Calibri" w:eastAsia="Times New Roman" w:hAnsi="Calibri" w:cs="Calibri"/>
          <w:color w:val="000000"/>
        </w:rPr>
        <w:t xml:space="preserve"> says: “</w:t>
      </w:r>
      <w:r w:rsidR="001735C0" w:rsidRPr="00E4402D">
        <w:rPr>
          <w:rFonts w:ascii="Calibri" w:eastAsia="Times New Roman" w:hAnsi="Calibri" w:cs="Calibri"/>
          <w:color w:val="000000"/>
        </w:rPr>
        <w:t>S</w:t>
      </w:r>
      <w:r w:rsidRPr="00E4402D">
        <w:rPr>
          <w:rFonts w:ascii="Calibri" w:eastAsia="Times New Roman" w:hAnsi="Calibri" w:cs="Calibri"/>
          <w:color w:val="000000"/>
        </w:rPr>
        <w:t>tan</w:t>
      </w:r>
      <w:r w:rsidR="001735C0" w:rsidRPr="00E4402D">
        <w:rPr>
          <w:rFonts w:ascii="Calibri" w:eastAsia="Times New Roman" w:hAnsi="Calibri" w:cs="Calibri"/>
          <w:color w:val="000000"/>
        </w:rPr>
        <w:t>bury</w:t>
      </w:r>
      <w:r w:rsidRPr="00E4402D">
        <w:rPr>
          <w:rFonts w:ascii="Calibri" w:eastAsia="Times New Roman" w:hAnsi="Calibri" w:cs="Calibri"/>
          <w:color w:val="000000"/>
        </w:rPr>
        <w:t xml:space="preserve"> Chameleon</w:t>
      </w:r>
      <w:r w:rsidR="001735C0" w:rsidRPr="00E4402D">
        <w:rPr>
          <w:rFonts w:ascii="Calibri" w:eastAsia="Times New Roman" w:hAnsi="Calibri" w:cs="Calibri"/>
          <w:color w:val="000000"/>
        </w:rPr>
        <w:t xml:space="preserve"> </w:t>
      </w:r>
      <w:r w:rsidRPr="00E4402D">
        <w:rPr>
          <w:rFonts w:ascii="Calibri" w:eastAsia="Times New Roman" w:hAnsi="Calibri" w:cs="Calibri"/>
          <w:color w:val="000000"/>
        </w:rPr>
        <w:t xml:space="preserve">has been our </w:t>
      </w:r>
      <w:r w:rsidR="006B3BEA" w:rsidRPr="00E4402D">
        <w:rPr>
          <w:rFonts w:ascii="Calibri" w:eastAsia="Times New Roman" w:hAnsi="Calibri" w:cs="Calibri"/>
          <w:color w:val="000000"/>
        </w:rPr>
        <w:t>sole print and exhibition partne</w:t>
      </w:r>
      <w:r w:rsidR="00994B85" w:rsidRPr="00E4402D">
        <w:rPr>
          <w:rFonts w:ascii="Calibri" w:eastAsia="Times New Roman" w:hAnsi="Calibri" w:cs="Calibri"/>
          <w:color w:val="000000"/>
        </w:rPr>
        <w:t>r</w:t>
      </w:r>
      <w:r w:rsidR="00E4402D" w:rsidRPr="00E4402D">
        <w:rPr>
          <w:rFonts w:ascii="Calibri" w:eastAsia="Times New Roman" w:hAnsi="Calibri" w:cs="Calibri"/>
          <w:color w:val="000000"/>
        </w:rPr>
        <w:t xml:space="preserve"> </w:t>
      </w:r>
      <w:r w:rsidR="001735C0" w:rsidRPr="00E4402D">
        <w:rPr>
          <w:rFonts w:ascii="Calibri" w:eastAsia="Times New Roman" w:hAnsi="Calibri" w:cs="Calibri"/>
          <w:color w:val="000000"/>
        </w:rPr>
        <w:t>since we started</w:t>
      </w:r>
      <w:r w:rsidRPr="00E4402D">
        <w:rPr>
          <w:rFonts w:ascii="Calibri" w:eastAsia="Times New Roman" w:hAnsi="Calibri" w:cs="Calibri"/>
          <w:color w:val="000000"/>
        </w:rPr>
        <w:t xml:space="preserve"> our business and we’ve worked </w:t>
      </w:r>
      <w:r w:rsidR="00994B85" w:rsidRPr="00E4402D">
        <w:rPr>
          <w:rFonts w:ascii="Calibri" w:eastAsia="Times New Roman" w:hAnsi="Calibri" w:cs="Calibri"/>
          <w:color w:val="000000"/>
        </w:rPr>
        <w:t xml:space="preserve">together </w:t>
      </w:r>
      <w:r w:rsidRPr="00E4402D">
        <w:rPr>
          <w:rFonts w:ascii="Calibri" w:eastAsia="Times New Roman" w:hAnsi="Calibri" w:cs="Calibri"/>
          <w:color w:val="000000"/>
        </w:rPr>
        <w:t>to produce really high-quality products for our clients. We’re delighted that, with the World Land Trust accreditation, all our printed materials and those we manage for our clients, will be carbon balanced.”</w:t>
      </w:r>
    </w:p>
    <w:p w14:paraId="4F3A4195" w14:textId="77777777" w:rsidR="007F7FEC" w:rsidRDefault="007F7FEC" w:rsidP="008F3257">
      <w:pPr>
        <w:rPr>
          <w:rFonts w:ascii="Calibri" w:eastAsia="Times New Roman" w:hAnsi="Calibri" w:cs="Calibri"/>
          <w:color w:val="000000"/>
        </w:rPr>
      </w:pPr>
    </w:p>
    <w:p w14:paraId="18B4AFB3" w14:textId="16A93D23" w:rsidR="00DA08AA" w:rsidRPr="00E74346" w:rsidRDefault="007F7FEC" w:rsidP="00DA08AA">
      <w:pPr>
        <w:rPr>
          <w:rFonts w:ascii="Calibri" w:eastAsia="Times New Roman" w:hAnsi="Calibri" w:cs="Calibri"/>
          <w:color w:val="000000"/>
        </w:rPr>
      </w:pPr>
      <w:r w:rsidRPr="00E74346">
        <w:rPr>
          <w:rFonts w:ascii="Calibri" w:eastAsia="Times New Roman" w:hAnsi="Calibri" w:cs="Calibri"/>
          <w:color w:val="000000"/>
        </w:rPr>
        <w:t xml:space="preserve">Being able to display the Carbon Balanced Publication logo from World Land Trust on printed material is the highest statement of integrity and credibility. Customers of Stanbury </w:t>
      </w:r>
      <w:r w:rsidR="00EF1A77" w:rsidRPr="00E74346">
        <w:rPr>
          <w:rFonts w:ascii="Calibri" w:eastAsia="Times New Roman" w:hAnsi="Calibri" w:cs="Calibri"/>
          <w:color w:val="000000"/>
        </w:rPr>
        <w:t>Chameleon</w:t>
      </w:r>
      <w:r w:rsidRPr="00E74346">
        <w:rPr>
          <w:rFonts w:ascii="Calibri" w:eastAsia="Times New Roman" w:hAnsi="Calibri" w:cs="Calibri"/>
          <w:color w:val="000000"/>
        </w:rPr>
        <w:t xml:space="preserve"> </w:t>
      </w:r>
      <w:r w:rsidR="00EF1A77" w:rsidRPr="00E74346">
        <w:rPr>
          <w:rFonts w:ascii="Calibri" w:eastAsia="Times New Roman" w:hAnsi="Calibri" w:cs="Calibri"/>
          <w:color w:val="000000"/>
        </w:rPr>
        <w:t>can opt</w:t>
      </w:r>
      <w:r w:rsidR="00DA08AA" w:rsidRPr="00E74346">
        <w:rPr>
          <w:rFonts w:ascii="Calibri" w:eastAsia="Times New Roman" w:hAnsi="Calibri" w:cs="Calibri"/>
          <w:color w:val="000000"/>
        </w:rPr>
        <w:t>-into the scheme and proudly display the WLT logo which shows that the carbon impact of the whole production of a printed item has been estimated and balanced (offset).</w:t>
      </w:r>
    </w:p>
    <w:p w14:paraId="646E8F9F" w14:textId="73DE42AF" w:rsidR="00DA08AA" w:rsidRPr="00E74346" w:rsidRDefault="00DA08AA" w:rsidP="007F7FEC">
      <w:pPr>
        <w:rPr>
          <w:rFonts w:ascii="Calibri" w:eastAsia="Times New Roman" w:hAnsi="Calibri" w:cs="Calibri"/>
          <w:color w:val="000000"/>
        </w:rPr>
      </w:pPr>
    </w:p>
    <w:p w14:paraId="60435AD6" w14:textId="77777777" w:rsidR="007F7FEC" w:rsidRPr="00E74346" w:rsidRDefault="007F7FEC" w:rsidP="007F7FEC">
      <w:pPr>
        <w:rPr>
          <w:rFonts w:ascii="Calibri" w:eastAsia="Times New Roman" w:hAnsi="Calibri" w:cs="Calibri"/>
          <w:color w:val="000000"/>
        </w:rPr>
      </w:pPr>
      <w:r w:rsidRPr="00E74346">
        <w:rPr>
          <w:rFonts w:ascii="Calibri" w:eastAsia="Times New Roman" w:hAnsi="Calibri" w:cs="Calibri"/>
          <w:color w:val="000000"/>
        </w:rPr>
        <w:t xml:space="preserve">Example: printing 2500 A4 16 page newsletters, printed on 170gsm silk. </w:t>
      </w:r>
    </w:p>
    <w:p w14:paraId="13009A96" w14:textId="77777777" w:rsidR="007F7FEC" w:rsidRPr="00E74346" w:rsidRDefault="007F7FEC" w:rsidP="007F7FEC">
      <w:pPr>
        <w:rPr>
          <w:rFonts w:ascii="Calibri" w:eastAsia="Times New Roman" w:hAnsi="Calibri" w:cs="Calibri"/>
          <w:color w:val="000000"/>
        </w:rPr>
      </w:pPr>
      <w:r w:rsidRPr="00E74346">
        <w:rPr>
          <w:rFonts w:ascii="Calibri" w:eastAsia="Times New Roman" w:hAnsi="Calibri" w:cs="Calibri"/>
          <w:color w:val="000000"/>
        </w:rPr>
        <w:t>Total cost of balancing: £9.80</w:t>
      </w:r>
    </w:p>
    <w:p w14:paraId="193733FA" w14:textId="77777777" w:rsidR="007F7FEC" w:rsidRPr="00E74346" w:rsidRDefault="007F7FEC" w:rsidP="007F7FEC">
      <w:pPr>
        <w:rPr>
          <w:rFonts w:ascii="Calibri" w:eastAsia="Times New Roman" w:hAnsi="Calibri" w:cs="Calibri"/>
          <w:color w:val="000000"/>
        </w:rPr>
      </w:pPr>
      <w:r w:rsidRPr="00E74346">
        <w:rPr>
          <w:rFonts w:ascii="Calibri" w:eastAsia="Times New Roman" w:hAnsi="Calibri" w:cs="Calibri"/>
          <w:color w:val="000000"/>
        </w:rPr>
        <w:t>Carbon saved by balancing: 164 kilos</w:t>
      </w:r>
    </w:p>
    <w:p w14:paraId="75D1BC3C" w14:textId="77777777" w:rsidR="007F7FEC" w:rsidRPr="00E74346" w:rsidRDefault="007F7FEC" w:rsidP="007F7FEC">
      <w:pPr>
        <w:rPr>
          <w:rFonts w:ascii="Calibri" w:eastAsia="Times New Roman" w:hAnsi="Calibri" w:cs="Calibri"/>
          <w:color w:val="000000"/>
        </w:rPr>
      </w:pPr>
      <w:r w:rsidRPr="00E74346">
        <w:rPr>
          <w:rFonts w:ascii="Calibri" w:eastAsia="Times New Roman" w:hAnsi="Calibri" w:cs="Calibri"/>
          <w:color w:val="000000"/>
        </w:rPr>
        <w:t>Land preserved by balancing this order: 115m2</w:t>
      </w:r>
    </w:p>
    <w:p w14:paraId="51D608AC" w14:textId="77777777" w:rsidR="00831203" w:rsidRPr="00DA08AA" w:rsidRDefault="00831203" w:rsidP="00831203">
      <w:pPr>
        <w:jc w:val="right"/>
        <w:rPr>
          <w:rFonts w:ascii="Calibri" w:eastAsia="Times New Roman" w:hAnsi="Calibri" w:cs="Calibri"/>
          <w:i/>
          <w:color w:val="000000"/>
        </w:rPr>
      </w:pPr>
      <w:r w:rsidRPr="00DA08AA">
        <w:rPr>
          <w:rFonts w:ascii="Calibri" w:eastAsia="Times New Roman" w:hAnsi="Calibri" w:cs="Calibri"/>
          <w:i/>
          <w:color w:val="000000"/>
        </w:rPr>
        <w:t xml:space="preserve">Continues . . . </w:t>
      </w:r>
    </w:p>
    <w:p w14:paraId="1B17A04E" w14:textId="77777777" w:rsidR="00831203" w:rsidRDefault="00831203" w:rsidP="00831203">
      <w:pPr>
        <w:rPr>
          <w:rFonts w:ascii="Calibri" w:eastAsia="Times New Roman" w:hAnsi="Calibri" w:cs="Calibri"/>
          <w:color w:val="000000"/>
        </w:rPr>
      </w:pPr>
    </w:p>
    <w:p w14:paraId="2DF2AD63" w14:textId="77777777" w:rsidR="007F7FEC" w:rsidRPr="008F3257" w:rsidRDefault="007F7FEC" w:rsidP="008F3257">
      <w:pPr>
        <w:rPr>
          <w:rFonts w:ascii="Calibri" w:eastAsia="Times New Roman" w:hAnsi="Calibri" w:cs="Calibri"/>
          <w:color w:val="000000"/>
        </w:rPr>
      </w:pPr>
    </w:p>
    <w:p w14:paraId="6E50739A" w14:textId="77777777" w:rsidR="008F3257" w:rsidRPr="008F3257" w:rsidRDefault="008F3257" w:rsidP="008F3257">
      <w:pPr>
        <w:rPr>
          <w:rFonts w:ascii="Calibri" w:eastAsia="Times New Roman" w:hAnsi="Calibri" w:cs="Calibri"/>
          <w:color w:val="000000"/>
        </w:rPr>
      </w:pPr>
      <w:r w:rsidRPr="008F3257">
        <w:rPr>
          <w:rFonts w:ascii="Calibri" w:eastAsia="Times New Roman" w:hAnsi="Calibri" w:cs="Calibri"/>
          <w:color w:val="000000"/>
        </w:rPr>
        <w:t>World Land Trust is an international charity that protects the world’s most biologically significant and threatened habitats acre by acre. Established in 1989 it’s already helped secure more than 600,000 acres of threatened habitat and of it Sir David Attenborough, says: “The money that is given to the Wold Land Trust, in my estimation, has more effect on the wild world than almost anything I can think of.”</w:t>
      </w:r>
    </w:p>
    <w:p w14:paraId="519F495F" w14:textId="77777777" w:rsidR="00DA08AA" w:rsidRDefault="00DA08AA">
      <w:pPr>
        <w:rPr>
          <w:rFonts w:ascii="Calibri" w:eastAsia="Times New Roman" w:hAnsi="Calibri" w:cs="Calibri"/>
          <w:color w:val="000000"/>
        </w:rPr>
      </w:pPr>
    </w:p>
    <w:p w14:paraId="1F822636" w14:textId="54EA7B0F" w:rsidR="008F3257" w:rsidRPr="008F3257" w:rsidRDefault="008F3257" w:rsidP="008F3257">
      <w:pPr>
        <w:rPr>
          <w:rFonts w:ascii="Calibri" w:eastAsia="Times New Roman" w:hAnsi="Calibri" w:cs="Calibri"/>
          <w:color w:val="000000"/>
        </w:rPr>
      </w:pPr>
      <w:r w:rsidRPr="008F3257">
        <w:rPr>
          <w:rFonts w:ascii="Calibri" w:eastAsia="Times New Roman" w:hAnsi="Calibri" w:cs="Calibri"/>
          <w:color w:val="000000"/>
        </w:rPr>
        <w:t>World Land Trust (WLT) conservation projects take place across the world, from Argentina to Zambia. Funds raised through carbon balancing are used by WLT to tackle climate change thorough projects that both offset carbon dioxide emissions and conserve biodiversity. By purchasing ecologically important standing forests under imminent threat of destruction and degradation, carbon is kept locked-up that would otherwise be released. Protected forests are then able to continue absorbing more carbon from the atmosphere. Referred to as REDD (Reduced Emission from Deforestation and forest Degradation), this is now recognised as one of the most cost effective and swiftest ways to arrest the rise in atmospheric carbon dioxide and climate change.</w:t>
      </w:r>
    </w:p>
    <w:p w14:paraId="5F00AC33" w14:textId="77777777" w:rsidR="008F3257" w:rsidRPr="008F3257" w:rsidRDefault="008F3257" w:rsidP="008F3257">
      <w:pPr>
        <w:rPr>
          <w:rFonts w:ascii="Calibri" w:eastAsia="Times New Roman" w:hAnsi="Calibri" w:cs="Calibri"/>
          <w:color w:val="000000"/>
        </w:rPr>
      </w:pPr>
    </w:p>
    <w:p w14:paraId="56BFD52B" w14:textId="5736D6B9" w:rsidR="00920A72" w:rsidRDefault="008F3257" w:rsidP="008F3257">
      <w:pPr>
        <w:rPr>
          <w:rFonts w:ascii="Calibri" w:eastAsia="Times New Roman" w:hAnsi="Calibri" w:cs="Calibri"/>
          <w:color w:val="000000"/>
        </w:rPr>
      </w:pPr>
      <w:r w:rsidRPr="008F3257">
        <w:rPr>
          <w:rFonts w:ascii="Calibri" w:eastAsia="Times New Roman" w:hAnsi="Calibri" w:cs="Calibri"/>
          <w:color w:val="000000"/>
        </w:rPr>
        <w:t>From its South Coast head offices in Gosport, Hampshire, Stanbury Chameleon offers an extended range of services, including traditional and digital printing to clients across the UK, Europe and the USA.  Services include anything from business cards to catalogues and large format display items like roll-up banners and bespoke stand builds.</w:t>
      </w:r>
    </w:p>
    <w:p w14:paraId="6DD850AB" w14:textId="1E9BABAE" w:rsidR="002F5574" w:rsidRDefault="002F5574" w:rsidP="008F3257">
      <w:pPr>
        <w:rPr>
          <w:rFonts w:ascii="Calibri" w:eastAsia="Times New Roman" w:hAnsi="Calibri" w:cs="Calibri"/>
          <w:color w:val="000000"/>
        </w:rPr>
      </w:pPr>
    </w:p>
    <w:p w14:paraId="25C2508C" w14:textId="71D56868" w:rsidR="003C6DDE" w:rsidRPr="003C6DDE" w:rsidRDefault="003C6DDE" w:rsidP="003F4667">
      <w:pPr>
        <w:rPr>
          <w:rFonts w:asciiTheme="majorHAnsi" w:eastAsia="Times New Roman" w:hAnsiTheme="majorHAnsi" w:cstheme="majorHAnsi"/>
          <w:b/>
          <w:iCs/>
          <w:shd w:val="clear" w:color="auto" w:fill="FFFFFF"/>
          <w:lang w:val="en-US"/>
        </w:rPr>
      </w:pPr>
    </w:p>
    <w:p w14:paraId="5AF765A4" w14:textId="7B2C609D" w:rsidR="003F4667" w:rsidRPr="003C6DDE" w:rsidRDefault="003F4667" w:rsidP="00D81727">
      <w:pPr>
        <w:outlineLvl w:val="0"/>
        <w:rPr>
          <w:rFonts w:asciiTheme="majorHAnsi" w:eastAsia="Times New Roman" w:hAnsiTheme="majorHAnsi" w:cstheme="majorHAnsi"/>
          <w:b/>
          <w:iCs/>
          <w:shd w:val="clear" w:color="auto" w:fill="FFFFFF"/>
          <w:lang w:val="en-US"/>
        </w:rPr>
      </w:pPr>
      <w:r w:rsidRPr="003C6DDE">
        <w:rPr>
          <w:rFonts w:asciiTheme="majorHAnsi" w:eastAsia="Times New Roman" w:hAnsiTheme="majorHAnsi" w:cstheme="majorHAnsi"/>
          <w:b/>
          <w:iCs/>
          <w:shd w:val="clear" w:color="auto" w:fill="FFFFFF"/>
          <w:lang w:val="en-US"/>
        </w:rPr>
        <w:t>ENDS</w:t>
      </w:r>
    </w:p>
    <w:p w14:paraId="708361C4" w14:textId="7B4A8A6B" w:rsidR="00A94EB3" w:rsidRDefault="00A94EB3" w:rsidP="00D81727">
      <w:pPr>
        <w:outlineLvl w:val="0"/>
        <w:rPr>
          <w:rFonts w:ascii="Calibri" w:eastAsia="Times New Roman" w:hAnsi="Calibri" w:cs="Arial"/>
          <w:b/>
          <w:iCs/>
          <w:shd w:val="clear" w:color="auto" w:fill="FFFFFF"/>
          <w:lang w:val="en-US"/>
        </w:rPr>
      </w:pPr>
    </w:p>
    <w:p w14:paraId="362C8C53" w14:textId="2A98D14B" w:rsidR="00472167" w:rsidRPr="00FA5CF8" w:rsidRDefault="008C165B" w:rsidP="003F4667">
      <w:pPr>
        <w:rPr>
          <w:rFonts w:ascii="Calibri" w:eastAsia="Times New Roman" w:hAnsi="Calibri" w:cs="Arial"/>
          <w:b/>
          <w:iCs/>
          <w:shd w:val="clear" w:color="auto" w:fill="FFFFFF"/>
          <w:lang w:val="en-US"/>
        </w:rPr>
      </w:pPr>
      <w:r w:rsidRPr="00FA5CF8">
        <w:rPr>
          <w:rFonts w:ascii="Calibri" w:eastAsia="Times New Roman" w:hAnsi="Calibri" w:cs="Arial"/>
          <w:b/>
          <w:iCs/>
          <w:shd w:val="clear" w:color="auto" w:fill="FFFFFF"/>
          <w:lang w:val="en-US"/>
        </w:rPr>
        <w:softHyphen/>
      </w:r>
      <w:r w:rsidRPr="00FA5CF8">
        <w:rPr>
          <w:rFonts w:ascii="Calibri" w:eastAsia="Times New Roman" w:hAnsi="Calibri" w:cs="Arial"/>
          <w:b/>
          <w:iCs/>
          <w:shd w:val="clear" w:color="auto" w:fill="FFFFFF"/>
          <w:lang w:val="en-US"/>
        </w:rPr>
        <w:softHyphen/>
      </w:r>
    </w:p>
    <w:p w14:paraId="3CA77389" w14:textId="33DFB6AB" w:rsidR="00BC2954" w:rsidRPr="00D7459D" w:rsidRDefault="00BC2954" w:rsidP="00D81727">
      <w:pPr>
        <w:widowControl w:val="0"/>
        <w:autoSpaceDE w:val="0"/>
        <w:autoSpaceDN w:val="0"/>
        <w:adjustRightInd w:val="0"/>
        <w:outlineLvl w:val="0"/>
        <w:rPr>
          <w:rFonts w:asciiTheme="majorHAnsi" w:hAnsiTheme="majorHAnsi" w:cs="Arial"/>
          <w:b/>
          <w:lang w:val="en-US"/>
        </w:rPr>
      </w:pPr>
      <w:r w:rsidRPr="00D7459D">
        <w:rPr>
          <w:rFonts w:asciiTheme="majorHAnsi" w:hAnsiTheme="majorHAnsi" w:cs="Arial"/>
          <w:b/>
          <w:lang w:val="en-US"/>
        </w:rPr>
        <w:t>Notes to editors</w:t>
      </w:r>
    </w:p>
    <w:p w14:paraId="3D55D7DE" w14:textId="4AFCA313" w:rsidR="008F3257" w:rsidRPr="008F3257" w:rsidRDefault="008F3257" w:rsidP="008F3257">
      <w:pPr>
        <w:rPr>
          <w:rFonts w:asciiTheme="majorHAnsi" w:hAnsiTheme="majorHAnsi" w:cs="Arial"/>
          <w:sz w:val="20"/>
          <w:szCs w:val="20"/>
        </w:rPr>
      </w:pPr>
    </w:p>
    <w:p w14:paraId="3CE2CA2A" w14:textId="40AD149D" w:rsidR="008F3257" w:rsidRPr="008F3257" w:rsidRDefault="008F3257" w:rsidP="008F3257">
      <w:pPr>
        <w:pStyle w:val="ListParagraph"/>
        <w:numPr>
          <w:ilvl w:val="0"/>
          <w:numId w:val="1"/>
        </w:numPr>
        <w:rPr>
          <w:rFonts w:asciiTheme="majorHAnsi" w:hAnsiTheme="majorHAnsi" w:cs="Arial"/>
          <w:sz w:val="20"/>
          <w:szCs w:val="20"/>
        </w:rPr>
      </w:pPr>
      <w:r w:rsidRPr="008F3257">
        <w:rPr>
          <w:rFonts w:asciiTheme="majorHAnsi" w:hAnsiTheme="majorHAnsi" w:cs="Arial"/>
          <w:sz w:val="20"/>
          <w:szCs w:val="20"/>
        </w:rPr>
        <w:t xml:space="preserve">For more information about Stanbury Chameleon, visit </w:t>
      </w:r>
      <w:hyperlink r:id="rId10" w:history="1">
        <w:r w:rsidRPr="008F3257">
          <w:rPr>
            <w:rFonts w:asciiTheme="majorHAnsi" w:hAnsiTheme="majorHAnsi" w:cs="Arial"/>
            <w:sz w:val="20"/>
            <w:szCs w:val="20"/>
          </w:rPr>
          <w:t>www.sc-print.co.uk</w:t>
        </w:r>
      </w:hyperlink>
    </w:p>
    <w:p w14:paraId="63727796" w14:textId="77777777" w:rsidR="008F3257" w:rsidRPr="008F3257" w:rsidRDefault="008F3257" w:rsidP="008F3257">
      <w:pPr>
        <w:pStyle w:val="ListParagraph"/>
        <w:numPr>
          <w:ilvl w:val="0"/>
          <w:numId w:val="1"/>
        </w:numPr>
        <w:rPr>
          <w:rFonts w:asciiTheme="majorHAnsi" w:hAnsiTheme="majorHAnsi" w:cs="Arial"/>
          <w:sz w:val="20"/>
          <w:szCs w:val="20"/>
        </w:rPr>
      </w:pPr>
      <w:r w:rsidRPr="008F3257">
        <w:rPr>
          <w:rFonts w:asciiTheme="majorHAnsi" w:hAnsiTheme="majorHAnsi" w:cs="Arial"/>
          <w:sz w:val="20"/>
          <w:szCs w:val="20"/>
        </w:rPr>
        <w:t>For more information about World Land Trust, visit worldlandtrust.org</w:t>
      </w:r>
    </w:p>
    <w:p w14:paraId="49E01367" w14:textId="345542C4" w:rsidR="00F64B14" w:rsidRPr="008F3257" w:rsidRDefault="00F64B14" w:rsidP="008F3257">
      <w:pPr>
        <w:pStyle w:val="ListParagraph"/>
        <w:rPr>
          <w:rFonts w:asciiTheme="majorHAnsi" w:hAnsiTheme="majorHAnsi" w:cs="Arial"/>
          <w:sz w:val="20"/>
          <w:szCs w:val="20"/>
        </w:rPr>
      </w:pPr>
    </w:p>
    <w:p w14:paraId="45EF25B4" w14:textId="77777777" w:rsidR="00F64B14" w:rsidRDefault="00F64B14" w:rsidP="00920A72">
      <w:pPr>
        <w:rPr>
          <w:rFonts w:asciiTheme="majorHAnsi" w:hAnsiTheme="majorHAnsi" w:cs="Times-Roman"/>
          <w:sz w:val="20"/>
          <w:szCs w:val="20"/>
          <w:lang w:val="en-US"/>
        </w:rPr>
      </w:pPr>
    </w:p>
    <w:p w14:paraId="14E546F5" w14:textId="3A0DB422" w:rsidR="00920A72" w:rsidRPr="00920A72" w:rsidRDefault="00920A72" w:rsidP="00920A72">
      <w:pPr>
        <w:rPr>
          <w:rFonts w:asciiTheme="majorHAnsi" w:hAnsiTheme="majorHAnsi" w:cs="Times-Roman"/>
          <w:sz w:val="20"/>
          <w:szCs w:val="20"/>
          <w:lang w:val="en-US"/>
        </w:rPr>
      </w:pPr>
      <w:r w:rsidRPr="00920A72">
        <w:rPr>
          <w:rFonts w:asciiTheme="majorHAnsi" w:hAnsiTheme="majorHAnsi" w:cs="Times-Roman"/>
          <w:sz w:val="20"/>
          <w:szCs w:val="20"/>
          <w:lang w:val="en-US"/>
        </w:rPr>
        <w:t>For media enquiries, more information, product tests, or hi-res images:</w:t>
      </w:r>
    </w:p>
    <w:p w14:paraId="3ADFF0FB" w14:textId="77777777" w:rsidR="00920A72" w:rsidRPr="00920A72" w:rsidRDefault="00920A72" w:rsidP="00920A72">
      <w:pPr>
        <w:ind w:left="360"/>
        <w:rPr>
          <w:rFonts w:asciiTheme="majorHAnsi" w:hAnsiTheme="majorHAnsi" w:cs="Times-Roman"/>
          <w:sz w:val="20"/>
          <w:szCs w:val="20"/>
          <w:lang w:val="en-US"/>
        </w:rPr>
      </w:pPr>
    </w:p>
    <w:p w14:paraId="3C2CAE11" w14:textId="704C0539" w:rsidR="00920A72" w:rsidRDefault="00920A72" w:rsidP="00920A72">
      <w:pPr>
        <w:ind w:left="360"/>
        <w:rPr>
          <w:rFonts w:asciiTheme="majorHAnsi" w:hAnsiTheme="majorHAnsi" w:cs="Times-Roman"/>
          <w:sz w:val="20"/>
          <w:szCs w:val="20"/>
          <w:lang w:val="en-US"/>
        </w:rPr>
      </w:pPr>
      <w:r>
        <w:rPr>
          <w:rFonts w:asciiTheme="majorHAnsi" w:hAnsiTheme="majorHAnsi" w:cs="Times-Roman"/>
          <w:sz w:val="20"/>
          <w:szCs w:val="20"/>
          <w:lang w:val="en-US"/>
        </w:rPr>
        <w:t>Marine Advertising Agency</w:t>
      </w:r>
    </w:p>
    <w:p w14:paraId="2F7151B8" w14:textId="77777777" w:rsidR="00920A72" w:rsidRPr="00920A72" w:rsidRDefault="00920A72" w:rsidP="00920A72">
      <w:pPr>
        <w:ind w:left="360"/>
        <w:rPr>
          <w:rFonts w:asciiTheme="majorHAnsi" w:hAnsiTheme="majorHAnsi" w:cs="Times-Roman"/>
          <w:sz w:val="20"/>
          <w:szCs w:val="20"/>
          <w:lang w:val="en-US"/>
        </w:rPr>
      </w:pPr>
    </w:p>
    <w:p w14:paraId="191E96B3" w14:textId="3BBAD7FC" w:rsidR="00920A72" w:rsidRDefault="00920A72" w:rsidP="00920A72">
      <w:pPr>
        <w:ind w:left="360"/>
        <w:rPr>
          <w:rFonts w:asciiTheme="majorHAnsi" w:hAnsiTheme="majorHAnsi" w:cs="Times-Roman"/>
          <w:sz w:val="20"/>
          <w:szCs w:val="20"/>
          <w:lang w:val="en-US"/>
        </w:rPr>
      </w:pPr>
      <w:r w:rsidRPr="00920A72">
        <w:rPr>
          <w:rFonts w:asciiTheme="majorHAnsi" w:hAnsiTheme="majorHAnsi" w:cs="Times-Roman"/>
          <w:sz w:val="20"/>
          <w:szCs w:val="20"/>
          <w:lang w:val="en-US"/>
        </w:rPr>
        <w:t>Zella Compton</w:t>
      </w:r>
      <w:r w:rsidR="000C6B26">
        <w:rPr>
          <w:rFonts w:asciiTheme="majorHAnsi" w:hAnsiTheme="majorHAnsi" w:cs="Times-Roman"/>
          <w:sz w:val="20"/>
          <w:szCs w:val="20"/>
          <w:lang w:val="en-US"/>
        </w:rPr>
        <w:tab/>
      </w:r>
      <w:r w:rsidR="000C6B26">
        <w:rPr>
          <w:rFonts w:asciiTheme="majorHAnsi" w:hAnsiTheme="majorHAnsi" w:cs="Times-Roman"/>
          <w:sz w:val="20"/>
          <w:szCs w:val="20"/>
          <w:lang w:val="en-US"/>
        </w:rPr>
        <w:tab/>
      </w:r>
      <w:r w:rsidR="000C6B26">
        <w:rPr>
          <w:rFonts w:asciiTheme="majorHAnsi" w:hAnsiTheme="majorHAnsi" w:cs="Times-Roman"/>
          <w:sz w:val="20"/>
          <w:szCs w:val="20"/>
          <w:lang w:val="en-US"/>
        </w:rPr>
        <w:tab/>
      </w:r>
      <w:r w:rsidR="000C6B26">
        <w:rPr>
          <w:rFonts w:asciiTheme="majorHAnsi" w:hAnsiTheme="majorHAnsi" w:cs="Times-Roman"/>
          <w:sz w:val="20"/>
          <w:szCs w:val="20"/>
          <w:lang w:val="en-US"/>
        </w:rPr>
        <w:tab/>
        <w:t xml:space="preserve">or </w:t>
      </w:r>
      <w:r w:rsidR="000C6B26">
        <w:rPr>
          <w:rFonts w:asciiTheme="majorHAnsi" w:hAnsiTheme="majorHAnsi" w:cs="Times-Roman"/>
          <w:sz w:val="20"/>
          <w:szCs w:val="20"/>
          <w:lang w:val="en-US"/>
        </w:rPr>
        <w:tab/>
        <w:t>Mike Shepherd</w:t>
      </w:r>
    </w:p>
    <w:p w14:paraId="4588004F" w14:textId="6B9964EB" w:rsidR="00920A72" w:rsidRPr="00920A72" w:rsidRDefault="00920A72" w:rsidP="00920A72">
      <w:pPr>
        <w:ind w:left="360"/>
        <w:rPr>
          <w:rFonts w:asciiTheme="majorHAnsi" w:hAnsiTheme="majorHAnsi" w:cs="Times-Roman"/>
          <w:sz w:val="20"/>
          <w:szCs w:val="20"/>
          <w:lang w:val="en-US"/>
        </w:rPr>
      </w:pPr>
      <w:r w:rsidRPr="00920A72">
        <w:rPr>
          <w:rFonts w:asciiTheme="majorHAnsi" w:hAnsiTheme="majorHAnsi" w:cs="Times-Roman"/>
          <w:sz w:val="20"/>
          <w:szCs w:val="20"/>
          <w:lang w:val="en-US"/>
        </w:rPr>
        <w:t xml:space="preserve">Email: </w:t>
      </w:r>
      <w:hyperlink r:id="rId11" w:history="1">
        <w:r w:rsidRPr="00920A72">
          <w:rPr>
            <w:rFonts w:asciiTheme="majorHAnsi" w:hAnsiTheme="majorHAnsi" w:cs="Times-Roman"/>
            <w:sz w:val="20"/>
            <w:szCs w:val="20"/>
            <w:lang w:val="en-US"/>
          </w:rPr>
          <w:t>zella@marineadagency.com</w:t>
        </w:r>
      </w:hyperlink>
      <w:r w:rsidRPr="00920A72">
        <w:rPr>
          <w:rFonts w:asciiTheme="majorHAnsi" w:hAnsiTheme="majorHAnsi" w:cs="Times-Roman"/>
          <w:sz w:val="20"/>
          <w:szCs w:val="20"/>
          <w:lang w:val="en-US"/>
        </w:rPr>
        <w:t xml:space="preserve">   </w:t>
      </w:r>
      <w:r w:rsidR="000C6B26">
        <w:rPr>
          <w:rFonts w:asciiTheme="majorHAnsi" w:hAnsiTheme="majorHAnsi" w:cs="Times-Roman"/>
          <w:sz w:val="20"/>
          <w:szCs w:val="20"/>
          <w:lang w:val="en-US"/>
        </w:rPr>
        <w:tab/>
      </w:r>
      <w:r w:rsidR="000C6B26">
        <w:rPr>
          <w:rFonts w:asciiTheme="majorHAnsi" w:hAnsiTheme="majorHAnsi" w:cs="Times-Roman"/>
          <w:sz w:val="20"/>
          <w:szCs w:val="20"/>
          <w:lang w:val="en-US"/>
        </w:rPr>
        <w:tab/>
      </w:r>
      <w:r w:rsidR="000C6B26">
        <w:rPr>
          <w:rFonts w:asciiTheme="majorHAnsi" w:hAnsiTheme="majorHAnsi" w:cs="Times-Roman"/>
          <w:sz w:val="20"/>
          <w:szCs w:val="20"/>
          <w:lang w:val="en-US"/>
        </w:rPr>
        <w:tab/>
        <w:t>Email: mike@marineadagency.com</w:t>
      </w:r>
    </w:p>
    <w:p w14:paraId="56ED60CB" w14:textId="77777777" w:rsidR="000C6B26" w:rsidRPr="00920A72" w:rsidRDefault="00920A72" w:rsidP="000C6B26">
      <w:pPr>
        <w:ind w:left="360"/>
        <w:rPr>
          <w:rFonts w:asciiTheme="majorHAnsi" w:hAnsiTheme="majorHAnsi" w:cs="Times-Roman"/>
          <w:sz w:val="20"/>
          <w:szCs w:val="20"/>
          <w:lang w:val="en-US"/>
        </w:rPr>
      </w:pPr>
      <w:r w:rsidRPr="00920A72">
        <w:rPr>
          <w:rFonts w:asciiTheme="majorHAnsi" w:hAnsiTheme="majorHAnsi" w:cs="Times-Roman"/>
          <w:sz w:val="20"/>
          <w:szCs w:val="20"/>
          <w:lang w:val="en-US"/>
        </w:rPr>
        <w:t>Tel: +44 (0) 23 9252 2044</w:t>
      </w:r>
      <w:r w:rsidR="000C6B26">
        <w:rPr>
          <w:rFonts w:asciiTheme="majorHAnsi" w:hAnsiTheme="majorHAnsi" w:cs="Times-Roman"/>
          <w:sz w:val="20"/>
          <w:szCs w:val="20"/>
          <w:lang w:val="en-US"/>
        </w:rPr>
        <w:tab/>
      </w:r>
      <w:r w:rsidR="000C6B26">
        <w:rPr>
          <w:rFonts w:asciiTheme="majorHAnsi" w:hAnsiTheme="majorHAnsi" w:cs="Times-Roman"/>
          <w:sz w:val="20"/>
          <w:szCs w:val="20"/>
          <w:lang w:val="en-US"/>
        </w:rPr>
        <w:tab/>
      </w:r>
      <w:r w:rsidR="000C6B26">
        <w:rPr>
          <w:rFonts w:asciiTheme="majorHAnsi" w:hAnsiTheme="majorHAnsi" w:cs="Times-Roman"/>
          <w:sz w:val="20"/>
          <w:szCs w:val="20"/>
          <w:lang w:val="en-US"/>
        </w:rPr>
        <w:tab/>
      </w:r>
      <w:r w:rsidR="000C6B26">
        <w:rPr>
          <w:rFonts w:asciiTheme="majorHAnsi" w:hAnsiTheme="majorHAnsi" w:cs="Times-Roman"/>
          <w:sz w:val="20"/>
          <w:szCs w:val="20"/>
          <w:lang w:val="en-US"/>
        </w:rPr>
        <w:tab/>
      </w:r>
      <w:r w:rsidR="000C6B26" w:rsidRPr="00920A72">
        <w:rPr>
          <w:rFonts w:asciiTheme="majorHAnsi" w:hAnsiTheme="majorHAnsi" w:cs="Times-Roman"/>
          <w:sz w:val="20"/>
          <w:szCs w:val="20"/>
          <w:lang w:val="en-US"/>
        </w:rPr>
        <w:t>Tel: +44 (0) 23 9252 2044</w:t>
      </w:r>
    </w:p>
    <w:p w14:paraId="0D80A1C8" w14:textId="4A15C796" w:rsidR="00920A72" w:rsidRDefault="00920A72" w:rsidP="00920A72">
      <w:pPr>
        <w:ind w:left="360"/>
        <w:rPr>
          <w:rFonts w:asciiTheme="majorHAnsi" w:hAnsiTheme="majorHAnsi" w:cs="Times-Roman"/>
          <w:sz w:val="20"/>
          <w:szCs w:val="20"/>
          <w:lang w:val="en-US"/>
        </w:rPr>
      </w:pPr>
    </w:p>
    <w:p w14:paraId="4096B463" w14:textId="70930D35" w:rsidR="008F3257" w:rsidRDefault="008F3257" w:rsidP="00920A72">
      <w:pPr>
        <w:ind w:left="360"/>
        <w:rPr>
          <w:rFonts w:asciiTheme="majorHAnsi" w:hAnsiTheme="majorHAnsi" w:cs="Times-Roman"/>
          <w:sz w:val="20"/>
          <w:szCs w:val="20"/>
          <w:lang w:val="en-US"/>
        </w:rPr>
      </w:pPr>
    </w:p>
    <w:p w14:paraId="336BC963" w14:textId="628F50FA" w:rsidR="008F3257" w:rsidRPr="00920A72" w:rsidRDefault="008F3257" w:rsidP="008F3257">
      <w:pPr>
        <w:ind w:left="360"/>
        <w:rPr>
          <w:rFonts w:asciiTheme="majorHAnsi" w:hAnsiTheme="majorHAnsi" w:cs="Times-Roman"/>
          <w:sz w:val="20"/>
          <w:szCs w:val="20"/>
          <w:lang w:val="en-US"/>
        </w:rPr>
      </w:pPr>
      <w:r>
        <w:rPr>
          <w:rFonts w:asciiTheme="majorHAnsi" w:hAnsiTheme="majorHAnsi" w:cs="Times-Roman"/>
          <w:sz w:val="20"/>
          <w:szCs w:val="20"/>
          <w:lang w:val="en-US"/>
        </w:rPr>
        <w:t xml:space="preserve">Image gallery: </w:t>
      </w:r>
      <w:r w:rsidR="002736D1" w:rsidRPr="002736D1">
        <w:rPr>
          <w:rFonts w:asciiTheme="majorHAnsi" w:hAnsiTheme="majorHAnsi" w:cs="Times-Roman"/>
          <w:sz w:val="20"/>
          <w:szCs w:val="20"/>
          <w:lang w:val="en-US"/>
        </w:rPr>
        <w:t>http://</w:t>
      </w:r>
      <w:bookmarkStart w:id="0" w:name="_GoBack"/>
      <w:bookmarkEnd w:id="0"/>
      <w:r w:rsidR="002736D1" w:rsidRPr="002736D1">
        <w:rPr>
          <w:rFonts w:asciiTheme="majorHAnsi" w:hAnsiTheme="majorHAnsi" w:cs="Times-Roman"/>
          <w:sz w:val="20"/>
          <w:szCs w:val="20"/>
          <w:lang w:val="en-US"/>
        </w:rPr>
        <w:t>marineadagency.com/media-centre/</w:t>
      </w:r>
    </w:p>
    <w:p w14:paraId="546EA2E3" w14:textId="77777777" w:rsidR="008F3257" w:rsidRPr="00920A72" w:rsidRDefault="008F3257" w:rsidP="00920A72">
      <w:pPr>
        <w:ind w:left="360"/>
        <w:rPr>
          <w:rFonts w:asciiTheme="majorHAnsi" w:hAnsiTheme="majorHAnsi" w:cs="Times-Roman"/>
          <w:sz w:val="20"/>
          <w:szCs w:val="20"/>
          <w:lang w:val="en-US"/>
        </w:rPr>
      </w:pPr>
    </w:p>
    <w:p w14:paraId="0817A30B" w14:textId="77777777" w:rsidR="00920A72" w:rsidRPr="00920A72" w:rsidRDefault="00920A72" w:rsidP="00920A72">
      <w:pPr>
        <w:rPr>
          <w:rFonts w:asciiTheme="majorHAnsi" w:hAnsiTheme="majorHAnsi" w:cs="Times-Roman"/>
          <w:sz w:val="20"/>
          <w:szCs w:val="20"/>
          <w:lang w:val="en-US"/>
        </w:rPr>
      </w:pPr>
    </w:p>
    <w:p w14:paraId="7F2A0D81" w14:textId="77777777" w:rsidR="00920A72" w:rsidRPr="00920A72" w:rsidRDefault="00920A72" w:rsidP="00920A72">
      <w:pPr>
        <w:rPr>
          <w:rFonts w:asciiTheme="majorHAnsi" w:hAnsiTheme="majorHAnsi" w:cs="Times-Roman"/>
          <w:sz w:val="20"/>
          <w:szCs w:val="20"/>
          <w:lang w:val="en-US"/>
        </w:rPr>
      </w:pPr>
    </w:p>
    <w:p w14:paraId="64F90144" w14:textId="111941CE" w:rsidR="00BC2954" w:rsidRPr="00920A72" w:rsidRDefault="00BC2954" w:rsidP="004B1AEB">
      <w:pPr>
        <w:ind w:left="-426"/>
        <w:rPr>
          <w:rFonts w:asciiTheme="majorHAnsi" w:hAnsiTheme="majorHAnsi" w:cs="Times-Roman"/>
          <w:sz w:val="20"/>
          <w:szCs w:val="20"/>
          <w:lang w:val="en-US"/>
        </w:rPr>
      </w:pPr>
    </w:p>
    <w:p w14:paraId="1FCA3C88" w14:textId="0AE98468" w:rsidR="00D609AE" w:rsidRPr="003F4667" w:rsidRDefault="00D609AE" w:rsidP="00171248">
      <w:pPr>
        <w:widowControl w:val="0"/>
        <w:autoSpaceDE w:val="0"/>
        <w:autoSpaceDN w:val="0"/>
        <w:adjustRightInd w:val="0"/>
        <w:rPr>
          <w:rFonts w:ascii="Calibri" w:hAnsi="Calibri" w:cs="Arial"/>
          <w:sz w:val="22"/>
          <w:szCs w:val="22"/>
        </w:rPr>
      </w:pPr>
    </w:p>
    <w:sectPr w:rsidR="00D609AE" w:rsidRPr="003F4667" w:rsidSect="00D60647">
      <w:headerReference w:type="even" r:id="rId12"/>
      <w:headerReference w:type="default" r:id="rId13"/>
      <w:footerReference w:type="even" r:id="rId14"/>
      <w:footerReference w:type="default" r:id="rId15"/>
      <w:pgSz w:w="11900" w:h="16840"/>
      <w:pgMar w:top="1701" w:right="985" w:bottom="1440"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F972F" w14:textId="77777777" w:rsidR="001D632C" w:rsidRDefault="001D632C" w:rsidP="00615E26">
      <w:r>
        <w:separator/>
      </w:r>
    </w:p>
  </w:endnote>
  <w:endnote w:type="continuationSeparator" w:id="0">
    <w:p w14:paraId="2AE180B6" w14:textId="77777777" w:rsidR="001D632C" w:rsidRDefault="001D632C" w:rsidP="00615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00"/>
    <w:family w:val="roman"/>
    <w:notTrueType/>
    <w:pitch w:val="default"/>
    <w:sig w:usb0="00000003" w:usb1="00000000" w:usb2="00000000" w:usb3="00000000" w:csb0="00000001"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46A53" w14:textId="77777777" w:rsidR="00FA5CF8" w:rsidRDefault="00FA5CF8">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61312" behindDoc="0" locked="0" layoutInCell="1" allowOverlap="1" wp14:anchorId="450AB6BE" wp14:editId="503C86BE">
              <wp:simplePos x="0" y="0"/>
              <wp:positionH relativeFrom="column">
                <wp:posOffset>4800600</wp:posOffset>
              </wp:positionH>
              <wp:positionV relativeFrom="paragraph">
                <wp:posOffset>19050</wp:posOffset>
              </wp:positionV>
              <wp:extent cx="1600200" cy="5715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02386" w14:textId="77777777" w:rsidR="00FA5CF8" w:rsidRDefault="00FA5CF8"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15 Haslar Marina</w:t>
                          </w:r>
                        </w:p>
                        <w:p w14:paraId="72239C3D"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0AB6BE" id="_x0000_t202" coordsize="21600,21600" o:spt="202" path="m,l,21600r21600,l21600,xe">
              <v:stroke joinstyle="miter"/>
              <v:path gradientshapeok="t" o:connecttype="rect"/>
            </v:shapetype>
            <v:shape id="Text Box 10" o:spid="_x0000_s1026" type="#_x0000_t202" style="position:absolute;margin-left:378pt;margin-top:1.5pt;width:126pt;height: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" filled="f" stroked="f">
              <v:textbox>
                <w:txbxContent>
                  <w:p w14:paraId="2CC02386" w14:textId="77777777" w:rsidR="00FA5CF8" w:rsidRDefault="00FA5CF8" w:rsidP="00635BCC">
                    <w:pPr>
                      <w:jc w:val="right"/>
                      <w:rPr>
                        <w:rFonts w:asciiTheme="majorHAnsi" w:hAnsiTheme="majorHAnsi"/>
                        <w:sz w:val="16"/>
                        <w:szCs w:val="16"/>
                      </w:rPr>
                    </w:pPr>
                    <w:r>
                      <w:rPr>
                        <w:rFonts w:asciiTheme="majorHAnsi" w:hAnsiTheme="majorHAnsi"/>
                        <w:sz w:val="16"/>
                        <w:szCs w:val="16"/>
                      </w:rPr>
                      <w:t>Marine Advertising Agency</w:t>
                    </w:r>
                  </w:p>
                  <w:p w14:paraId="621F9F00"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72239C3D"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Gosport</w:t>
                    </w:r>
                  </w:p>
                  <w:p w14:paraId="5B2DB6D0"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r>
      <w:rPr>
        <w:rFonts w:asciiTheme="majorHAnsi" w:hAnsiTheme="majorHAnsi"/>
        <w:sz w:val="16"/>
        <w:szCs w:val="16"/>
      </w:rPr>
      <w:t xml:space="preserve"> </w:t>
    </w:r>
  </w:p>
  <w:p w14:paraId="7FD498EC" w14:textId="663DA40C" w:rsidR="00FA5CF8" w:rsidRDefault="00FA5CF8">
    <w:pPr>
      <w:pStyle w:val="Footer"/>
      <w:rPr>
        <w:rFonts w:asciiTheme="majorHAnsi" w:hAnsiTheme="majorHAnsi"/>
        <w:sz w:val="16"/>
        <w:szCs w:val="16"/>
      </w:rPr>
    </w:pPr>
    <w:r w:rsidRPr="00635BCC">
      <w:rPr>
        <w:rFonts w:asciiTheme="majorHAnsi" w:hAnsiTheme="majorHAnsi"/>
        <w:sz w:val="16"/>
        <w:szCs w:val="16"/>
      </w:rPr>
      <w:t xml:space="preserve">E: </w:t>
    </w:r>
    <w:r w:rsidR="000C6B26">
      <w:rPr>
        <w:rFonts w:asciiTheme="majorHAnsi" w:hAnsiTheme="majorHAnsi"/>
        <w:sz w:val="16"/>
        <w:szCs w:val="16"/>
      </w:rPr>
      <w:t>zella</w:t>
    </w:r>
    <w:r w:rsidRPr="00635BCC">
      <w:rPr>
        <w:rFonts w:asciiTheme="majorHAnsi" w:hAnsiTheme="majorHAnsi"/>
        <w:sz w:val="16"/>
        <w:szCs w:val="16"/>
      </w:rPr>
      <w:t>@marineadagency.com</w:t>
    </w:r>
    <w:r>
      <w:rPr>
        <w:rFonts w:asciiTheme="majorHAnsi" w:hAnsiTheme="majorHAnsi"/>
        <w:sz w:val="16"/>
        <w:szCs w:val="16"/>
      </w:rPr>
      <w:t xml:space="preserve"> </w:t>
    </w:r>
  </w:p>
  <w:p w14:paraId="50331196" w14:textId="19FB8C33" w:rsidR="00FA5CF8" w:rsidRDefault="00FA5CF8">
    <w:pPr>
      <w:pStyle w:val="Footer"/>
    </w:pPr>
    <w:r w:rsidRPr="00635BCC">
      <w:rPr>
        <w:rFonts w:asciiTheme="majorHAnsi" w:hAnsiTheme="majorHAnsi"/>
        <w:sz w:val="16"/>
        <w:szCs w:val="16"/>
      </w:rPr>
      <w:t>www.marineadagency.com</w:t>
    </w:r>
    <w:r>
      <w:rPr>
        <w:rFonts w:asciiTheme="majorHAnsi" w:hAnsiTheme="majorHAnsi"/>
        <w:sz w:val="16"/>
        <w:szCs w:val="16"/>
      </w:rPr>
      <w:t xml:space="preserve"> </w:t>
    </w:r>
    <w:r>
      <w:ptab w:relativeTo="margin" w:alignment="center" w:leader="none"/>
    </w:r>
    <w:r>
      <w:ptab w:relativeTo="margin" w:alignment="right" w:leader="none"/>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65E3E" w14:textId="77777777" w:rsidR="00FA5CF8" w:rsidRPr="00635BCC" w:rsidRDefault="00FA5CF8" w:rsidP="00635BCC">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9264" behindDoc="0" locked="0" layoutInCell="1" allowOverlap="1" wp14:anchorId="19803226" wp14:editId="68C13C4F">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017C51" w14:textId="77777777" w:rsidR="00FA5CF8" w:rsidRDefault="00FA5CF8"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15 Haslar Marina</w:t>
                          </w:r>
                        </w:p>
                        <w:p w14:paraId="2854E603"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PO12 1NU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803226" id="_x0000_t202" coordsize="21600,21600" o:spt="202" path="m,l,21600r21600,l21600,xe">
              <v:stroke joinstyle="miter"/>
              <v:path gradientshapeok="t" o:connecttype="rect"/>
            </v:shapetype>
            <v:shape id="Text Box 8" o:spid="_x0000_s1027" type="#_x0000_t202" style="position:absolute;margin-left:378pt;margin-top:2pt;width:126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" filled="f" stroked="f">
              <v:textbox>
                <w:txbxContent>
                  <w:p w14:paraId="67017C51" w14:textId="77777777" w:rsidR="00FA5CF8" w:rsidRDefault="00FA5CF8" w:rsidP="00635BCC">
                    <w:pPr>
                      <w:jc w:val="right"/>
                      <w:rPr>
                        <w:rFonts w:asciiTheme="majorHAnsi" w:hAnsiTheme="majorHAnsi"/>
                        <w:sz w:val="16"/>
                        <w:szCs w:val="16"/>
                      </w:rPr>
                    </w:pPr>
                    <w:r>
                      <w:rPr>
                        <w:rFonts w:asciiTheme="majorHAnsi" w:hAnsiTheme="majorHAnsi"/>
                        <w:sz w:val="16"/>
                        <w:szCs w:val="16"/>
                      </w:rPr>
                      <w:t>Marine Advertising Agency</w:t>
                    </w:r>
                  </w:p>
                  <w:p w14:paraId="3F0B1C99"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 xml:space="preserve">15 </w:t>
                    </w:r>
                    <w:proofErr w:type="spellStart"/>
                    <w:r w:rsidRPr="00635BCC">
                      <w:rPr>
                        <w:rFonts w:asciiTheme="majorHAnsi" w:hAnsiTheme="majorHAnsi"/>
                        <w:sz w:val="16"/>
                        <w:szCs w:val="16"/>
                      </w:rPr>
                      <w:t>Haslar</w:t>
                    </w:r>
                    <w:proofErr w:type="spellEnd"/>
                    <w:r w:rsidRPr="00635BCC">
                      <w:rPr>
                        <w:rFonts w:asciiTheme="majorHAnsi" w:hAnsiTheme="majorHAnsi"/>
                        <w:sz w:val="16"/>
                        <w:szCs w:val="16"/>
                      </w:rPr>
                      <w:t xml:space="preserve"> Marina</w:t>
                    </w:r>
                  </w:p>
                  <w:p w14:paraId="2854E603"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Gosport</w:t>
                    </w:r>
                  </w:p>
                  <w:p w14:paraId="5C08BF0E" w14:textId="77777777" w:rsidR="00FA5CF8" w:rsidRPr="00635BCC" w:rsidRDefault="00FA5CF8" w:rsidP="00635BCC">
                    <w:pPr>
                      <w:jc w:val="right"/>
                      <w:rPr>
                        <w:rFonts w:asciiTheme="majorHAnsi" w:hAnsiTheme="majorHAnsi"/>
                        <w:sz w:val="16"/>
                        <w:szCs w:val="16"/>
                      </w:rPr>
                    </w:pPr>
                    <w:r w:rsidRPr="00635BCC">
                      <w:rPr>
                        <w:rFonts w:asciiTheme="majorHAnsi" w:hAnsiTheme="majorHAnsi"/>
                        <w:sz w:val="16"/>
                        <w:szCs w:val="16"/>
                      </w:rPr>
                      <w:t>PO12 1NU</w:t>
                    </w:r>
                  </w:p>
                </w:txbxContent>
              </v:textbox>
            </v:shape>
          </w:pict>
        </mc:Fallback>
      </mc:AlternateContent>
    </w:r>
    <w:r w:rsidRPr="00635BCC">
      <w:rPr>
        <w:rFonts w:asciiTheme="majorHAnsi" w:hAnsiTheme="majorHAnsi"/>
        <w:sz w:val="16"/>
        <w:szCs w:val="16"/>
      </w:rPr>
      <w:t>T: 023 9252 2044</w:t>
    </w:r>
  </w:p>
  <w:p w14:paraId="5CA8E6D1" w14:textId="565F3439" w:rsidR="00FA5CF8" w:rsidRPr="00635BCC" w:rsidRDefault="00FA5CF8" w:rsidP="00635BCC">
    <w:pPr>
      <w:pStyle w:val="Footer"/>
      <w:rPr>
        <w:rFonts w:asciiTheme="majorHAnsi" w:hAnsiTheme="majorHAnsi"/>
        <w:sz w:val="16"/>
        <w:szCs w:val="16"/>
      </w:rPr>
    </w:pPr>
    <w:r w:rsidRPr="00635BCC">
      <w:rPr>
        <w:rFonts w:asciiTheme="majorHAnsi" w:hAnsiTheme="majorHAnsi"/>
        <w:sz w:val="16"/>
        <w:szCs w:val="16"/>
      </w:rPr>
      <w:t xml:space="preserve">E: </w:t>
    </w:r>
    <w:r w:rsidR="00920A72">
      <w:rPr>
        <w:rFonts w:asciiTheme="majorHAnsi" w:hAnsiTheme="majorHAnsi"/>
        <w:sz w:val="16"/>
        <w:szCs w:val="16"/>
      </w:rPr>
      <w:t>zella</w:t>
    </w:r>
    <w:r w:rsidRPr="00635BCC">
      <w:rPr>
        <w:rFonts w:asciiTheme="majorHAnsi" w:hAnsiTheme="majorHAnsi"/>
        <w:sz w:val="16"/>
        <w:szCs w:val="16"/>
      </w:rPr>
      <w:t>@marineadagency.com</w:t>
    </w:r>
  </w:p>
  <w:p w14:paraId="56ABD7BC" w14:textId="77777777" w:rsidR="00FA5CF8" w:rsidRPr="00635BCC" w:rsidRDefault="00FA5CF8" w:rsidP="00635BCC">
    <w:pPr>
      <w:pStyle w:val="Footer"/>
      <w:rPr>
        <w:rFonts w:asciiTheme="majorHAnsi" w:hAnsiTheme="majorHAnsi"/>
        <w:sz w:val="16"/>
        <w:szCs w:val="16"/>
      </w:rPr>
    </w:pPr>
    <w:r w:rsidRPr="00635BCC">
      <w:rPr>
        <w:rFonts w:asciiTheme="majorHAnsi" w:hAnsiTheme="majorHAnsi"/>
        <w:sz w:val="16"/>
        <w:szCs w:val="16"/>
      </w:rPr>
      <w:t>www.marineadagency.com</w:t>
    </w:r>
  </w:p>
  <w:p w14:paraId="35399DB2" w14:textId="25BD375C" w:rsidR="00FA5CF8" w:rsidRPr="00635BCC" w:rsidRDefault="00FA5CF8" w:rsidP="00635BC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81D30B" w14:textId="77777777" w:rsidR="001D632C" w:rsidRDefault="001D632C" w:rsidP="00615E26">
      <w:r>
        <w:separator/>
      </w:r>
    </w:p>
  </w:footnote>
  <w:footnote w:type="continuationSeparator" w:id="0">
    <w:p w14:paraId="6C84EB76" w14:textId="77777777" w:rsidR="001D632C" w:rsidRDefault="001D632C" w:rsidP="00615E2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7EA17" w14:textId="248CCB68" w:rsidR="00FA5CF8" w:rsidRDefault="00FA5CF8">
    <w:pPr>
      <w:pStyle w:val="Header"/>
    </w:pPr>
    <w:r>
      <w:rPr>
        <w:noProof/>
        <w:lang w:eastAsia="en-GB"/>
      </w:rPr>
      <w:drawing>
        <wp:anchor distT="0" distB="0" distL="114300" distR="114300" simplePos="0" relativeHeight="251664384" behindDoc="0" locked="0" layoutInCell="1" allowOverlap="1" wp14:anchorId="1964E68D" wp14:editId="6104BEA2">
          <wp:simplePos x="0" y="0"/>
          <wp:positionH relativeFrom="column">
            <wp:posOffset>5600700</wp:posOffset>
          </wp:positionH>
          <wp:positionV relativeFrom="paragraph">
            <wp:posOffset>-283845</wp:posOffset>
          </wp:positionV>
          <wp:extent cx="1025525" cy="10255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7F08028" w14:textId="77777777" w:rsidR="00FA5CF8" w:rsidRDefault="00FA5CF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CD999" w14:textId="7219BD27" w:rsidR="00FA5CF8" w:rsidRDefault="00FA5CF8">
    <w:pPr>
      <w:pStyle w:val="Header"/>
    </w:pPr>
    <w:r>
      <w:rPr>
        <w:noProof/>
        <w:lang w:eastAsia="en-GB"/>
      </w:rPr>
      <w:drawing>
        <wp:anchor distT="0" distB="0" distL="114300" distR="114300" simplePos="0" relativeHeight="251662336" behindDoc="0" locked="0" layoutInCell="1" allowOverlap="1" wp14:anchorId="3678F29E" wp14:editId="24549B96">
          <wp:simplePos x="0" y="0"/>
          <wp:positionH relativeFrom="column">
            <wp:posOffset>5372100</wp:posOffset>
          </wp:positionH>
          <wp:positionV relativeFrom="paragraph">
            <wp:posOffset>-332105</wp:posOffset>
          </wp:positionV>
          <wp:extent cx="1025525" cy="1025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1">
                    <a:extLst>
                      <a:ext uri="{28A0092B-C50C-407E-A947-70E740481C1C}">
                        <a14:useLocalDpi xmlns:a14="http://schemas.microsoft.com/office/drawing/2010/main" val="0"/>
                      </a:ext>
                    </a:extLst>
                  </a:blip>
                  <a:stretch>
                    <a:fillRect/>
                  </a:stretch>
                </pic:blipFill>
                <pic:spPr>
                  <a:xfrm>
                    <a:off x="0" y="0"/>
                    <a:ext cx="1025525" cy="1025525"/>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46D6AC01" w14:textId="77777777" w:rsidR="00FA5CF8" w:rsidRDefault="00FA5CF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F74BE"/>
    <w:multiLevelType w:val="multilevel"/>
    <w:tmpl w:val="B66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31633A"/>
    <w:multiLevelType w:val="hybridMultilevel"/>
    <w:tmpl w:val="0BBEB2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DF674A"/>
    <w:multiLevelType w:val="hybridMultilevel"/>
    <w:tmpl w:val="9216E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E71706"/>
    <w:multiLevelType w:val="hybridMultilevel"/>
    <w:tmpl w:val="F7C8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5A3B5B"/>
    <w:multiLevelType w:val="hybridMultilevel"/>
    <w:tmpl w:val="A02A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AEA"/>
    <w:rsid w:val="00001737"/>
    <w:rsid w:val="0000173D"/>
    <w:rsid w:val="00002245"/>
    <w:rsid w:val="0004719B"/>
    <w:rsid w:val="00066ED2"/>
    <w:rsid w:val="00067661"/>
    <w:rsid w:val="00074B31"/>
    <w:rsid w:val="000753EA"/>
    <w:rsid w:val="000770C4"/>
    <w:rsid w:val="00093888"/>
    <w:rsid w:val="000958C1"/>
    <w:rsid w:val="000977A2"/>
    <w:rsid w:val="000A0D5F"/>
    <w:rsid w:val="000C6B26"/>
    <w:rsid w:val="000D05A6"/>
    <w:rsid w:val="000D37BB"/>
    <w:rsid w:val="000D44C5"/>
    <w:rsid w:val="000E7D92"/>
    <w:rsid w:val="000F7EAB"/>
    <w:rsid w:val="0011149C"/>
    <w:rsid w:val="001126C1"/>
    <w:rsid w:val="00124E08"/>
    <w:rsid w:val="001273D7"/>
    <w:rsid w:val="001311DB"/>
    <w:rsid w:val="0015327A"/>
    <w:rsid w:val="0015622D"/>
    <w:rsid w:val="00167583"/>
    <w:rsid w:val="00171248"/>
    <w:rsid w:val="001735C0"/>
    <w:rsid w:val="00176899"/>
    <w:rsid w:val="00181C0C"/>
    <w:rsid w:val="00187090"/>
    <w:rsid w:val="001976F6"/>
    <w:rsid w:val="001A4F21"/>
    <w:rsid w:val="001D632C"/>
    <w:rsid w:val="001D7987"/>
    <w:rsid w:val="001E3192"/>
    <w:rsid w:val="001F6C4C"/>
    <w:rsid w:val="0022188D"/>
    <w:rsid w:val="00221FBF"/>
    <w:rsid w:val="002355C5"/>
    <w:rsid w:val="00247739"/>
    <w:rsid w:val="00254302"/>
    <w:rsid w:val="00255FC4"/>
    <w:rsid w:val="00256322"/>
    <w:rsid w:val="00262FE7"/>
    <w:rsid w:val="00267CA9"/>
    <w:rsid w:val="002736D1"/>
    <w:rsid w:val="002933BB"/>
    <w:rsid w:val="00295EA5"/>
    <w:rsid w:val="002964E1"/>
    <w:rsid w:val="002C1953"/>
    <w:rsid w:val="002C4193"/>
    <w:rsid w:val="002D7158"/>
    <w:rsid w:val="002E3BBD"/>
    <w:rsid w:val="002F0761"/>
    <w:rsid w:val="002F5574"/>
    <w:rsid w:val="00327CE2"/>
    <w:rsid w:val="003379C2"/>
    <w:rsid w:val="0037213C"/>
    <w:rsid w:val="00377042"/>
    <w:rsid w:val="003817A8"/>
    <w:rsid w:val="003962BC"/>
    <w:rsid w:val="003A4688"/>
    <w:rsid w:val="003B6F4B"/>
    <w:rsid w:val="003C329B"/>
    <w:rsid w:val="003C6DDE"/>
    <w:rsid w:val="003D39F7"/>
    <w:rsid w:val="003E76A4"/>
    <w:rsid w:val="003F4667"/>
    <w:rsid w:val="00406B03"/>
    <w:rsid w:val="004136F2"/>
    <w:rsid w:val="0044123F"/>
    <w:rsid w:val="00445239"/>
    <w:rsid w:val="0046188D"/>
    <w:rsid w:val="0046418E"/>
    <w:rsid w:val="00472167"/>
    <w:rsid w:val="0047489F"/>
    <w:rsid w:val="0049047D"/>
    <w:rsid w:val="004A4F8A"/>
    <w:rsid w:val="004A78DB"/>
    <w:rsid w:val="004B07E7"/>
    <w:rsid w:val="004B1AEB"/>
    <w:rsid w:val="004E60C2"/>
    <w:rsid w:val="0051092D"/>
    <w:rsid w:val="00514704"/>
    <w:rsid w:val="005158EE"/>
    <w:rsid w:val="00521276"/>
    <w:rsid w:val="00524C59"/>
    <w:rsid w:val="005250A8"/>
    <w:rsid w:val="00526660"/>
    <w:rsid w:val="005416B0"/>
    <w:rsid w:val="00554835"/>
    <w:rsid w:val="00555CF9"/>
    <w:rsid w:val="00556CC8"/>
    <w:rsid w:val="005649E4"/>
    <w:rsid w:val="00571FEE"/>
    <w:rsid w:val="00580B92"/>
    <w:rsid w:val="00582B61"/>
    <w:rsid w:val="005A51BB"/>
    <w:rsid w:val="005A7518"/>
    <w:rsid w:val="005B2E38"/>
    <w:rsid w:val="005B4B61"/>
    <w:rsid w:val="005C0C0F"/>
    <w:rsid w:val="005E5E0F"/>
    <w:rsid w:val="005E78D8"/>
    <w:rsid w:val="005F69B4"/>
    <w:rsid w:val="00600E25"/>
    <w:rsid w:val="00603FDE"/>
    <w:rsid w:val="0060613F"/>
    <w:rsid w:val="0061287C"/>
    <w:rsid w:val="00615E26"/>
    <w:rsid w:val="00620A2B"/>
    <w:rsid w:val="0063133B"/>
    <w:rsid w:val="00635BCC"/>
    <w:rsid w:val="00650BAC"/>
    <w:rsid w:val="00652F11"/>
    <w:rsid w:val="00660027"/>
    <w:rsid w:val="00672DD4"/>
    <w:rsid w:val="00677EC4"/>
    <w:rsid w:val="00691B71"/>
    <w:rsid w:val="00692687"/>
    <w:rsid w:val="00697785"/>
    <w:rsid w:val="006B3BEA"/>
    <w:rsid w:val="006B6E05"/>
    <w:rsid w:val="006C1B99"/>
    <w:rsid w:val="006C1D42"/>
    <w:rsid w:val="006F09B0"/>
    <w:rsid w:val="006F6B08"/>
    <w:rsid w:val="006F7665"/>
    <w:rsid w:val="00704556"/>
    <w:rsid w:val="0072300E"/>
    <w:rsid w:val="007343F4"/>
    <w:rsid w:val="00763C36"/>
    <w:rsid w:val="007654A6"/>
    <w:rsid w:val="00766711"/>
    <w:rsid w:val="00767AB9"/>
    <w:rsid w:val="0077044A"/>
    <w:rsid w:val="00770A9C"/>
    <w:rsid w:val="00773D46"/>
    <w:rsid w:val="00774546"/>
    <w:rsid w:val="007828B3"/>
    <w:rsid w:val="007A28AE"/>
    <w:rsid w:val="007E7158"/>
    <w:rsid w:val="007E7690"/>
    <w:rsid w:val="007F67CC"/>
    <w:rsid w:val="007F7D5F"/>
    <w:rsid w:val="007F7FEC"/>
    <w:rsid w:val="008030C9"/>
    <w:rsid w:val="00804AD0"/>
    <w:rsid w:val="0081697F"/>
    <w:rsid w:val="00830A19"/>
    <w:rsid w:val="00831203"/>
    <w:rsid w:val="008330F5"/>
    <w:rsid w:val="00853BEE"/>
    <w:rsid w:val="00860086"/>
    <w:rsid w:val="00871C9D"/>
    <w:rsid w:val="008827F1"/>
    <w:rsid w:val="00882ECC"/>
    <w:rsid w:val="00883049"/>
    <w:rsid w:val="00894BEC"/>
    <w:rsid w:val="00894FF8"/>
    <w:rsid w:val="008A0D6A"/>
    <w:rsid w:val="008B0050"/>
    <w:rsid w:val="008C165B"/>
    <w:rsid w:val="008C539A"/>
    <w:rsid w:val="008D35C3"/>
    <w:rsid w:val="008D5AEA"/>
    <w:rsid w:val="008E3BB4"/>
    <w:rsid w:val="008F3257"/>
    <w:rsid w:val="008F6B92"/>
    <w:rsid w:val="00915E85"/>
    <w:rsid w:val="00920A72"/>
    <w:rsid w:val="009241B3"/>
    <w:rsid w:val="009328E2"/>
    <w:rsid w:val="00935B7E"/>
    <w:rsid w:val="009414D0"/>
    <w:rsid w:val="009438B7"/>
    <w:rsid w:val="009515A9"/>
    <w:rsid w:val="00976EA1"/>
    <w:rsid w:val="009802D3"/>
    <w:rsid w:val="0098260A"/>
    <w:rsid w:val="00994B85"/>
    <w:rsid w:val="009A1333"/>
    <w:rsid w:val="009B07F9"/>
    <w:rsid w:val="009C5919"/>
    <w:rsid w:val="009E30B8"/>
    <w:rsid w:val="009E3FC5"/>
    <w:rsid w:val="009E4B47"/>
    <w:rsid w:val="009F4577"/>
    <w:rsid w:val="00A07B93"/>
    <w:rsid w:val="00A126C8"/>
    <w:rsid w:val="00A36453"/>
    <w:rsid w:val="00A36CE4"/>
    <w:rsid w:val="00A62A55"/>
    <w:rsid w:val="00A62A67"/>
    <w:rsid w:val="00A87FF0"/>
    <w:rsid w:val="00A94EB3"/>
    <w:rsid w:val="00AA4E3C"/>
    <w:rsid w:val="00AA6A5F"/>
    <w:rsid w:val="00AB606D"/>
    <w:rsid w:val="00AB7764"/>
    <w:rsid w:val="00AC2ED1"/>
    <w:rsid w:val="00AC7D0A"/>
    <w:rsid w:val="00AD771C"/>
    <w:rsid w:val="00AE67E1"/>
    <w:rsid w:val="00AF167A"/>
    <w:rsid w:val="00B04F98"/>
    <w:rsid w:val="00B31198"/>
    <w:rsid w:val="00B34588"/>
    <w:rsid w:val="00B44487"/>
    <w:rsid w:val="00B45F5B"/>
    <w:rsid w:val="00B53183"/>
    <w:rsid w:val="00B57DDC"/>
    <w:rsid w:val="00B673C8"/>
    <w:rsid w:val="00B8253B"/>
    <w:rsid w:val="00B870C2"/>
    <w:rsid w:val="00B97232"/>
    <w:rsid w:val="00BA1D9E"/>
    <w:rsid w:val="00BC1979"/>
    <w:rsid w:val="00BC2954"/>
    <w:rsid w:val="00BD2F15"/>
    <w:rsid w:val="00BD4D91"/>
    <w:rsid w:val="00C139CE"/>
    <w:rsid w:val="00C2097B"/>
    <w:rsid w:val="00C22EB6"/>
    <w:rsid w:val="00C32BF8"/>
    <w:rsid w:val="00C3615A"/>
    <w:rsid w:val="00C45C93"/>
    <w:rsid w:val="00C60C35"/>
    <w:rsid w:val="00C81FAB"/>
    <w:rsid w:val="00C86966"/>
    <w:rsid w:val="00C87AAE"/>
    <w:rsid w:val="00C936F1"/>
    <w:rsid w:val="00CA373A"/>
    <w:rsid w:val="00CE17F1"/>
    <w:rsid w:val="00D10345"/>
    <w:rsid w:val="00D15B95"/>
    <w:rsid w:val="00D50738"/>
    <w:rsid w:val="00D60647"/>
    <w:rsid w:val="00D609AE"/>
    <w:rsid w:val="00D72263"/>
    <w:rsid w:val="00D7459D"/>
    <w:rsid w:val="00D76256"/>
    <w:rsid w:val="00D81727"/>
    <w:rsid w:val="00D92930"/>
    <w:rsid w:val="00DA08AA"/>
    <w:rsid w:val="00DA2462"/>
    <w:rsid w:val="00DA2E41"/>
    <w:rsid w:val="00DA4B49"/>
    <w:rsid w:val="00DA6362"/>
    <w:rsid w:val="00DA6E97"/>
    <w:rsid w:val="00DB1E20"/>
    <w:rsid w:val="00DC2D60"/>
    <w:rsid w:val="00DF010A"/>
    <w:rsid w:val="00E11C4F"/>
    <w:rsid w:val="00E11C70"/>
    <w:rsid w:val="00E1535E"/>
    <w:rsid w:val="00E206DB"/>
    <w:rsid w:val="00E4397B"/>
    <w:rsid w:val="00E4402D"/>
    <w:rsid w:val="00E548A7"/>
    <w:rsid w:val="00E56D06"/>
    <w:rsid w:val="00E74346"/>
    <w:rsid w:val="00E74614"/>
    <w:rsid w:val="00E84F0D"/>
    <w:rsid w:val="00E86E2F"/>
    <w:rsid w:val="00EA24BD"/>
    <w:rsid w:val="00EA4411"/>
    <w:rsid w:val="00EB3FFE"/>
    <w:rsid w:val="00ED1589"/>
    <w:rsid w:val="00ED31BA"/>
    <w:rsid w:val="00EF1A77"/>
    <w:rsid w:val="00F00BF1"/>
    <w:rsid w:val="00F14EB9"/>
    <w:rsid w:val="00F152F9"/>
    <w:rsid w:val="00F1592C"/>
    <w:rsid w:val="00F16C46"/>
    <w:rsid w:val="00F219A8"/>
    <w:rsid w:val="00F21A4D"/>
    <w:rsid w:val="00F30AFA"/>
    <w:rsid w:val="00F332E5"/>
    <w:rsid w:val="00F64B14"/>
    <w:rsid w:val="00F92058"/>
    <w:rsid w:val="00F95250"/>
    <w:rsid w:val="00FA23C9"/>
    <w:rsid w:val="00FA5CF8"/>
    <w:rsid w:val="00FA623F"/>
    <w:rsid w:val="00FA7032"/>
    <w:rsid w:val="00FC364A"/>
    <w:rsid w:val="00FD62E2"/>
    <w:rsid w:val="00FE4D4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4921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0A19"/>
    <w:rPr>
      <w:rFonts w:ascii="Lucida Grande" w:hAnsi="Lucida Grande"/>
      <w:sz w:val="18"/>
      <w:szCs w:val="18"/>
    </w:rPr>
  </w:style>
  <w:style w:type="character" w:customStyle="1" w:styleId="BalloonTextChar">
    <w:name w:val="Balloon Text Char"/>
    <w:basedOn w:val="DefaultParagraphFont"/>
    <w:link w:val="BalloonText"/>
    <w:uiPriority w:val="99"/>
    <w:semiHidden/>
    <w:rsid w:val="00830A19"/>
    <w:rPr>
      <w:rFonts w:ascii="Lucida Grande" w:hAnsi="Lucida Grande"/>
      <w:sz w:val="18"/>
      <w:szCs w:val="18"/>
      <w:lang w:val="en-GB"/>
    </w:rPr>
  </w:style>
  <w:style w:type="paragraph" w:customStyle="1" w:styleId="bodyparagraph">
    <w:name w:val="bodyparagraph"/>
    <w:basedOn w:val="Normal"/>
    <w:rsid w:val="00093888"/>
    <w:pPr>
      <w:spacing w:beforeLines="1" w:afterLines="1"/>
    </w:pPr>
    <w:rPr>
      <w:rFonts w:ascii="Times" w:hAnsi="Times"/>
      <w:sz w:val="20"/>
      <w:szCs w:val="20"/>
    </w:rPr>
  </w:style>
  <w:style w:type="character" w:styleId="Hyperlink">
    <w:name w:val="Hyperlink"/>
    <w:basedOn w:val="DefaultParagraphFont"/>
    <w:uiPriority w:val="99"/>
    <w:unhideWhenUsed/>
    <w:rsid w:val="008F6B92"/>
    <w:rPr>
      <w:color w:val="0000FF" w:themeColor="hyperlink"/>
      <w:u w:val="single"/>
    </w:rPr>
  </w:style>
  <w:style w:type="paragraph" w:styleId="Header">
    <w:name w:val="header"/>
    <w:basedOn w:val="Normal"/>
    <w:link w:val="HeaderChar"/>
    <w:uiPriority w:val="99"/>
    <w:unhideWhenUsed/>
    <w:rsid w:val="00615E26"/>
    <w:pPr>
      <w:tabs>
        <w:tab w:val="center" w:pos="4320"/>
        <w:tab w:val="right" w:pos="8640"/>
      </w:tabs>
    </w:pPr>
  </w:style>
  <w:style w:type="character" w:customStyle="1" w:styleId="HeaderChar">
    <w:name w:val="Header Char"/>
    <w:basedOn w:val="DefaultParagraphFont"/>
    <w:link w:val="Header"/>
    <w:uiPriority w:val="99"/>
    <w:rsid w:val="00615E26"/>
    <w:rPr>
      <w:lang w:val="en-GB"/>
    </w:rPr>
  </w:style>
  <w:style w:type="paragraph" w:styleId="Footer">
    <w:name w:val="footer"/>
    <w:basedOn w:val="Normal"/>
    <w:link w:val="FooterChar"/>
    <w:uiPriority w:val="99"/>
    <w:unhideWhenUsed/>
    <w:rsid w:val="00615E26"/>
    <w:pPr>
      <w:tabs>
        <w:tab w:val="center" w:pos="4320"/>
        <w:tab w:val="right" w:pos="8640"/>
      </w:tabs>
    </w:pPr>
  </w:style>
  <w:style w:type="character" w:customStyle="1" w:styleId="FooterChar">
    <w:name w:val="Footer Char"/>
    <w:basedOn w:val="DefaultParagraphFont"/>
    <w:link w:val="Footer"/>
    <w:uiPriority w:val="99"/>
    <w:rsid w:val="00615E26"/>
    <w:rPr>
      <w:lang w:val="en-GB"/>
    </w:rPr>
  </w:style>
  <w:style w:type="table" w:styleId="LightShading-Accent1">
    <w:name w:val="Light Shading Accent 1"/>
    <w:basedOn w:val="TableNormal"/>
    <w:uiPriority w:val="60"/>
    <w:rsid w:val="00615E26"/>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5F69B4"/>
    <w:rPr>
      <w:color w:val="800080" w:themeColor="followedHyperlink"/>
      <w:u w:val="single"/>
    </w:rPr>
  </w:style>
  <w:style w:type="paragraph" w:styleId="ListParagraph">
    <w:name w:val="List Paragraph"/>
    <w:basedOn w:val="Normal"/>
    <w:uiPriority w:val="34"/>
    <w:qFormat/>
    <w:rsid w:val="003E76A4"/>
    <w:pPr>
      <w:ind w:left="720"/>
      <w:contextualSpacing/>
    </w:pPr>
  </w:style>
  <w:style w:type="character" w:styleId="Strong">
    <w:name w:val="Strong"/>
    <w:basedOn w:val="DefaultParagraphFont"/>
    <w:uiPriority w:val="22"/>
    <w:qFormat/>
    <w:rsid w:val="00AA4E3C"/>
    <w:rPr>
      <w:b/>
      <w:bCs/>
    </w:rPr>
  </w:style>
  <w:style w:type="character" w:customStyle="1" w:styleId="UnresolvedMention1">
    <w:name w:val="Unresolved Mention1"/>
    <w:basedOn w:val="DefaultParagraphFont"/>
    <w:uiPriority w:val="99"/>
    <w:rsid w:val="00E11C4F"/>
    <w:rPr>
      <w:color w:val="808080"/>
      <w:shd w:val="clear" w:color="auto" w:fill="E6E6E6"/>
    </w:rPr>
  </w:style>
  <w:style w:type="character" w:customStyle="1" w:styleId="apple-converted-space">
    <w:name w:val="apple-converted-space"/>
    <w:basedOn w:val="DefaultParagraphFont"/>
    <w:rsid w:val="003C6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499441">
      <w:bodyDiv w:val="1"/>
      <w:marLeft w:val="0"/>
      <w:marRight w:val="0"/>
      <w:marTop w:val="0"/>
      <w:marBottom w:val="0"/>
      <w:divBdr>
        <w:top w:val="none" w:sz="0" w:space="0" w:color="auto"/>
        <w:left w:val="none" w:sz="0" w:space="0" w:color="auto"/>
        <w:bottom w:val="none" w:sz="0" w:space="0" w:color="auto"/>
        <w:right w:val="none" w:sz="0" w:space="0" w:color="auto"/>
      </w:divBdr>
    </w:div>
    <w:div w:id="1266573760">
      <w:bodyDiv w:val="1"/>
      <w:marLeft w:val="0"/>
      <w:marRight w:val="0"/>
      <w:marTop w:val="0"/>
      <w:marBottom w:val="0"/>
      <w:divBdr>
        <w:top w:val="none" w:sz="0" w:space="0" w:color="auto"/>
        <w:left w:val="none" w:sz="0" w:space="0" w:color="auto"/>
        <w:bottom w:val="none" w:sz="0" w:space="0" w:color="auto"/>
        <w:right w:val="none" w:sz="0" w:space="0" w:color="auto"/>
      </w:divBdr>
    </w:div>
    <w:div w:id="1504978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zella@marineadagency.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null)"/><Relationship Id="rId9" Type="http://schemas.openxmlformats.org/officeDocument/2006/relationships/image" Target="media/image2.(null)"/><Relationship Id="rId10" Type="http://schemas.openxmlformats.org/officeDocument/2006/relationships/hyperlink" Target="http://www.sc-prin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2274D-59F1-C843-8284-297760341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703</Words>
  <Characters>4011</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Wardley</dc:creator>
  <cp:keywords/>
  <dc:description/>
  <cp:lastModifiedBy>Darren Holloway</cp:lastModifiedBy>
  <cp:revision>3</cp:revision>
  <cp:lastPrinted>2016-02-24T12:17:00Z</cp:lastPrinted>
  <dcterms:created xsi:type="dcterms:W3CDTF">2018-05-16T13:20:00Z</dcterms:created>
  <dcterms:modified xsi:type="dcterms:W3CDTF">2018-05-16T13:21:00Z</dcterms:modified>
</cp:coreProperties>
</file>