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BE808" w14:textId="44A01EEE" w:rsidR="002355C5" w:rsidRPr="00D7459D" w:rsidRDefault="00A97FF9" w:rsidP="009B553B">
      <w:pPr>
        <w:ind w:right="-284"/>
        <w:rPr>
          <w:rFonts w:asciiTheme="majorHAnsi" w:hAnsiTheme="majorHAnsi" w:cs="Arial"/>
          <w:b/>
          <w:bCs/>
          <w:spacing w:val="160"/>
          <w:sz w:val="32"/>
          <w:szCs w:val="32"/>
        </w:rPr>
      </w:pPr>
      <w:r w:rsidRPr="00D7459D">
        <w:rPr>
          <w:rFonts w:asciiTheme="majorHAnsi" w:hAnsiTheme="majorHAnsi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B1336F7" wp14:editId="75D1ADE1">
            <wp:simplePos x="0" y="0"/>
            <wp:positionH relativeFrom="column">
              <wp:posOffset>3200400</wp:posOffset>
            </wp:positionH>
            <wp:positionV relativeFrom="paragraph">
              <wp:posOffset>-1028700</wp:posOffset>
            </wp:positionV>
            <wp:extent cx="1906905" cy="19069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casta_cmyk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905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53B">
        <w:rPr>
          <w:rFonts w:asciiTheme="majorHAnsi" w:hAnsiTheme="majorHAnsi" w:cs="Arial"/>
          <w:b/>
          <w:bCs/>
          <w:spacing w:val="160"/>
          <w:sz w:val="32"/>
          <w:szCs w:val="32"/>
        </w:rPr>
        <w:t>N</w:t>
      </w:r>
      <w:r w:rsidR="00267CA9"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>ews</w:t>
      </w:r>
      <w:r w:rsidR="00A126C8"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 xml:space="preserve"> Release </w:t>
      </w:r>
    </w:p>
    <w:p w14:paraId="77532F11" w14:textId="77777777" w:rsidR="00074B31" w:rsidRDefault="00074B31" w:rsidP="009B553B">
      <w:pPr>
        <w:ind w:right="-284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For immediate release</w:t>
      </w:r>
      <w:r w:rsidR="00D7459D">
        <w:rPr>
          <w:rFonts w:asciiTheme="majorHAnsi" w:hAnsiTheme="majorHAnsi" w:cs="Arial"/>
          <w:b/>
          <w:bCs/>
        </w:rPr>
        <w:t xml:space="preserve"> </w:t>
      </w:r>
    </w:p>
    <w:p w14:paraId="790977D9" w14:textId="1C3D6866" w:rsidR="00976EA1" w:rsidRPr="00D7459D" w:rsidRDefault="00B202D6" w:rsidP="009B553B">
      <w:pPr>
        <w:ind w:right="-284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3rd</w:t>
      </w:r>
      <w:r w:rsidR="0028289B">
        <w:rPr>
          <w:rFonts w:asciiTheme="majorHAnsi" w:hAnsiTheme="majorHAnsi" w:cs="Arial"/>
          <w:b/>
          <w:bCs/>
        </w:rPr>
        <w:t xml:space="preserve"> July</w:t>
      </w:r>
      <w:r w:rsidR="005218EE">
        <w:rPr>
          <w:rFonts w:asciiTheme="majorHAnsi" w:hAnsiTheme="majorHAnsi" w:cs="Arial"/>
          <w:b/>
          <w:bCs/>
        </w:rPr>
        <w:t xml:space="preserve"> 2018</w:t>
      </w:r>
    </w:p>
    <w:p w14:paraId="7B47BEC2" w14:textId="21584126" w:rsidR="00A126C8" w:rsidRPr="00875501" w:rsidRDefault="00A126C8" w:rsidP="009B553B">
      <w:pPr>
        <w:ind w:right="-284"/>
        <w:rPr>
          <w:rFonts w:asciiTheme="majorHAnsi" w:hAnsiTheme="majorHAnsi" w:cs="Arial"/>
          <w:b/>
          <w:sz w:val="16"/>
          <w:szCs w:val="16"/>
        </w:rPr>
      </w:pPr>
    </w:p>
    <w:p w14:paraId="197FF112" w14:textId="77777777" w:rsidR="00EE2CAE" w:rsidRDefault="00EE2CAE" w:rsidP="009B553B">
      <w:pPr>
        <w:spacing w:line="300" w:lineRule="atLeast"/>
        <w:ind w:right="-284"/>
        <w:rPr>
          <w:rFonts w:ascii="Calibri" w:eastAsia="Times New Roman" w:hAnsi="Calibri" w:cs="Arial"/>
          <w:b/>
          <w:bCs/>
          <w:sz w:val="28"/>
          <w:szCs w:val="28"/>
          <w:shd w:val="clear" w:color="auto" w:fill="FFFFFF"/>
          <w:lang w:val="en-US"/>
        </w:rPr>
      </w:pPr>
    </w:p>
    <w:p w14:paraId="044BC53D" w14:textId="7ED377CC" w:rsidR="003F4667" w:rsidRPr="009B553B" w:rsidRDefault="00332CDF" w:rsidP="009B553B">
      <w:pPr>
        <w:spacing w:line="300" w:lineRule="atLeast"/>
        <w:ind w:right="-284"/>
        <w:rPr>
          <w:rFonts w:ascii="Calibri" w:eastAsia="Times New Roman" w:hAnsi="Calibri" w:cs="Times New Roman"/>
          <w:sz w:val="28"/>
          <w:szCs w:val="28"/>
          <w:shd w:val="clear" w:color="auto" w:fill="FFFFFF"/>
          <w:lang w:val="en-US"/>
        </w:rPr>
      </w:pPr>
      <w:proofErr w:type="spellStart"/>
      <w:r>
        <w:rPr>
          <w:rFonts w:ascii="Calibri" w:eastAsia="Times New Roman" w:hAnsi="Calibri" w:cs="Arial"/>
          <w:b/>
          <w:bCs/>
          <w:sz w:val="28"/>
          <w:szCs w:val="28"/>
          <w:shd w:val="clear" w:color="auto" w:fill="FFFFFF"/>
          <w:lang w:val="en-US"/>
        </w:rPr>
        <w:t>Ancasta</w:t>
      </w:r>
      <w:proofErr w:type="spellEnd"/>
      <w:r>
        <w:rPr>
          <w:rFonts w:ascii="Calibri" w:eastAsia="Times New Roman" w:hAnsi="Calibri" w:cs="Arial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="00633C5E">
        <w:rPr>
          <w:rFonts w:ascii="Calibri" w:eastAsia="Times New Roman" w:hAnsi="Calibri" w:cs="Arial"/>
          <w:b/>
          <w:bCs/>
          <w:sz w:val="28"/>
          <w:szCs w:val="28"/>
          <w:shd w:val="clear" w:color="auto" w:fill="FFFFFF"/>
          <w:lang w:val="en-US"/>
        </w:rPr>
        <w:t>celebrates Dealer of the Year award win as Prestige 590 is announced</w:t>
      </w:r>
    </w:p>
    <w:p w14:paraId="69DA7260" w14:textId="77777777" w:rsidR="003F4667" w:rsidRPr="002F6FED" w:rsidRDefault="003F4667" w:rsidP="009B553B">
      <w:pPr>
        <w:shd w:val="clear" w:color="auto" w:fill="FFFFFF"/>
        <w:ind w:right="-284"/>
        <w:rPr>
          <w:rFonts w:ascii="Calibri" w:eastAsia="Times New Roman" w:hAnsi="Calibri" w:cs="Times New Roman"/>
          <w:sz w:val="16"/>
          <w:szCs w:val="16"/>
          <w:lang w:val="en-US"/>
        </w:rPr>
      </w:pPr>
    </w:p>
    <w:p w14:paraId="55CC94B9" w14:textId="22C2BC57" w:rsidR="00633C5E" w:rsidRDefault="008745E5" w:rsidP="00633C5E">
      <w:pPr>
        <w:ind w:right="-284"/>
        <w:rPr>
          <w:rFonts w:ascii="Calibri" w:eastAsia="Times New Roman" w:hAnsi="Calibri" w:cs="Arial"/>
          <w:iCs/>
          <w:shd w:val="clear" w:color="auto" w:fill="FFFFFF"/>
          <w:lang w:val="en-US"/>
        </w:rPr>
      </w:pPr>
      <w:proofErr w:type="spellStart"/>
      <w:r>
        <w:rPr>
          <w:rFonts w:ascii="Calibri" w:eastAsia="Times New Roman" w:hAnsi="Calibri" w:cs="Arial"/>
          <w:iCs/>
          <w:shd w:val="clear" w:color="auto" w:fill="FFFFFF"/>
          <w:lang w:val="en-US"/>
        </w:rPr>
        <w:t>Ancasta</w:t>
      </w:r>
      <w:proofErr w:type="spellEnd"/>
      <w:r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</w:t>
      </w:r>
      <w:r w:rsidR="00633C5E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is proud to have been announced as Prestige Luxury Motor Yachts Dealer of the Year 2018. The announcement was made at a glamorous event held in Port </w:t>
      </w:r>
      <w:proofErr w:type="spellStart"/>
      <w:r w:rsidR="00633C5E">
        <w:rPr>
          <w:rFonts w:ascii="Calibri" w:eastAsia="Times New Roman" w:hAnsi="Calibri" w:cs="Arial"/>
          <w:iCs/>
          <w:shd w:val="clear" w:color="auto" w:fill="FFFFFF"/>
          <w:lang w:val="en-US"/>
        </w:rPr>
        <w:t>Bourgenay</w:t>
      </w:r>
      <w:proofErr w:type="spellEnd"/>
      <w:r w:rsidR="00633C5E">
        <w:rPr>
          <w:rFonts w:ascii="Calibri" w:eastAsia="Times New Roman" w:hAnsi="Calibri" w:cs="Arial"/>
          <w:iCs/>
          <w:shd w:val="clear" w:color="auto" w:fill="FFFFFF"/>
          <w:lang w:val="en-US"/>
        </w:rPr>
        <w:t>, France, on the evening of 27</w:t>
      </w:r>
      <w:r w:rsidR="00633C5E" w:rsidRPr="00633C5E">
        <w:rPr>
          <w:rFonts w:ascii="Calibri" w:eastAsia="Times New Roman" w:hAnsi="Calibri" w:cs="Arial"/>
          <w:iCs/>
          <w:shd w:val="clear" w:color="auto" w:fill="FFFFFF"/>
          <w:vertAlign w:val="superscript"/>
          <w:lang w:val="en-US"/>
        </w:rPr>
        <w:t>th</w:t>
      </w:r>
      <w:r w:rsidR="00633C5E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June 2018. The event was followed by the announcement</w:t>
      </w:r>
      <w:r w:rsidR="001C7DDE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(</w:t>
      </w:r>
      <w:r w:rsidR="00633C5E">
        <w:rPr>
          <w:rFonts w:ascii="Calibri" w:eastAsia="Times New Roman" w:hAnsi="Calibri" w:cs="Arial"/>
          <w:iCs/>
          <w:shd w:val="clear" w:color="auto" w:fill="FFFFFF"/>
          <w:lang w:val="en-US"/>
        </w:rPr>
        <w:t>28</w:t>
      </w:r>
      <w:r w:rsidR="00633C5E" w:rsidRPr="00633C5E">
        <w:rPr>
          <w:rFonts w:ascii="Calibri" w:eastAsia="Times New Roman" w:hAnsi="Calibri" w:cs="Arial"/>
          <w:iCs/>
          <w:shd w:val="clear" w:color="auto" w:fill="FFFFFF"/>
          <w:vertAlign w:val="superscript"/>
          <w:lang w:val="en-US"/>
        </w:rPr>
        <w:t>th</w:t>
      </w:r>
      <w:r w:rsidR="00633C5E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June 2018</w:t>
      </w:r>
      <w:r w:rsidR="001C7DDE">
        <w:rPr>
          <w:rFonts w:ascii="Calibri" w:eastAsia="Times New Roman" w:hAnsi="Calibri" w:cs="Arial"/>
          <w:iCs/>
          <w:shd w:val="clear" w:color="auto" w:fill="FFFFFF"/>
          <w:lang w:val="en-US"/>
        </w:rPr>
        <w:t>)</w:t>
      </w:r>
      <w:r w:rsidR="00633C5E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, of the world launch of the Prestige 590, which will take place at Cannes Yachting Festival in September 2018. </w:t>
      </w:r>
    </w:p>
    <w:p w14:paraId="55D7C71C" w14:textId="77777777" w:rsidR="00633C5E" w:rsidRDefault="00633C5E" w:rsidP="00633C5E">
      <w:pPr>
        <w:ind w:right="-284"/>
        <w:rPr>
          <w:rFonts w:ascii="Calibri" w:eastAsia="Times New Roman" w:hAnsi="Calibri" w:cs="Arial"/>
          <w:iCs/>
          <w:shd w:val="clear" w:color="auto" w:fill="FFFFFF"/>
          <w:lang w:val="en-US"/>
        </w:rPr>
      </w:pPr>
    </w:p>
    <w:p w14:paraId="6634208C" w14:textId="70E65EB1" w:rsidR="00633C5E" w:rsidRDefault="00633C5E" w:rsidP="00633C5E">
      <w:pPr>
        <w:ind w:right="-284"/>
        <w:rPr>
          <w:rFonts w:ascii="Calibri" w:eastAsia="Times New Roman" w:hAnsi="Calibri" w:cs="Arial"/>
          <w:iCs/>
          <w:shd w:val="clear" w:color="auto" w:fill="FFFFFF"/>
          <w:lang w:val="en-US"/>
        </w:rPr>
      </w:pPr>
      <w:r>
        <w:rPr>
          <w:rFonts w:ascii="Calibri" w:eastAsia="Times New Roman" w:hAnsi="Calibri" w:cs="Arial"/>
          <w:iCs/>
          <w:shd w:val="clear" w:color="auto" w:fill="FFFFFF"/>
          <w:lang w:val="en-US"/>
        </w:rPr>
        <w:t>The Prestige brand has experienced exponential growth i</w:t>
      </w:r>
      <w:r w:rsidR="00FE42AD">
        <w:rPr>
          <w:rFonts w:ascii="Calibri" w:eastAsia="Times New Roman" w:hAnsi="Calibri" w:cs="Arial"/>
          <w:iCs/>
          <w:shd w:val="clear" w:color="auto" w:fill="FFFFFF"/>
          <w:lang w:val="en-US"/>
        </w:rPr>
        <w:t>n the past few years</w:t>
      </w:r>
      <w:r w:rsidR="0028289B">
        <w:rPr>
          <w:rFonts w:ascii="Calibri" w:eastAsia="Times New Roman" w:hAnsi="Calibri" w:cs="Arial"/>
          <w:iCs/>
          <w:shd w:val="clear" w:color="auto" w:fill="FFFFFF"/>
          <w:lang w:val="en-US"/>
        </w:rPr>
        <w:t>. Prestige is now the world’s leading manufacturer of motor yachts between 40ft and 60ft, based on v</w:t>
      </w:r>
      <w:bookmarkStart w:id="0" w:name="_GoBack"/>
      <w:bookmarkEnd w:id="0"/>
      <w:r w:rsidR="0028289B">
        <w:rPr>
          <w:rFonts w:ascii="Calibri" w:eastAsia="Times New Roman" w:hAnsi="Calibri" w:cs="Arial"/>
          <w:iCs/>
          <w:shd w:val="clear" w:color="auto" w:fill="FFFFFF"/>
          <w:lang w:val="en-US"/>
        </w:rPr>
        <w:t>olume of boats manufactured</w:t>
      </w:r>
      <w:r w:rsidR="00FE42AD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. The award, which </w:t>
      </w:r>
      <w:proofErr w:type="spellStart"/>
      <w:r w:rsidR="00FE42AD">
        <w:rPr>
          <w:rFonts w:ascii="Calibri" w:eastAsia="Times New Roman" w:hAnsi="Calibri" w:cs="Arial"/>
          <w:iCs/>
          <w:shd w:val="clear" w:color="auto" w:fill="FFFFFF"/>
          <w:lang w:val="en-US"/>
        </w:rPr>
        <w:t>Ancasta</w:t>
      </w:r>
      <w:proofErr w:type="spellEnd"/>
      <w:r w:rsidR="00FE42AD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has now won three times, </w:t>
      </w:r>
      <w:r w:rsidR="009F2B0B">
        <w:rPr>
          <w:rFonts w:ascii="Calibri" w:eastAsia="Times New Roman" w:hAnsi="Calibri" w:cs="Arial"/>
          <w:iCs/>
          <w:shd w:val="clear" w:color="auto" w:fill="FFFFFF"/>
          <w:lang w:val="en-US"/>
        </w:rPr>
        <w:t>acknowledges</w:t>
      </w:r>
      <w:r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the fact that UK market share for Prestige continues to grow. The brand delivers boat owners a highly innovative product that pushes the boundaries of design and development. The new Prestige 590 will reflect the timeless style, cutting edge technology and clever design </w:t>
      </w:r>
      <w:r w:rsidR="009F2B0B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for which </w:t>
      </w:r>
      <w:r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Prestige has become known. </w:t>
      </w:r>
    </w:p>
    <w:p w14:paraId="1C08888E" w14:textId="77777777" w:rsidR="00633C5E" w:rsidRDefault="00633C5E" w:rsidP="00633C5E">
      <w:pPr>
        <w:ind w:right="-284"/>
        <w:rPr>
          <w:rFonts w:ascii="Calibri" w:eastAsia="Times New Roman" w:hAnsi="Calibri" w:cs="Arial"/>
          <w:iCs/>
          <w:shd w:val="clear" w:color="auto" w:fill="FFFFFF"/>
          <w:lang w:val="en-US"/>
        </w:rPr>
      </w:pPr>
    </w:p>
    <w:p w14:paraId="46C9A61A" w14:textId="02AD8762" w:rsidR="00633C5E" w:rsidRDefault="00633C5E" w:rsidP="00633C5E">
      <w:pPr>
        <w:ind w:right="-284"/>
        <w:rPr>
          <w:rFonts w:ascii="Calibri" w:eastAsia="Times New Roman" w:hAnsi="Calibri" w:cs="Arial"/>
          <w:iCs/>
          <w:shd w:val="clear" w:color="auto" w:fill="FFFFFF"/>
          <w:lang w:val="en-US"/>
        </w:rPr>
      </w:pPr>
      <w:r>
        <w:rPr>
          <w:rFonts w:ascii="Calibri" w:eastAsia="Times New Roman" w:hAnsi="Calibri" w:cs="Arial"/>
          <w:iCs/>
          <w:shd w:val="clear" w:color="auto" w:fill="FFFFFF"/>
          <w:lang w:val="en-US"/>
        </w:rPr>
        <w:t>The award</w:t>
      </w:r>
      <w:r w:rsidR="009F2B0B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, presented for </w:t>
      </w:r>
      <w:proofErr w:type="spellStart"/>
      <w:r w:rsidR="009F2B0B">
        <w:rPr>
          <w:rFonts w:ascii="Calibri" w:eastAsia="Times New Roman" w:hAnsi="Calibri" w:cs="Arial"/>
          <w:iCs/>
          <w:shd w:val="clear" w:color="auto" w:fill="FFFFFF"/>
          <w:lang w:val="en-US"/>
        </w:rPr>
        <w:t>Ancasta’s</w:t>
      </w:r>
      <w:proofErr w:type="spellEnd"/>
      <w:r w:rsidR="009F2B0B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exceptional sales and outstanding service,</w:t>
      </w:r>
      <w:r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was presented to Nick Hatfield, Prestige Brand Manager for </w:t>
      </w:r>
      <w:proofErr w:type="spellStart"/>
      <w:r>
        <w:rPr>
          <w:rFonts w:ascii="Calibri" w:eastAsia="Times New Roman" w:hAnsi="Calibri" w:cs="Arial"/>
          <w:iCs/>
          <w:shd w:val="clear" w:color="auto" w:fill="FFFFFF"/>
          <w:lang w:val="en-US"/>
        </w:rPr>
        <w:t>Ancasta</w:t>
      </w:r>
      <w:proofErr w:type="spellEnd"/>
      <w:r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, by Jean Paul </w:t>
      </w:r>
      <w:proofErr w:type="spellStart"/>
      <w:r>
        <w:rPr>
          <w:rFonts w:ascii="Calibri" w:eastAsia="Times New Roman" w:hAnsi="Calibri" w:cs="Arial"/>
          <w:iCs/>
          <w:shd w:val="clear" w:color="auto" w:fill="FFFFFF"/>
          <w:lang w:val="en-US"/>
        </w:rPr>
        <w:t>Chapeleau</w:t>
      </w:r>
      <w:proofErr w:type="spellEnd"/>
      <w:r>
        <w:rPr>
          <w:rFonts w:ascii="Calibri" w:eastAsia="Times New Roman" w:hAnsi="Calibri" w:cs="Arial"/>
          <w:iCs/>
          <w:shd w:val="clear" w:color="auto" w:fill="FFFFFF"/>
          <w:lang w:val="en-US"/>
        </w:rPr>
        <w:t>, Managing Director of Prestige Luxury Motor Yachts, and Jean Philippe Brun, Prestige Sales Dire</w:t>
      </w:r>
      <w:r w:rsidR="00B202D6">
        <w:rPr>
          <w:rFonts w:ascii="Calibri" w:eastAsia="Times New Roman" w:hAnsi="Calibri" w:cs="Arial"/>
          <w:iCs/>
          <w:shd w:val="clear" w:color="auto" w:fill="FFFFFF"/>
          <w:lang w:val="en-US"/>
        </w:rPr>
        <w:t>ctor for the UK. Nick commented:</w:t>
      </w:r>
      <w:r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‘It’s great to pick up this award on behalf of the </w:t>
      </w:r>
      <w:proofErr w:type="spellStart"/>
      <w:r>
        <w:rPr>
          <w:rFonts w:ascii="Calibri" w:eastAsia="Times New Roman" w:hAnsi="Calibri" w:cs="Arial"/>
          <w:iCs/>
          <w:shd w:val="clear" w:color="auto" w:fill="FFFFFF"/>
          <w:lang w:val="en-US"/>
        </w:rPr>
        <w:t>Ancasta</w:t>
      </w:r>
      <w:proofErr w:type="spellEnd"/>
      <w:r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team. We’re extremely proud to represent Prestige and very excited by the great new product that we will see for next season and beyond’. </w:t>
      </w:r>
    </w:p>
    <w:p w14:paraId="0FBCFD4A" w14:textId="77777777" w:rsidR="005218EE" w:rsidRDefault="005218EE" w:rsidP="00633C5E">
      <w:pPr>
        <w:ind w:right="-284"/>
        <w:rPr>
          <w:rFonts w:ascii="Calibri" w:eastAsia="Times New Roman" w:hAnsi="Calibri" w:cs="Arial"/>
          <w:iCs/>
          <w:shd w:val="clear" w:color="auto" w:fill="FFFFFF"/>
          <w:lang w:val="en-US"/>
        </w:rPr>
      </w:pPr>
    </w:p>
    <w:p w14:paraId="0E94A28F" w14:textId="652CB8D6" w:rsidR="00405C41" w:rsidRPr="00B202D6" w:rsidRDefault="00405C41" w:rsidP="00B202D6">
      <w:pPr>
        <w:rPr>
          <w:rFonts w:ascii="-webkit-standard" w:hAnsi="-webkit-standard" w:hint="eastAsia"/>
          <w:color w:val="000000"/>
        </w:rPr>
      </w:pPr>
      <w:r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For more information </w:t>
      </w:r>
      <w:r w:rsidR="00633C5E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on </w:t>
      </w:r>
      <w:proofErr w:type="spellStart"/>
      <w:r w:rsidR="00633C5E">
        <w:rPr>
          <w:rFonts w:ascii="Calibri" w:eastAsia="Times New Roman" w:hAnsi="Calibri" w:cs="Arial"/>
          <w:iCs/>
          <w:shd w:val="clear" w:color="auto" w:fill="FFFFFF"/>
          <w:lang w:val="en-US"/>
        </w:rPr>
        <w:t>Ancasta</w:t>
      </w:r>
      <w:proofErr w:type="spellEnd"/>
      <w:r w:rsidR="00633C5E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and Prestige </w:t>
      </w:r>
      <w:r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visit </w:t>
      </w:r>
      <w:hyperlink r:id="rId9" w:history="1">
        <w:r w:rsidR="00B202D6">
          <w:rPr>
            <w:rStyle w:val="Hyperlink"/>
            <w:rFonts w:ascii="-webkit-standard" w:hAnsi="-webkit-standard"/>
          </w:rPr>
          <w:t>https://www.ancasta.com/boats-for-sale/new-boats/prestige/flybridge-line/590</w:t>
        </w:r>
      </w:hyperlink>
      <w:r w:rsidR="00B202D6">
        <w:rPr>
          <w:rFonts w:ascii="-webkit-standard" w:hAnsi="-webkit-standard"/>
          <w:color w:val="000000"/>
        </w:rPr>
        <w:t>.</w:t>
      </w:r>
    </w:p>
    <w:p w14:paraId="16B506A7" w14:textId="77777777" w:rsidR="005654D8" w:rsidRPr="00811A31" w:rsidRDefault="005654D8" w:rsidP="009B553B">
      <w:pPr>
        <w:ind w:right="-284"/>
        <w:rPr>
          <w:rFonts w:ascii="Calibri" w:eastAsia="Times New Roman" w:hAnsi="Calibri" w:cs="Arial"/>
          <w:iCs/>
          <w:sz w:val="16"/>
          <w:szCs w:val="16"/>
          <w:shd w:val="clear" w:color="auto" w:fill="FFFFFF"/>
          <w:lang w:val="en-US"/>
        </w:rPr>
      </w:pPr>
    </w:p>
    <w:p w14:paraId="5AF765A4" w14:textId="77777777" w:rsidR="003F4667" w:rsidRDefault="003F4667" w:rsidP="009B553B">
      <w:pPr>
        <w:ind w:right="-284"/>
        <w:rPr>
          <w:rFonts w:ascii="Calibri" w:eastAsia="Times New Roman" w:hAnsi="Calibri" w:cs="Arial"/>
          <w:b/>
          <w:iCs/>
          <w:shd w:val="clear" w:color="auto" w:fill="FFFFFF"/>
          <w:lang w:val="en-US"/>
        </w:rPr>
      </w:pPr>
      <w:r w:rsidRPr="003F4667">
        <w:rPr>
          <w:rFonts w:ascii="Calibri" w:eastAsia="Times New Roman" w:hAnsi="Calibri" w:cs="Arial"/>
          <w:b/>
          <w:iCs/>
          <w:shd w:val="clear" w:color="auto" w:fill="FFFFFF"/>
          <w:lang w:val="en-US"/>
        </w:rPr>
        <w:t>ENDS</w:t>
      </w:r>
    </w:p>
    <w:p w14:paraId="3EFFE464" w14:textId="77777777" w:rsidR="00BC2954" w:rsidRPr="00811A31" w:rsidRDefault="00BC2954" w:rsidP="009B553B">
      <w:pPr>
        <w:ind w:right="-284"/>
        <w:rPr>
          <w:rFonts w:ascii="Calibri" w:eastAsia="Times New Roman" w:hAnsi="Calibri" w:cs="Arial"/>
          <w:b/>
          <w:iCs/>
          <w:sz w:val="16"/>
          <w:szCs w:val="16"/>
          <w:shd w:val="clear" w:color="auto" w:fill="FFFFFF"/>
          <w:lang w:val="en-US"/>
        </w:rPr>
      </w:pPr>
    </w:p>
    <w:p w14:paraId="7E291B7E" w14:textId="77777777" w:rsidR="00833C17" w:rsidRDefault="00833C17" w:rsidP="00811A31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lang w:val="en-US"/>
        </w:rPr>
      </w:pPr>
    </w:p>
    <w:p w14:paraId="4ABD1BCA" w14:textId="77777777" w:rsidR="000D5386" w:rsidRDefault="000D5386" w:rsidP="00811A31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lang w:val="en-US"/>
        </w:rPr>
      </w:pPr>
    </w:p>
    <w:p w14:paraId="53DFFAA9" w14:textId="77777777" w:rsidR="000D5386" w:rsidRDefault="000D5386" w:rsidP="00811A31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lang w:val="en-US"/>
        </w:rPr>
      </w:pPr>
    </w:p>
    <w:p w14:paraId="529FFCE9" w14:textId="77777777" w:rsidR="000D5386" w:rsidRDefault="000D5386" w:rsidP="00811A31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lang w:val="en-US"/>
        </w:rPr>
      </w:pPr>
    </w:p>
    <w:p w14:paraId="5EB6567A" w14:textId="77777777" w:rsidR="000D5386" w:rsidRDefault="000D5386" w:rsidP="00811A31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lang w:val="en-US"/>
        </w:rPr>
      </w:pPr>
    </w:p>
    <w:p w14:paraId="14206C60" w14:textId="77777777" w:rsidR="000D5386" w:rsidRDefault="000D5386" w:rsidP="00811A31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lang w:val="en-US"/>
        </w:rPr>
      </w:pPr>
    </w:p>
    <w:p w14:paraId="392CE354" w14:textId="3EFB00F6" w:rsidR="00811A31" w:rsidRPr="00BC70FD" w:rsidRDefault="00811A31" w:rsidP="00811A3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535353"/>
          <w:sz w:val="10"/>
          <w:szCs w:val="10"/>
          <w:lang w:val="en-US"/>
        </w:rPr>
      </w:pPr>
      <w:r w:rsidRPr="00D7459D">
        <w:rPr>
          <w:rFonts w:asciiTheme="majorHAnsi" w:hAnsiTheme="majorHAnsi" w:cs="Arial"/>
          <w:b/>
          <w:lang w:val="en-US"/>
        </w:rPr>
        <w:t>Notes to editors</w:t>
      </w:r>
    </w:p>
    <w:p w14:paraId="0A19D5AD" w14:textId="77777777" w:rsidR="00811A31" w:rsidRPr="00D7459D" w:rsidRDefault="00811A31" w:rsidP="00811A31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proofErr w:type="spellStart"/>
      <w:r w:rsidRPr="00D7459D">
        <w:rPr>
          <w:rFonts w:asciiTheme="majorHAnsi" w:hAnsiTheme="majorHAnsi" w:cs="Arial"/>
          <w:sz w:val="20"/>
          <w:szCs w:val="20"/>
        </w:rPr>
        <w:t>Ancasta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International Boat Sales has 15 offices across Europe</w:t>
      </w:r>
    </w:p>
    <w:p w14:paraId="1C26FE41" w14:textId="77777777" w:rsidR="00811A31" w:rsidRDefault="00811A31" w:rsidP="00811A31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proofErr w:type="spellStart"/>
      <w:r w:rsidRPr="00D7459D">
        <w:rPr>
          <w:rFonts w:asciiTheme="majorHAnsi" w:hAnsiTheme="majorHAnsi" w:cs="Arial"/>
          <w:sz w:val="20"/>
          <w:szCs w:val="20"/>
        </w:rPr>
        <w:t>Ancasta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is the UK’s largest </w:t>
      </w:r>
      <w:r>
        <w:rPr>
          <w:rFonts w:asciiTheme="majorHAnsi" w:hAnsiTheme="majorHAnsi" w:cs="Arial"/>
          <w:sz w:val="20"/>
          <w:szCs w:val="20"/>
        </w:rPr>
        <w:t xml:space="preserve">Prestige Luxury Motor Yachts dealer, the UK’s largest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Beneteau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 xml:space="preserve">Power and the UK’s largest </w:t>
      </w:r>
      <w:proofErr w:type="spellStart"/>
      <w:r>
        <w:rPr>
          <w:rFonts w:asciiTheme="majorHAnsi" w:hAnsiTheme="majorHAnsi" w:cs="Arial"/>
          <w:sz w:val="20"/>
          <w:szCs w:val="20"/>
        </w:rPr>
        <w:t>Beneteau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Sail</w:t>
      </w:r>
      <w:r w:rsidRPr="00D7459D">
        <w:rPr>
          <w:rFonts w:asciiTheme="majorHAnsi" w:hAnsiTheme="majorHAnsi" w:cs="Arial"/>
          <w:sz w:val="20"/>
          <w:szCs w:val="20"/>
        </w:rPr>
        <w:t xml:space="preserve"> dealer </w:t>
      </w:r>
    </w:p>
    <w:p w14:paraId="1EF4C421" w14:textId="77777777" w:rsidR="00811A31" w:rsidRPr="00D7459D" w:rsidRDefault="00811A31" w:rsidP="00811A31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proofErr w:type="spellStart"/>
      <w:r w:rsidRPr="00D7459D">
        <w:rPr>
          <w:rFonts w:asciiTheme="majorHAnsi" w:hAnsiTheme="majorHAnsi" w:cs="Arial"/>
          <w:sz w:val="20"/>
          <w:szCs w:val="20"/>
        </w:rPr>
        <w:t>Ancasta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is exclusive UK dealer for Lagoon Catamarans</w:t>
      </w:r>
    </w:p>
    <w:p w14:paraId="2F14E887" w14:textId="77777777" w:rsidR="00811A31" w:rsidRPr="00D7459D" w:rsidRDefault="00811A31" w:rsidP="00811A31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D7459D">
        <w:rPr>
          <w:rFonts w:asciiTheme="majorHAnsi" w:hAnsiTheme="majorHAnsi" w:cs="Arial"/>
          <w:sz w:val="20"/>
          <w:szCs w:val="20"/>
        </w:rPr>
        <w:t xml:space="preserve">In addition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Ancasta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is a new boat dealer for </w:t>
      </w:r>
      <w:r>
        <w:rPr>
          <w:rFonts w:asciiTheme="majorHAnsi" w:hAnsiTheme="majorHAnsi" w:cs="Arial"/>
          <w:sz w:val="20"/>
          <w:szCs w:val="20"/>
        </w:rPr>
        <w:t>CNB Yacht Builders and</w:t>
      </w:r>
      <w:r w:rsidRPr="00D7459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McConaghy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Yachts </w:t>
      </w:r>
    </w:p>
    <w:p w14:paraId="502941E8" w14:textId="77777777" w:rsidR="00811A31" w:rsidRPr="00D7459D" w:rsidRDefault="00811A31" w:rsidP="00811A31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D7459D">
        <w:rPr>
          <w:rFonts w:asciiTheme="majorHAnsi" w:hAnsiTheme="majorHAnsi" w:cs="Arial"/>
          <w:sz w:val="20"/>
          <w:szCs w:val="20"/>
        </w:rPr>
        <w:t xml:space="preserve">The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Ancasta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Group incorporates Hamble Yacht Services</w:t>
      </w:r>
      <w:r>
        <w:rPr>
          <w:rFonts w:asciiTheme="majorHAnsi" w:hAnsiTheme="majorHAnsi" w:cs="Arial"/>
          <w:sz w:val="20"/>
          <w:szCs w:val="20"/>
        </w:rPr>
        <w:t xml:space="preserve"> Refit &amp; Repair and Advanced Rigging and Hydraulics, both</w:t>
      </w:r>
      <w:r w:rsidRPr="00D7459D">
        <w:rPr>
          <w:rFonts w:asciiTheme="majorHAnsi" w:hAnsiTheme="majorHAnsi" w:cs="Arial"/>
          <w:sz w:val="20"/>
          <w:szCs w:val="20"/>
        </w:rPr>
        <w:t xml:space="preserve"> operating from Port Hamble. </w:t>
      </w:r>
    </w:p>
    <w:p w14:paraId="59D24A54" w14:textId="77777777" w:rsidR="00811A31" w:rsidRPr="00D7459D" w:rsidRDefault="00811A31" w:rsidP="00811A31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D7459D">
        <w:rPr>
          <w:rFonts w:asciiTheme="majorHAnsi" w:hAnsiTheme="majorHAnsi" w:cs="Arial"/>
          <w:sz w:val="20"/>
          <w:szCs w:val="20"/>
        </w:rPr>
        <w:t xml:space="preserve">For more information on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Ancasta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visit www.ancasta.com</w:t>
      </w:r>
    </w:p>
    <w:p w14:paraId="737A6BAD" w14:textId="77777777" w:rsidR="00811A31" w:rsidRPr="00BC70FD" w:rsidRDefault="00811A31" w:rsidP="00811A31">
      <w:pPr>
        <w:ind w:left="-426"/>
        <w:rPr>
          <w:rFonts w:asciiTheme="majorHAnsi" w:hAnsiTheme="majorHAnsi" w:cs="Arial"/>
          <w:sz w:val="10"/>
          <w:szCs w:val="10"/>
        </w:rPr>
      </w:pPr>
    </w:p>
    <w:p w14:paraId="1FCA3C88" w14:textId="132352B9" w:rsidR="00D609AE" w:rsidRPr="003F4667" w:rsidRDefault="00811A31" w:rsidP="00811A31">
      <w:pPr>
        <w:rPr>
          <w:rFonts w:ascii="Calibri" w:hAnsi="Calibri" w:cs="Arial"/>
          <w:sz w:val="22"/>
          <w:szCs w:val="22"/>
        </w:rPr>
      </w:pPr>
      <w:r w:rsidRPr="00D7459D">
        <w:rPr>
          <w:rFonts w:asciiTheme="majorHAnsi" w:hAnsiTheme="majorHAnsi" w:cs="Times-Roman"/>
          <w:sz w:val="20"/>
          <w:szCs w:val="20"/>
          <w:lang w:val="en-US"/>
        </w:rPr>
        <w:t>Media enquiries via Marine Advertising Agency:</w:t>
      </w:r>
      <w:r>
        <w:rPr>
          <w:rFonts w:asciiTheme="majorHAnsi" w:hAnsiTheme="majorHAnsi" w:cs="Times-Roman"/>
          <w:sz w:val="20"/>
          <w:szCs w:val="20"/>
          <w:lang w:val="en-US"/>
        </w:rPr>
        <w:t xml:space="preserve"> </w:t>
      </w:r>
      <w:r w:rsidRPr="00D7459D">
        <w:rPr>
          <w:rFonts w:asciiTheme="majorHAnsi" w:hAnsiTheme="majorHAnsi" w:cs="Times-Roman"/>
          <w:sz w:val="20"/>
          <w:szCs w:val="20"/>
          <w:lang w:val="en-US"/>
        </w:rPr>
        <w:t>Alison Willis</w:t>
      </w:r>
      <w:r>
        <w:rPr>
          <w:rFonts w:asciiTheme="majorHAnsi" w:hAnsiTheme="majorHAnsi" w:cs="Times-Roman"/>
          <w:sz w:val="20"/>
          <w:szCs w:val="20"/>
          <w:lang w:val="en-US"/>
        </w:rPr>
        <w:t xml:space="preserve"> - </w:t>
      </w:r>
      <w:hyperlink r:id="rId10" w:history="1">
        <w:r w:rsidRPr="00B54CC5">
          <w:rPr>
            <w:rStyle w:val="Hyperlink"/>
            <w:rFonts w:asciiTheme="majorHAnsi" w:hAnsiTheme="majorHAnsi" w:cs="Times-Roman"/>
            <w:sz w:val="20"/>
            <w:szCs w:val="20"/>
            <w:lang w:val="en-US"/>
          </w:rPr>
          <w:t>alison@marineadagency.com</w:t>
        </w:r>
      </w:hyperlink>
      <w:r w:rsidR="0014762C">
        <w:rPr>
          <w:rFonts w:asciiTheme="majorHAnsi" w:hAnsiTheme="majorHAnsi" w:cs="Times-Roman"/>
          <w:sz w:val="20"/>
          <w:szCs w:val="20"/>
          <w:lang w:val="en-US"/>
        </w:rPr>
        <w:t>,</w:t>
      </w:r>
      <w:r>
        <w:rPr>
          <w:rFonts w:asciiTheme="majorHAnsi" w:hAnsiTheme="majorHAnsi" w:cs="Times-Roman"/>
          <w:sz w:val="20"/>
          <w:szCs w:val="20"/>
          <w:lang w:val="en-US"/>
        </w:rPr>
        <w:t xml:space="preserve"> </w:t>
      </w:r>
      <w:proofErr w:type="spellStart"/>
      <w:r w:rsidR="0014762C">
        <w:rPr>
          <w:rFonts w:asciiTheme="majorHAnsi" w:hAnsiTheme="majorHAnsi" w:cs="Times-Roman"/>
          <w:sz w:val="20"/>
          <w:szCs w:val="20"/>
          <w:lang w:val="en-US"/>
        </w:rPr>
        <w:t>t</w:t>
      </w:r>
      <w:r w:rsidRPr="00D7459D">
        <w:rPr>
          <w:rFonts w:asciiTheme="majorHAnsi" w:hAnsiTheme="majorHAnsi" w:cs="Times-Roman"/>
          <w:sz w:val="20"/>
          <w:szCs w:val="20"/>
          <w:lang w:val="en-US"/>
        </w:rPr>
        <w:t>el</w:t>
      </w:r>
      <w:proofErr w:type="spellEnd"/>
      <w:r w:rsidRPr="00D7459D">
        <w:rPr>
          <w:rFonts w:asciiTheme="majorHAnsi" w:hAnsiTheme="majorHAnsi" w:cs="Times-Roman"/>
          <w:sz w:val="20"/>
          <w:szCs w:val="20"/>
          <w:lang w:val="en-US"/>
        </w:rPr>
        <w:t xml:space="preserve">: 023 9252 2044 </w:t>
      </w:r>
    </w:p>
    <w:sectPr w:rsidR="00D609AE" w:rsidRPr="003F4667" w:rsidSect="002F6FED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276" w:right="985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29DC1" w14:textId="77777777" w:rsidR="00D56052" w:rsidRDefault="00D56052" w:rsidP="00615E26">
      <w:r>
        <w:separator/>
      </w:r>
    </w:p>
  </w:endnote>
  <w:endnote w:type="continuationSeparator" w:id="0">
    <w:p w14:paraId="2FCD45D2" w14:textId="77777777" w:rsidR="00D56052" w:rsidRDefault="00D56052" w:rsidP="0061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Times-Roman">
    <w:altName w:val="Times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46A53" w14:textId="77777777" w:rsidR="009F2B0B" w:rsidRDefault="009F2B0B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0AB6BE" wp14:editId="0DDCA382">
              <wp:simplePos x="0" y="0"/>
              <wp:positionH relativeFrom="column">
                <wp:posOffset>4914900</wp:posOffset>
              </wp:positionH>
              <wp:positionV relativeFrom="paragraph">
                <wp:posOffset>-41275</wp:posOffset>
              </wp:positionV>
              <wp:extent cx="1600200" cy="571500"/>
              <wp:effectExtent l="0" t="0" r="0" b="1270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C02386" w14:textId="77777777" w:rsidR="009F2B0B" w:rsidRDefault="009F2B0B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Marine Advertising Agency</w:t>
                          </w:r>
                        </w:p>
                        <w:p w14:paraId="621F9F00" w14:textId="77777777" w:rsidR="009F2B0B" w:rsidRPr="00635BCC" w:rsidRDefault="009F2B0B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5B2DB6D0" w14:textId="0F9701D4" w:rsidR="009F2B0B" w:rsidRPr="00635BCC" w:rsidRDefault="009F2B0B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0AB6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87pt;margin-top:-3.25pt;width:126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" filled="f" stroked="f">
              <v:textbox>
                <w:txbxContent>
                  <w:p w14:paraId="2CC02386" w14:textId="77777777" w:rsidR="009F2B0B" w:rsidRDefault="009F2B0B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Marine Advertising Agency</w:t>
                    </w:r>
                  </w:p>
                  <w:p w14:paraId="621F9F00" w14:textId="77777777" w:rsidR="009F2B0B" w:rsidRPr="00635BCC" w:rsidRDefault="009F2B0B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5B2DB6D0" w14:textId="0F9701D4" w:rsidR="009F2B0B" w:rsidRPr="00635BCC" w:rsidRDefault="009F2B0B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  <w:r>
      <w:rPr>
        <w:rFonts w:asciiTheme="majorHAnsi" w:hAnsiTheme="majorHAnsi"/>
        <w:sz w:val="16"/>
        <w:szCs w:val="16"/>
      </w:rPr>
      <w:t xml:space="preserve"> </w:t>
    </w:r>
  </w:p>
  <w:p w14:paraId="50331196" w14:textId="19FB8C33" w:rsidR="009F2B0B" w:rsidRDefault="009F2B0B">
    <w:pPr>
      <w:pStyle w:val="Footer"/>
    </w:pPr>
    <w:r w:rsidRPr="00635BCC">
      <w:rPr>
        <w:rFonts w:asciiTheme="majorHAnsi" w:hAnsiTheme="majorHAnsi"/>
        <w:sz w:val="16"/>
        <w:szCs w:val="16"/>
      </w:rPr>
      <w:t>www.marineadagency.com</w:t>
    </w:r>
    <w:r>
      <w:rPr>
        <w:rFonts w:asciiTheme="majorHAnsi" w:hAnsiTheme="majorHAnsi"/>
        <w:sz w:val="16"/>
        <w:szCs w:val="16"/>
      </w:rPr>
      <w:t xml:space="preserve"> </w:t>
    </w: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65E3E" w14:textId="506618E8" w:rsidR="009F2B0B" w:rsidRPr="00635BCC" w:rsidRDefault="009F2B0B" w:rsidP="00635BCC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803226" wp14:editId="77D65538">
              <wp:simplePos x="0" y="0"/>
              <wp:positionH relativeFrom="column">
                <wp:posOffset>5029200</wp:posOffset>
              </wp:positionH>
              <wp:positionV relativeFrom="paragraph">
                <wp:posOffset>32385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017C51" w14:textId="77777777" w:rsidR="009F2B0B" w:rsidRDefault="009F2B0B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Marine Advertising Agency</w:t>
                          </w:r>
                        </w:p>
                        <w:p w14:paraId="3F0B1C99" w14:textId="77777777" w:rsidR="009F2B0B" w:rsidRPr="00635BCC" w:rsidRDefault="009F2B0B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5C08BF0E" w14:textId="159F54F3" w:rsidR="009F2B0B" w:rsidRPr="00635BCC" w:rsidRDefault="009F2B0B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80322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396pt;margin-top:2.55pt;width:126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" filled="f" stroked="f">
              <v:textbox>
                <w:txbxContent>
                  <w:p w14:paraId="67017C51" w14:textId="77777777" w:rsidR="009F2B0B" w:rsidRDefault="009F2B0B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Marine Advertising Agency</w:t>
                    </w:r>
                  </w:p>
                  <w:p w14:paraId="3F0B1C99" w14:textId="77777777" w:rsidR="009F2B0B" w:rsidRPr="00635BCC" w:rsidRDefault="009F2B0B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5C08BF0E" w14:textId="159F54F3" w:rsidR="009F2B0B" w:rsidRPr="00635BCC" w:rsidRDefault="009F2B0B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sz w:val="16"/>
        <w:szCs w:val="16"/>
      </w:rPr>
      <w:t>T</w:t>
    </w:r>
    <w:r w:rsidRPr="00635BCC">
      <w:rPr>
        <w:rFonts w:asciiTheme="majorHAnsi" w:hAnsiTheme="majorHAnsi"/>
        <w:sz w:val="16"/>
        <w:szCs w:val="16"/>
      </w:rPr>
      <w:t>: 023 9252 2044</w:t>
    </w:r>
  </w:p>
  <w:p w14:paraId="56ABD7BC" w14:textId="77777777" w:rsidR="009F2B0B" w:rsidRPr="00635BCC" w:rsidRDefault="009F2B0B" w:rsidP="00635BCC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>www.marineadagency.com</w:t>
    </w:r>
  </w:p>
  <w:p w14:paraId="35399DB2" w14:textId="25BD375C" w:rsidR="009F2B0B" w:rsidRPr="00635BCC" w:rsidRDefault="009F2B0B" w:rsidP="00635B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08C0E" w14:textId="77777777" w:rsidR="00D56052" w:rsidRDefault="00D56052" w:rsidP="00615E26">
      <w:r>
        <w:separator/>
      </w:r>
    </w:p>
  </w:footnote>
  <w:footnote w:type="continuationSeparator" w:id="0">
    <w:p w14:paraId="6F5E301D" w14:textId="77777777" w:rsidR="00D56052" w:rsidRDefault="00D56052" w:rsidP="00615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7EA17" w14:textId="248CCB68" w:rsidR="009F2B0B" w:rsidRDefault="009F2B0B">
    <w:pPr>
      <w:pStyle w:val="Header"/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1964E68D" wp14:editId="091A8E03">
          <wp:simplePos x="0" y="0"/>
          <wp:positionH relativeFrom="column">
            <wp:posOffset>4686300</wp:posOffset>
          </wp:positionH>
          <wp:positionV relativeFrom="paragraph">
            <wp:posOffset>-220980</wp:posOffset>
          </wp:positionV>
          <wp:extent cx="1025525" cy="10255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47F08028" w14:textId="77777777" w:rsidR="009F2B0B" w:rsidRDefault="009F2B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CD999" w14:textId="7219BD27" w:rsidR="009F2B0B" w:rsidRDefault="009F2B0B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678F29E" wp14:editId="293E027A">
          <wp:simplePos x="0" y="0"/>
          <wp:positionH relativeFrom="column">
            <wp:posOffset>5600700</wp:posOffset>
          </wp:positionH>
          <wp:positionV relativeFrom="paragraph">
            <wp:posOffset>-210820</wp:posOffset>
          </wp:positionV>
          <wp:extent cx="1025525" cy="10255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46D6AC01" w14:textId="77777777" w:rsidR="009F2B0B" w:rsidRDefault="009F2B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74BE"/>
    <w:multiLevelType w:val="multilevel"/>
    <w:tmpl w:val="B668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31633A"/>
    <w:multiLevelType w:val="hybridMultilevel"/>
    <w:tmpl w:val="0BBE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B5ABC"/>
    <w:multiLevelType w:val="hybridMultilevel"/>
    <w:tmpl w:val="56BAB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AEA"/>
    <w:rsid w:val="00002245"/>
    <w:rsid w:val="0004719B"/>
    <w:rsid w:val="00066ED2"/>
    <w:rsid w:val="00074B31"/>
    <w:rsid w:val="00093888"/>
    <w:rsid w:val="000958C1"/>
    <w:rsid w:val="000A0D5F"/>
    <w:rsid w:val="000C0502"/>
    <w:rsid w:val="000D37BB"/>
    <w:rsid w:val="000D44C5"/>
    <w:rsid w:val="000D5386"/>
    <w:rsid w:val="000E73B9"/>
    <w:rsid w:val="001126C1"/>
    <w:rsid w:val="001273D7"/>
    <w:rsid w:val="00141A81"/>
    <w:rsid w:val="0014762C"/>
    <w:rsid w:val="0015327A"/>
    <w:rsid w:val="0015622D"/>
    <w:rsid w:val="001725EF"/>
    <w:rsid w:val="00176899"/>
    <w:rsid w:val="00181C0C"/>
    <w:rsid w:val="001976F6"/>
    <w:rsid w:val="001A3C3B"/>
    <w:rsid w:val="001A7CBB"/>
    <w:rsid w:val="001C7DDE"/>
    <w:rsid w:val="001E0BC8"/>
    <w:rsid w:val="001E3192"/>
    <w:rsid w:val="001F6C4C"/>
    <w:rsid w:val="001F729A"/>
    <w:rsid w:val="00231CEC"/>
    <w:rsid w:val="002355C5"/>
    <w:rsid w:val="00256322"/>
    <w:rsid w:val="00267CA9"/>
    <w:rsid w:val="0028289B"/>
    <w:rsid w:val="002933BB"/>
    <w:rsid w:val="002D7158"/>
    <w:rsid w:val="002F0761"/>
    <w:rsid w:val="002F6FED"/>
    <w:rsid w:val="003121B3"/>
    <w:rsid w:val="00332CDF"/>
    <w:rsid w:val="0035009D"/>
    <w:rsid w:val="00377042"/>
    <w:rsid w:val="003817A8"/>
    <w:rsid w:val="003962BC"/>
    <w:rsid w:val="003A3DE4"/>
    <w:rsid w:val="003C329B"/>
    <w:rsid w:val="003D39F7"/>
    <w:rsid w:val="003E0972"/>
    <w:rsid w:val="003E3753"/>
    <w:rsid w:val="003E76A4"/>
    <w:rsid w:val="003F4667"/>
    <w:rsid w:val="003F5A31"/>
    <w:rsid w:val="00405C41"/>
    <w:rsid w:val="00406B03"/>
    <w:rsid w:val="004136F2"/>
    <w:rsid w:val="004251D6"/>
    <w:rsid w:val="004469CE"/>
    <w:rsid w:val="0047489F"/>
    <w:rsid w:val="0049271C"/>
    <w:rsid w:val="004938AD"/>
    <w:rsid w:val="004A78DB"/>
    <w:rsid w:val="005218EE"/>
    <w:rsid w:val="00524C59"/>
    <w:rsid w:val="00554835"/>
    <w:rsid w:val="005654D8"/>
    <w:rsid w:val="00571FEE"/>
    <w:rsid w:val="00582B61"/>
    <w:rsid w:val="005A51BB"/>
    <w:rsid w:val="005A6896"/>
    <w:rsid w:val="005A7518"/>
    <w:rsid w:val="005C0C0F"/>
    <w:rsid w:val="005E78D8"/>
    <w:rsid w:val="005F69B4"/>
    <w:rsid w:val="00603FDE"/>
    <w:rsid w:val="006043EB"/>
    <w:rsid w:val="00615E26"/>
    <w:rsid w:val="006215ED"/>
    <w:rsid w:val="0063133B"/>
    <w:rsid w:val="00633C5E"/>
    <w:rsid w:val="00635BCC"/>
    <w:rsid w:val="00660027"/>
    <w:rsid w:val="00672DD4"/>
    <w:rsid w:val="00677EC4"/>
    <w:rsid w:val="00691B71"/>
    <w:rsid w:val="006C1D42"/>
    <w:rsid w:val="006C7EDF"/>
    <w:rsid w:val="006F6B08"/>
    <w:rsid w:val="007142B0"/>
    <w:rsid w:val="00767AB9"/>
    <w:rsid w:val="00774546"/>
    <w:rsid w:val="007A28AE"/>
    <w:rsid w:val="007C0417"/>
    <w:rsid w:val="007F67CC"/>
    <w:rsid w:val="00811A31"/>
    <w:rsid w:val="008167C2"/>
    <w:rsid w:val="00830A19"/>
    <w:rsid w:val="00833C17"/>
    <w:rsid w:val="008423B8"/>
    <w:rsid w:val="00860086"/>
    <w:rsid w:val="00871C9D"/>
    <w:rsid w:val="008745E5"/>
    <w:rsid w:val="00875501"/>
    <w:rsid w:val="008827F1"/>
    <w:rsid w:val="00894FF8"/>
    <w:rsid w:val="008C1B17"/>
    <w:rsid w:val="008D5AEA"/>
    <w:rsid w:val="008F6B92"/>
    <w:rsid w:val="009328E2"/>
    <w:rsid w:val="009438B7"/>
    <w:rsid w:val="00976EA1"/>
    <w:rsid w:val="009802D3"/>
    <w:rsid w:val="00982B93"/>
    <w:rsid w:val="009B07F9"/>
    <w:rsid w:val="009B553B"/>
    <w:rsid w:val="009C5919"/>
    <w:rsid w:val="009F2B0B"/>
    <w:rsid w:val="00A126C8"/>
    <w:rsid w:val="00A21128"/>
    <w:rsid w:val="00A25EDC"/>
    <w:rsid w:val="00A62A67"/>
    <w:rsid w:val="00A97FF9"/>
    <w:rsid w:val="00AA6A5F"/>
    <w:rsid w:val="00AB606D"/>
    <w:rsid w:val="00AB7764"/>
    <w:rsid w:val="00AD771C"/>
    <w:rsid w:val="00B202D6"/>
    <w:rsid w:val="00B31198"/>
    <w:rsid w:val="00B34588"/>
    <w:rsid w:val="00B645AA"/>
    <w:rsid w:val="00BB3A88"/>
    <w:rsid w:val="00BB5FA5"/>
    <w:rsid w:val="00BC2954"/>
    <w:rsid w:val="00BD4D91"/>
    <w:rsid w:val="00C22EB6"/>
    <w:rsid w:val="00C3615A"/>
    <w:rsid w:val="00C44312"/>
    <w:rsid w:val="00C47A48"/>
    <w:rsid w:val="00C81FAB"/>
    <w:rsid w:val="00C936F1"/>
    <w:rsid w:val="00D2345E"/>
    <w:rsid w:val="00D56052"/>
    <w:rsid w:val="00D609AE"/>
    <w:rsid w:val="00D72263"/>
    <w:rsid w:val="00D7459D"/>
    <w:rsid w:val="00D92930"/>
    <w:rsid w:val="00DA2462"/>
    <w:rsid w:val="00DA2E41"/>
    <w:rsid w:val="00DA332C"/>
    <w:rsid w:val="00DA6362"/>
    <w:rsid w:val="00DC2D60"/>
    <w:rsid w:val="00E11C70"/>
    <w:rsid w:val="00E1535E"/>
    <w:rsid w:val="00E206DB"/>
    <w:rsid w:val="00E74614"/>
    <w:rsid w:val="00E85066"/>
    <w:rsid w:val="00EA4411"/>
    <w:rsid w:val="00EB3FFE"/>
    <w:rsid w:val="00EE2CAE"/>
    <w:rsid w:val="00F16C46"/>
    <w:rsid w:val="00F219A8"/>
    <w:rsid w:val="00F21A4D"/>
    <w:rsid w:val="00F30AFA"/>
    <w:rsid w:val="00F572F3"/>
    <w:rsid w:val="00F92058"/>
    <w:rsid w:val="00F95250"/>
    <w:rsid w:val="00FA23C9"/>
    <w:rsid w:val="00FC587A"/>
    <w:rsid w:val="00FC71E3"/>
    <w:rsid w:val="00FE4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4921D5"/>
  <w15:docId w15:val="{945798DA-7316-9243-8615-6875114A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A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19"/>
    <w:rPr>
      <w:rFonts w:ascii="Lucida Grande" w:hAnsi="Lucida Grande"/>
      <w:sz w:val="18"/>
      <w:szCs w:val="18"/>
      <w:lang w:val="en-GB"/>
    </w:rPr>
  </w:style>
  <w:style w:type="paragraph" w:customStyle="1" w:styleId="bodyparagraph">
    <w:name w:val="bodyparagraph"/>
    <w:basedOn w:val="Normal"/>
    <w:rsid w:val="00093888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6B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E2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E26"/>
    <w:rPr>
      <w:lang w:val="en-GB"/>
    </w:rPr>
  </w:style>
  <w:style w:type="table" w:styleId="LightShading-Accent1">
    <w:name w:val="Light Shading Accent 1"/>
    <w:basedOn w:val="TableNormal"/>
    <w:uiPriority w:val="60"/>
    <w:rsid w:val="00615E26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F69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76A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938A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0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3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0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lison@marineadagenc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ncasta.com/boats-for-sale/new-boats/prestige/flybridge-line/590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CD418A-43CB-444C-B5E1-2345AB944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Wardley</dc:creator>
  <cp:keywords/>
  <dc:description/>
  <cp:lastModifiedBy>Microsoft Office User</cp:lastModifiedBy>
  <cp:revision>3</cp:revision>
  <cp:lastPrinted>2016-05-05T22:21:00Z</cp:lastPrinted>
  <dcterms:created xsi:type="dcterms:W3CDTF">2018-07-03T08:35:00Z</dcterms:created>
  <dcterms:modified xsi:type="dcterms:W3CDTF">2018-07-03T08:46:00Z</dcterms:modified>
</cp:coreProperties>
</file>