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BE808" w14:textId="44A01EEE" w:rsidR="002355C5" w:rsidRPr="00D7459D" w:rsidRDefault="00A97FF9" w:rsidP="009B553B">
      <w:pPr>
        <w:ind w:right="-284"/>
        <w:rPr>
          <w:rFonts w:asciiTheme="majorHAnsi" w:hAnsiTheme="majorHAnsi" w:cs="Arial"/>
          <w:b/>
          <w:bCs/>
          <w:spacing w:val="160"/>
          <w:sz w:val="32"/>
          <w:szCs w:val="32"/>
        </w:rPr>
      </w:pPr>
      <w:bookmarkStart w:id="0" w:name="_GoBack"/>
      <w:r w:rsidRPr="00D7459D">
        <w:rPr>
          <w:rFonts w:asciiTheme="majorHAnsi" w:hAnsiTheme="majorHAnsi" w:cs="Arial"/>
          <w:noProof/>
          <w:lang w:val="en-US"/>
        </w:rPr>
        <w:drawing>
          <wp:anchor distT="0" distB="0" distL="114300" distR="114300" simplePos="0" relativeHeight="251658240" behindDoc="0" locked="0" layoutInCell="1" allowOverlap="1" wp14:anchorId="7B1336F7" wp14:editId="75D1ADE1">
            <wp:simplePos x="0" y="0"/>
            <wp:positionH relativeFrom="column">
              <wp:posOffset>3200400</wp:posOffset>
            </wp:positionH>
            <wp:positionV relativeFrom="paragraph">
              <wp:posOffset>-1028700</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8">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sidR="009B553B">
        <w:rPr>
          <w:rFonts w:asciiTheme="majorHAnsi" w:hAnsiTheme="majorHAnsi" w:cs="Arial"/>
          <w:b/>
          <w:bCs/>
          <w:spacing w:val="160"/>
          <w:sz w:val="32"/>
          <w:szCs w:val="32"/>
        </w:rPr>
        <w:t>N</w:t>
      </w:r>
      <w:r w:rsidR="00267CA9" w:rsidRPr="00D7459D">
        <w:rPr>
          <w:rFonts w:asciiTheme="majorHAnsi" w:hAnsiTheme="majorHAnsi" w:cs="Arial"/>
          <w:b/>
          <w:bCs/>
          <w:spacing w:val="160"/>
          <w:sz w:val="32"/>
          <w:szCs w:val="32"/>
        </w:rPr>
        <w:t>ews</w:t>
      </w:r>
      <w:r w:rsidR="00A126C8" w:rsidRPr="00D7459D">
        <w:rPr>
          <w:rFonts w:asciiTheme="majorHAnsi" w:hAnsiTheme="majorHAnsi" w:cs="Arial"/>
          <w:b/>
          <w:bCs/>
          <w:spacing w:val="160"/>
          <w:sz w:val="32"/>
          <w:szCs w:val="32"/>
        </w:rPr>
        <w:t xml:space="preserve"> Release </w:t>
      </w:r>
    </w:p>
    <w:bookmarkEnd w:id="0"/>
    <w:p w14:paraId="77532F11" w14:textId="77777777" w:rsidR="00074B31" w:rsidRDefault="00074B31" w:rsidP="009B553B">
      <w:pPr>
        <w:ind w:right="-284"/>
        <w:rPr>
          <w:rFonts w:asciiTheme="majorHAnsi" w:hAnsiTheme="majorHAnsi" w:cs="Arial"/>
          <w:b/>
          <w:bCs/>
        </w:rPr>
      </w:pPr>
      <w:r>
        <w:rPr>
          <w:rFonts w:asciiTheme="majorHAnsi" w:hAnsiTheme="majorHAnsi" w:cs="Arial"/>
          <w:b/>
          <w:bCs/>
        </w:rPr>
        <w:t>For immediate release</w:t>
      </w:r>
      <w:r w:rsidR="00D7459D">
        <w:rPr>
          <w:rFonts w:asciiTheme="majorHAnsi" w:hAnsiTheme="majorHAnsi" w:cs="Arial"/>
          <w:b/>
          <w:bCs/>
        </w:rPr>
        <w:t xml:space="preserve"> </w:t>
      </w:r>
    </w:p>
    <w:p w14:paraId="790977D9" w14:textId="52CD5966" w:rsidR="00976EA1" w:rsidRPr="00D7459D" w:rsidRDefault="00FD4104" w:rsidP="009B553B">
      <w:pPr>
        <w:ind w:right="-284"/>
        <w:rPr>
          <w:rFonts w:asciiTheme="majorHAnsi" w:hAnsiTheme="majorHAnsi" w:cs="Arial"/>
          <w:b/>
          <w:bCs/>
        </w:rPr>
      </w:pPr>
      <w:r>
        <w:rPr>
          <w:rFonts w:asciiTheme="majorHAnsi" w:hAnsiTheme="majorHAnsi" w:cs="Arial"/>
          <w:b/>
          <w:bCs/>
        </w:rPr>
        <w:t>30</w:t>
      </w:r>
      <w:r w:rsidRPr="00FD4104">
        <w:rPr>
          <w:rFonts w:asciiTheme="majorHAnsi" w:hAnsiTheme="majorHAnsi" w:cs="Arial"/>
          <w:b/>
          <w:bCs/>
          <w:vertAlign w:val="superscript"/>
        </w:rPr>
        <w:t>th</w:t>
      </w:r>
      <w:r w:rsidR="0028289B">
        <w:rPr>
          <w:rFonts w:asciiTheme="majorHAnsi" w:hAnsiTheme="majorHAnsi" w:cs="Arial"/>
          <w:b/>
          <w:bCs/>
        </w:rPr>
        <w:t xml:space="preserve"> July</w:t>
      </w:r>
      <w:r w:rsidR="005218EE">
        <w:rPr>
          <w:rFonts w:asciiTheme="majorHAnsi" w:hAnsiTheme="majorHAnsi" w:cs="Arial"/>
          <w:b/>
          <w:bCs/>
        </w:rPr>
        <w:t xml:space="preserve"> 2018</w:t>
      </w:r>
    </w:p>
    <w:p w14:paraId="7B47BEC2" w14:textId="21584126" w:rsidR="00A126C8" w:rsidRPr="00875501" w:rsidRDefault="00A126C8" w:rsidP="009B553B">
      <w:pPr>
        <w:ind w:right="-284"/>
        <w:rPr>
          <w:rFonts w:asciiTheme="majorHAnsi" w:hAnsiTheme="majorHAnsi" w:cs="Arial"/>
          <w:b/>
          <w:sz w:val="16"/>
          <w:szCs w:val="16"/>
        </w:rPr>
      </w:pPr>
    </w:p>
    <w:p w14:paraId="197FF112" w14:textId="77777777" w:rsidR="00EE2CAE" w:rsidRDefault="00EE2CAE" w:rsidP="009B553B">
      <w:pPr>
        <w:spacing w:line="300" w:lineRule="atLeast"/>
        <w:ind w:right="-284"/>
        <w:rPr>
          <w:rFonts w:ascii="Calibri" w:eastAsia="Times New Roman" w:hAnsi="Calibri" w:cs="Arial"/>
          <w:b/>
          <w:bCs/>
          <w:sz w:val="28"/>
          <w:szCs w:val="28"/>
          <w:shd w:val="clear" w:color="auto" w:fill="FFFFFF"/>
          <w:lang w:val="en-US"/>
        </w:rPr>
      </w:pPr>
    </w:p>
    <w:p w14:paraId="7FA06859" w14:textId="77777777" w:rsidR="00FD4104" w:rsidRPr="00155321" w:rsidRDefault="00FD4104" w:rsidP="00FD4104">
      <w:pPr>
        <w:rPr>
          <w:rFonts w:ascii="Calibri" w:hAnsi="Calibri" w:cs="Calibri"/>
          <w:b/>
          <w:color w:val="000000"/>
        </w:rPr>
      </w:pPr>
      <w:r w:rsidRPr="00155321">
        <w:rPr>
          <w:rFonts w:ascii="Calibri" w:hAnsi="Calibri" w:cs="Calibri"/>
          <w:b/>
          <w:color w:val="000000"/>
        </w:rPr>
        <w:t>Ancasta announces world launch of Beneteau Swift Trawler 47 at TheYachtMarket.com Southampton Boat Show</w:t>
      </w:r>
    </w:p>
    <w:p w14:paraId="47D01099" w14:textId="77777777" w:rsidR="00FD4104" w:rsidRDefault="00FD4104" w:rsidP="00FD4104">
      <w:pPr>
        <w:rPr>
          <w:rFonts w:ascii="Calibri" w:hAnsi="Calibri" w:cs="Calibri"/>
          <w:color w:val="000000"/>
        </w:rPr>
      </w:pPr>
    </w:p>
    <w:p w14:paraId="14199793" w14:textId="77777777" w:rsidR="00FD4104" w:rsidRDefault="00FD4104" w:rsidP="00FD4104">
      <w:pPr>
        <w:rPr>
          <w:rFonts w:ascii="Calibri" w:hAnsi="Calibri" w:cs="Calibri"/>
          <w:color w:val="000000"/>
        </w:rPr>
      </w:pPr>
      <w:r>
        <w:rPr>
          <w:rFonts w:ascii="Calibri" w:hAnsi="Calibri" w:cs="Calibri"/>
          <w:color w:val="000000"/>
        </w:rPr>
        <w:t>Ancasta will be hosting the world launch of the Beneteau Swift Trawler 47 at TheYachtMarket.com Southampton Boat Show, which takes place 14</w:t>
      </w:r>
      <w:r w:rsidRPr="00155321">
        <w:rPr>
          <w:rFonts w:ascii="Calibri" w:hAnsi="Calibri" w:cs="Calibri"/>
          <w:color w:val="000000"/>
          <w:vertAlign w:val="superscript"/>
        </w:rPr>
        <w:t>th</w:t>
      </w:r>
      <w:r>
        <w:rPr>
          <w:rFonts w:ascii="Calibri" w:hAnsi="Calibri" w:cs="Calibri"/>
          <w:color w:val="000000"/>
        </w:rPr>
        <w:t>-23</w:t>
      </w:r>
      <w:r w:rsidRPr="00155321">
        <w:rPr>
          <w:rFonts w:ascii="Calibri" w:hAnsi="Calibri" w:cs="Calibri"/>
          <w:color w:val="000000"/>
          <w:vertAlign w:val="superscript"/>
        </w:rPr>
        <w:t>rd</w:t>
      </w:r>
      <w:r>
        <w:rPr>
          <w:rFonts w:ascii="Calibri" w:hAnsi="Calibri" w:cs="Calibri"/>
          <w:color w:val="000000"/>
        </w:rPr>
        <w:t xml:space="preserve"> September 2018. The Show also sees the UK debut of the Beneteau Gran Turismo 50 Sportfly. </w:t>
      </w:r>
    </w:p>
    <w:p w14:paraId="34D89BA6" w14:textId="77777777" w:rsidR="00FD4104" w:rsidRDefault="00FD4104" w:rsidP="00FD4104">
      <w:pPr>
        <w:rPr>
          <w:rFonts w:ascii="Calibri" w:hAnsi="Calibri" w:cs="Calibri"/>
          <w:color w:val="000000"/>
        </w:rPr>
      </w:pPr>
    </w:p>
    <w:p w14:paraId="74D80073" w14:textId="77777777" w:rsidR="00FD4104" w:rsidRDefault="00FD4104" w:rsidP="00FD4104">
      <w:pPr>
        <w:rPr>
          <w:rFonts w:ascii="Calibri" w:hAnsi="Calibri" w:cs="Calibri"/>
          <w:color w:val="000000"/>
        </w:rPr>
      </w:pPr>
      <w:r>
        <w:rPr>
          <w:rFonts w:ascii="Calibri" w:hAnsi="Calibri" w:cs="Calibri"/>
          <w:color w:val="000000"/>
        </w:rPr>
        <w:t xml:space="preserve">Ancasta, who was recently awarded the title of Prestige Luxury Motor Yachts Dealer of the Year 2018, is also presenting an exciting range from Prestige. This includes the Prestige 630F, which will debut a stunning new high-gloss interior at the Show, and new ‘S’ line version of the Prestige 460. </w:t>
      </w:r>
    </w:p>
    <w:p w14:paraId="1D96311E" w14:textId="77777777" w:rsidR="00FD4104" w:rsidRDefault="00FD4104" w:rsidP="00FD4104">
      <w:pPr>
        <w:rPr>
          <w:rFonts w:ascii="Calibri" w:hAnsi="Calibri" w:cs="Calibri"/>
          <w:color w:val="000000"/>
        </w:rPr>
      </w:pPr>
    </w:p>
    <w:p w14:paraId="25E710C2" w14:textId="77777777" w:rsidR="00FD4104" w:rsidRDefault="00FD4104" w:rsidP="00FD4104">
      <w:pPr>
        <w:rPr>
          <w:rFonts w:ascii="Calibri" w:hAnsi="Calibri" w:cs="Calibri"/>
          <w:color w:val="000000"/>
        </w:rPr>
      </w:pPr>
      <w:r>
        <w:rPr>
          <w:rFonts w:ascii="Calibri" w:hAnsi="Calibri" w:cs="Calibri"/>
          <w:color w:val="000000"/>
        </w:rPr>
        <w:t>The Swift Trawler 47 is the latest in the new generation of Swift Trawlers from Beneteau. It is designed for travelling with the family. This is confirmed by the spacious interiors, large flybridge and open deck plan, as well as large swim platform. Wide walkways and hand rails ensure those on board feel safe moving around. Already easy to handle with twin engines, the Swift Trawler 47 can be fitted with joysticks to make manoeuvring in the harbour even easier.</w:t>
      </w:r>
    </w:p>
    <w:p w14:paraId="2C7AB98B" w14:textId="77777777" w:rsidR="00FD4104" w:rsidRDefault="00FD4104" w:rsidP="00FD4104">
      <w:pPr>
        <w:rPr>
          <w:rFonts w:ascii="Calibri" w:hAnsi="Calibri" w:cs="Calibri"/>
          <w:color w:val="000000"/>
        </w:rPr>
      </w:pPr>
    </w:p>
    <w:p w14:paraId="7B2CE5E1" w14:textId="77777777" w:rsidR="00FD4104" w:rsidRPr="008E0510" w:rsidRDefault="00FD4104" w:rsidP="00FD4104">
      <w:pPr>
        <w:rPr>
          <w:rFonts w:ascii="Calibri" w:hAnsi="Calibri" w:cs="Calibri"/>
          <w:color w:val="000000"/>
        </w:rPr>
      </w:pPr>
      <w:r>
        <w:rPr>
          <w:rFonts w:ascii="Calibri" w:hAnsi="Calibri" w:cs="Calibri"/>
          <w:color w:val="000000"/>
        </w:rPr>
        <w:t xml:space="preserve">The </w:t>
      </w:r>
      <w:r w:rsidRPr="008E0510">
        <w:rPr>
          <w:rFonts w:ascii="Calibri" w:hAnsi="Calibri" w:cs="Calibri"/>
          <w:color w:val="000000"/>
        </w:rPr>
        <w:t>Beneteau Gran Turismo 50 Sportfly</w:t>
      </w:r>
      <w:r>
        <w:rPr>
          <w:rFonts w:ascii="Calibri" w:hAnsi="Calibri" w:cs="Calibri"/>
          <w:color w:val="000000"/>
        </w:rPr>
        <w:t xml:space="preserve">, based on </w:t>
      </w:r>
      <w:r w:rsidRPr="008E0510">
        <w:rPr>
          <w:rFonts w:ascii="Calibri" w:hAnsi="Calibri" w:cs="Calibri"/>
          <w:color w:val="000000"/>
        </w:rPr>
        <w:t>Beneteau’s flagship GT cruiser</w:t>
      </w:r>
      <w:r>
        <w:rPr>
          <w:rFonts w:ascii="Calibri" w:hAnsi="Calibri" w:cs="Calibri"/>
          <w:color w:val="000000"/>
        </w:rPr>
        <w:t>,</w:t>
      </w:r>
      <w:r w:rsidRPr="008E0510">
        <w:rPr>
          <w:rFonts w:ascii="Calibri" w:hAnsi="Calibri" w:cs="Calibri"/>
          <w:color w:val="000000"/>
        </w:rPr>
        <w:t xml:space="preserve"> features the latest technology including the on-board Ship Control system. Powered by Volvo IPS600 on an AirStep® II planing hull, driving sensations are second to none with the bonus of economy and manoeuvrability of IPS. </w:t>
      </w:r>
      <w:r>
        <w:rPr>
          <w:rFonts w:ascii="Calibri" w:hAnsi="Calibri" w:cs="Calibri"/>
          <w:color w:val="000000"/>
        </w:rPr>
        <w:t>The tender garage, designed to fit a Williams Minijet, is a feature not often seen on 50ft boats. The Beneteau Gran Turismo 50 Sportfly is a</w:t>
      </w:r>
      <w:r w:rsidRPr="008E0510">
        <w:rPr>
          <w:rFonts w:ascii="Calibri" w:hAnsi="Calibri" w:cs="Calibri"/>
          <w:color w:val="000000"/>
        </w:rPr>
        <w:t xml:space="preserve">vailable in both two </w:t>
      </w:r>
      <w:r>
        <w:rPr>
          <w:rFonts w:ascii="Calibri" w:hAnsi="Calibri" w:cs="Calibri"/>
          <w:color w:val="000000"/>
        </w:rPr>
        <w:t>o</w:t>
      </w:r>
      <w:r w:rsidRPr="008E0510">
        <w:rPr>
          <w:rFonts w:ascii="Calibri" w:hAnsi="Calibri" w:cs="Calibri"/>
          <w:color w:val="000000"/>
        </w:rPr>
        <w:t>r three cabin versions</w:t>
      </w:r>
      <w:r>
        <w:rPr>
          <w:rFonts w:ascii="Calibri" w:hAnsi="Calibri" w:cs="Calibri"/>
          <w:color w:val="000000"/>
        </w:rPr>
        <w:t xml:space="preserve">. </w:t>
      </w:r>
    </w:p>
    <w:p w14:paraId="047BE785" w14:textId="77777777" w:rsidR="00FD4104" w:rsidRDefault="00FD4104" w:rsidP="00FD4104">
      <w:pPr>
        <w:rPr>
          <w:rFonts w:ascii="Calibri" w:hAnsi="Calibri" w:cs="Calibri"/>
          <w:color w:val="000000"/>
        </w:rPr>
      </w:pPr>
    </w:p>
    <w:p w14:paraId="206D99AF" w14:textId="77777777" w:rsidR="00FD4104" w:rsidRDefault="00FD4104" w:rsidP="00FD4104">
      <w:pPr>
        <w:rPr>
          <w:rFonts w:ascii="Calibri" w:hAnsi="Calibri" w:cs="Calibri"/>
          <w:color w:val="000000"/>
        </w:rPr>
      </w:pPr>
      <w:r>
        <w:rPr>
          <w:rFonts w:ascii="Calibri" w:hAnsi="Calibri" w:cs="Calibri"/>
          <w:color w:val="000000"/>
        </w:rPr>
        <w:t xml:space="preserve">The S-line version of the popular Prestige 460 will be available to view at the Show. A faster, more agile, Coupé version, the Prestige 460S has a huge aft sliding glass door that can open up the living space to the outside which, along with the large opening sunroof, enhances the feeling of space on board. </w:t>
      </w:r>
    </w:p>
    <w:p w14:paraId="27AD832D" w14:textId="77777777" w:rsidR="00FD4104" w:rsidRDefault="00FD4104" w:rsidP="00FD4104">
      <w:pPr>
        <w:rPr>
          <w:rFonts w:ascii="Calibri" w:hAnsi="Calibri" w:cs="Calibri"/>
          <w:color w:val="000000"/>
        </w:rPr>
      </w:pPr>
    </w:p>
    <w:p w14:paraId="468E1C74" w14:textId="77777777" w:rsidR="00FD4104" w:rsidRDefault="00FD4104" w:rsidP="00FD4104">
      <w:pPr>
        <w:rPr>
          <w:rFonts w:ascii="Calibri" w:hAnsi="Calibri" w:cs="Calibri"/>
          <w:color w:val="000000"/>
        </w:rPr>
      </w:pPr>
      <w:r>
        <w:rPr>
          <w:rFonts w:ascii="Calibri" w:hAnsi="Calibri" w:cs="Calibri"/>
          <w:color w:val="000000"/>
        </w:rPr>
        <w:t xml:space="preserve">UK visitors to the Show will be among the first to see the new high-gloss interior of the Prestige 630F. The new interior fits perfectly with the ultra modern styling of this motor yacht and adds to its luxurious feel. The huge flybridge is a superb area in which to relax and entertain; experience it at the Show. </w:t>
      </w:r>
    </w:p>
    <w:p w14:paraId="54E67671" w14:textId="77777777" w:rsidR="00FD4104" w:rsidRDefault="00FD4104" w:rsidP="00FD4104">
      <w:pPr>
        <w:rPr>
          <w:rFonts w:ascii="Calibri" w:hAnsi="Calibri" w:cs="Calibri"/>
          <w:color w:val="000000"/>
        </w:rPr>
      </w:pPr>
    </w:p>
    <w:p w14:paraId="710A4F9A" w14:textId="7784BA2C" w:rsidR="005A1E8A" w:rsidRPr="005A1E8A" w:rsidRDefault="005A1E8A" w:rsidP="00FD4104">
      <w:pPr>
        <w:rPr>
          <w:rFonts w:ascii="Times New Roman" w:eastAsia="Times New Roman" w:hAnsi="Times New Roman" w:cs="Times New Roman"/>
        </w:rPr>
      </w:pPr>
      <w:r w:rsidRPr="005A1E8A">
        <w:rPr>
          <w:rFonts w:ascii="Calibri" w:eastAsia="Times New Roman" w:hAnsi="Calibri" w:cs="Calibri"/>
          <w:color w:val="000000"/>
        </w:rPr>
        <w:t>The magnificent Lagoon 630 that will also be in Southampton for the first time. This is the ultimate in hospitality and viewing is a must if visiting the show. The sheer scale, efficiency and quality of this motor yacht must be considered if you are looking to buy a motor yacht capable of long distance cruising in comfort.</w:t>
      </w:r>
    </w:p>
    <w:p w14:paraId="339CB398" w14:textId="77777777" w:rsidR="005A1E8A" w:rsidRDefault="005A1E8A" w:rsidP="00FD4104">
      <w:pPr>
        <w:rPr>
          <w:rFonts w:ascii="Calibri" w:hAnsi="Calibri" w:cs="Calibri"/>
          <w:color w:val="000000"/>
        </w:rPr>
      </w:pPr>
    </w:p>
    <w:p w14:paraId="285AA0E6" w14:textId="77777777" w:rsidR="00FD4104" w:rsidRDefault="00FD4104" w:rsidP="00FD4104">
      <w:pPr>
        <w:rPr>
          <w:rFonts w:ascii="Calibri" w:hAnsi="Calibri" w:cs="Calibri"/>
          <w:color w:val="000000"/>
        </w:rPr>
      </w:pPr>
      <w:r>
        <w:rPr>
          <w:rFonts w:ascii="Calibri" w:hAnsi="Calibri" w:cs="Calibri"/>
          <w:color w:val="000000"/>
        </w:rPr>
        <w:t>The full list of boats to be presented by Ancasta at TheYachtMarket.com Southampton Boat Show is as follows:</w:t>
      </w:r>
    </w:p>
    <w:p w14:paraId="37DB54D9" w14:textId="77777777" w:rsidR="00FD4104" w:rsidRDefault="00FD4104" w:rsidP="00FD4104">
      <w:pPr>
        <w:rPr>
          <w:rFonts w:ascii="Calibri" w:hAnsi="Calibri" w:cs="Calibri"/>
          <w:color w:val="000000"/>
        </w:rPr>
      </w:pPr>
    </w:p>
    <w:p w14:paraId="7452D2A2" w14:textId="77777777" w:rsidR="00FD4104" w:rsidRPr="008F475E" w:rsidRDefault="00FD4104" w:rsidP="00FD4104">
      <w:pPr>
        <w:rPr>
          <w:rFonts w:eastAsiaTheme="minorHAnsi" w:cs="Helvetica"/>
          <w:bCs/>
          <w:color w:val="474747"/>
          <w:lang w:val="en-US"/>
        </w:rPr>
      </w:pPr>
      <w:r w:rsidRPr="008F475E">
        <w:rPr>
          <w:rFonts w:eastAsiaTheme="minorHAnsi" w:cs="Helvetica"/>
          <w:bCs/>
          <w:color w:val="474747"/>
          <w:lang w:val="en-US"/>
        </w:rPr>
        <w:t>From Beneteau Power:</w:t>
      </w:r>
    </w:p>
    <w:p w14:paraId="28678DD5" w14:textId="77777777" w:rsidR="00FD4104" w:rsidRPr="008F475E" w:rsidRDefault="00FD4104" w:rsidP="00FD4104">
      <w:pPr>
        <w:widowControl w:val="0"/>
        <w:autoSpaceDE w:val="0"/>
        <w:autoSpaceDN w:val="0"/>
        <w:adjustRightInd w:val="0"/>
        <w:rPr>
          <w:rFonts w:eastAsiaTheme="minorHAnsi" w:cs="Helvetica"/>
          <w:color w:val="474747"/>
          <w:lang w:val="en-US"/>
        </w:rPr>
      </w:pPr>
      <w:r w:rsidRPr="008F475E">
        <w:rPr>
          <w:rFonts w:eastAsiaTheme="minorHAnsi" w:cs="Helvetica"/>
          <w:bCs/>
          <w:color w:val="474747"/>
          <w:lang w:val="en-US"/>
        </w:rPr>
        <w:t>Beneteau Swift Trawler 47 – World Launch</w:t>
      </w:r>
    </w:p>
    <w:p w14:paraId="27B8FD52" w14:textId="77777777" w:rsidR="00FD4104" w:rsidRPr="008F475E" w:rsidRDefault="00FD4104" w:rsidP="00FD4104">
      <w:pPr>
        <w:widowControl w:val="0"/>
        <w:autoSpaceDE w:val="0"/>
        <w:autoSpaceDN w:val="0"/>
        <w:adjustRightInd w:val="0"/>
        <w:rPr>
          <w:rFonts w:eastAsiaTheme="minorHAnsi" w:cs="Helvetica"/>
          <w:color w:val="474747"/>
          <w:lang w:val="en-US"/>
        </w:rPr>
      </w:pPr>
      <w:r w:rsidRPr="008F475E">
        <w:rPr>
          <w:rFonts w:eastAsiaTheme="minorHAnsi" w:cs="Helvetica"/>
          <w:bCs/>
          <w:color w:val="474747"/>
          <w:lang w:val="en-US"/>
        </w:rPr>
        <w:lastRenderedPageBreak/>
        <w:t>Beneteau Swift Trawler 35</w:t>
      </w:r>
    </w:p>
    <w:p w14:paraId="7EDAFD90" w14:textId="77777777" w:rsidR="00FD4104" w:rsidRPr="008F475E" w:rsidRDefault="00FD4104" w:rsidP="00FD4104">
      <w:pPr>
        <w:widowControl w:val="0"/>
        <w:autoSpaceDE w:val="0"/>
        <w:autoSpaceDN w:val="0"/>
        <w:adjustRightInd w:val="0"/>
        <w:rPr>
          <w:rFonts w:eastAsiaTheme="minorHAnsi" w:cs="Helvetica"/>
          <w:color w:val="474747"/>
          <w:lang w:val="en-US"/>
        </w:rPr>
      </w:pPr>
      <w:r w:rsidRPr="008F475E">
        <w:rPr>
          <w:rFonts w:eastAsiaTheme="minorHAnsi" w:cs="Helvetica"/>
          <w:bCs/>
          <w:color w:val="474747"/>
          <w:lang w:val="en-US"/>
        </w:rPr>
        <w:t>Beneteau Swift Trawler 30</w:t>
      </w:r>
    </w:p>
    <w:p w14:paraId="323E8828" w14:textId="77777777" w:rsidR="00FD4104" w:rsidRPr="008F475E" w:rsidRDefault="00FD4104" w:rsidP="00FD4104">
      <w:pPr>
        <w:widowControl w:val="0"/>
        <w:autoSpaceDE w:val="0"/>
        <w:autoSpaceDN w:val="0"/>
        <w:adjustRightInd w:val="0"/>
        <w:rPr>
          <w:rFonts w:eastAsiaTheme="minorHAnsi" w:cs="Helvetica"/>
          <w:color w:val="474747"/>
          <w:lang w:val="en-US"/>
        </w:rPr>
      </w:pPr>
      <w:r w:rsidRPr="008F475E">
        <w:rPr>
          <w:rFonts w:eastAsiaTheme="minorHAnsi" w:cs="Helvetica"/>
          <w:bCs/>
          <w:color w:val="474747"/>
          <w:lang w:val="en-US"/>
        </w:rPr>
        <w:t>Beneteau Gran Turismo 50 Sportfly – UK Debut</w:t>
      </w:r>
    </w:p>
    <w:p w14:paraId="23FA3056" w14:textId="77777777" w:rsidR="00FD4104" w:rsidRPr="008F475E" w:rsidRDefault="00FD4104" w:rsidP="00FD4104">
      <w:pPr>
        <w:widowControl w:val="0"/>
        <w:autoSpaceDE w:val="0"/>
        <w:autoSpaceDN w:val="0"/>
        <w:adjustRightInd w:val="0"/>
        <w:rPr>
          <w:rFonts w:eastAsiaTheme="minorHAnsi" w:cs="Helvetica"/>
          <w:color w:val="474747"/>
          <w:lang w:val="en-US"/>
        </w:rPr>
      </w:pPr>
      <w:r w:rsidRPr="008F475E">
        <w:rPr>
          <w:rFonts w:eastAsiaTheme="minorHAnsi" w:cs="Helvetica"/>
          <w:bCs/>
          <w:color w:val="474747"/>
          <w:lang w:val="en-US"/>
        </w:rPr>
        <w:t>Beneteau Gran Turismo 46</w:t>
      </w:r>
    </w:p>
    <w:p w14:paraId="501D29DC" w14:textId="77777777" w:rsidR="00FD4104" w:rsidRPr="008F475E" w:rsidRDefault="00FD4104" w:rsidP="00FD4104">
      <w:pPr>
        <w:rPr>
          <w:rFonts w:cs="Calibri"/>
          <w:color w:val="000000"/>
        </w:rPr>
      </w:pPr>
      <w:r w:rsidRPr="008F475E">
        <w:rPr>
          <w:rFonts w:eastAsiaTheme="minorHAnsi" w:cs="Helvetica"/>
          <w:bCs/>
          <w:color w:val="474747"/>
          <w:lang w:val="en-US"/>
        </w:rPr>
        <w:t>Beneteau Gran Turismo 40</w:t>
      </w:r>
    </w:p>
    <w:p w14:paraId="09DBB5DE" w14:textId="77777777" w:rsidR="00FD4104" w:rsidRPr="008F475E" w:rsidRDefault="00FD4104" w:rsidP="00FD4104">
      <w:pPr>
        <w:rPr>
          <w:rFonts w:eastAsiaTheme="minorHAnsi" w:cs="Helvetica"/>
          <w:bCs/>
          <w:color w:val="474747"/>
          <w:lang w:val="en-US"/>
        </w:rPr>
      </w:pPr>
    </w:p>
    <w:p w14:paraId="4CDCAA10" w14:textId="77777777" w:rsidR="00FD4104" w:rsidRPr="008F475E" w:rsidRDefault="00FD4104" w:rsidP="00FD4104">
      <w:pPr>
        <w:rPr>
          <w:rFonts w:cs="Calibri"/>
          <w:color w:val="000000"/>
        </w:rPr>
      </w:pPr>
      <w:r w:rsidRPr="008F475E">
        <w:rPr>
          <w:rFonts w:eastAsiaTheme="minorHAnsi" w:cs="Helvetica"/>
          <w:bCs/>
          <w:color w:val="474747"/>
          <w:lang w:val="en-US"/>
        </w:rPr>
        <w:t>From Prestige Luxury Motor Yachts</w:t>
      </w:r>
    </w:p>
    <w:p w14:paraId="48750C4B" w14:textId="77777777" w:rsidR="00FD4104" w:rsidRPr="008F475E" w:rsidRDefault="00FD4104" w:rsidP="00FD4104">
      <w:pPr>
        <w:widowControl w:val="0"/>
        <w:autoSpaceDE w:val="0"/>
        <w:autoSpaceDN w:val="0"/>
        <w:adjustRightInd w:val="0"/>
        <w:rPr>
          <w:rFonts w:eastAsiaTheme="minorHAnsi" w:cs="Helvetica"/>
          <w:color w:val="474747"/>
          <w:lang w:val="en-US"/>
        </w:rPr>
      </w:pPr>
      <w:r w:rsidRPr="008F475E">
        <w:rPr>
          <w:rFonts w:eastAsiaTheme="minorHAnsi" w:cs="Helvetica"/>
          <w:bCs/>
          <w:color w:val="474747"/>
          <w:lang w:val="en-US"/>
        </w:rPr>
        <w:t>Prestige 680F</w:t>
      </w:r>
    </w:p>
    <w:p w14:paraId="4D6562FA" w14:textId="77777777" w:rsidR="00FD4104" w:rsidRPr="008F475E" w:rsidRDefault="00FD4104" w:rsidP="00FD4104">
      <w:pPr>
        <w:widowControl w:val="0"/>
        <w:autoSpaceDE w:val="0"/>
        <w:autoSpaceDN w:val="0"/>
        <w:adjustRightInd w:val="0"/>
        <w:rPr>
          <w:rFonts w:eastAsiaTheme="minorHAnsi" w:cs="Helvetica"/>
          <w:color w:val="474747"/>
          <w:lang w:val="en-US"/>
        </w:rPr>
      </w:pPr>
      <w:r w:rsidRPr="008F475E">
        <w:rPr>
          <w:rFonts w:eastAsiaTheme="minorHAnsi" w:cs="Helvetica"/>
          <w:bCs/>
          <w:color w:val="474747"/>
          <w:lang w:val="en-US"/>
        </w:rPr>
        <w:t>Prestige 630F – debut of the new high gloss interior</w:t>
      </w:r>
    </w:p>
    <w:p w14:paraId="4592E078" w14:textId="77777777" w:rsidR="00FD4104" w:rsidRPr="008F475E" w:rsidRDefault="00FD4104" w:rsidP="00FD4104">
      <w:pPr>
        <w:widowControl w:val="0"/>
        <w:autoSpaceDE w:val="0"/>
        <w:autoSpaceDN w:val="0"/>
        <w:adjustRightInd w:val="0"/>
        <w:rPr>
          <w:rFonts w:eastAsiaTheme="minorHAnsi" w:cs="Helvetica"/>
          <w:color w:val="474747"/>
          <w:lang w:val="en-US"/>
        </w:rPr>
      </w:pPr>
      <w:r w:rsidRPr="008F475E">
        <w:rPr>
          <w:rFonts w:eastAsiaTheme="minorHAnsi" w:cs="Helvetica"/>
          <w:bCs/>
          <w:color w:val="474747"/>
          <w:lang w:val="en-US"/>
        </w:rPr>
        <w:t>Prestige 520F</w:t>
      </w:r>
    </w:p>
    <w:p w14:paraId="2EBA38A8" w14:textId="77777777" w:rsidR="00FD4104" w:rsidRDefault="00FD4104" w:rsidP="00FD4104">
      <w:pPr>
        <w:rPr>
          <w:rFonts w:eastAsiaTheme="minorHAnsi" w:cs="Helvetica"/>
          <w:bCs/>
          <w:color w:val="474747"/>
          <w:lang w:val="en-US"/>
        </w:rPr>
      </w:pPr>
      <w:r w:rsidRPr="008F475E">
        <w:rPr>
          <w:rFonts w:eastAsiaTheme="minorHAnsi" w:cs="Helvetica"/>
          <w:bCs/>
          <w:color w:val="474747"/>
          <w:lang w:val="en-US"/>
        </w:rPr>
        <w:t>Prestige 460S – New “S line”</w:t>
      </w:r>
    </w:p>
    <w:p w14:paraId="391C4F70" w14:textId="77777777" w:rsidR="00FD4104" w:rsidRDefault="00FD4104" w:rsidP="00FD4104">
      <w:pPr>
        <w:rPr>
          <w:rFonts w:eastAsiaTheme="minorHAnsi" w:cs="Helvetica"/>
          <w:bCs/>
          <w:color w:val="474747"/>
          <w:lang w:val="en-US"/>
        </w:rPr>
      </w:pPr>
    </w:p>
    <w:p w14:paraId="0E203D54" w14:textId="77777777" w:rsidR="00FD4104" w:rsidRDefault="00FD4104" w:rsidP="00FD4104">
      <w:pPr>
        <w:rPr>
          <w:rFonts w:ascii="Calibri" w:hAnsi="Calibri" w:cs="Calibri"/>
          <w:color w:val="000000"/>
        </w:rPr>
      </w:pPr>
      <w:r>
        <w:rPr>
          <w:rFonts w:ascii="Calibri" w:hAnsi="Calibri" w:cs="Calibri"/>
          <w:color w:val="000000"/>
        </w:rPr>
        <w:t>From Lagoon:</w:t>
      </w:r>
    </w:p>
    <w:p w14:paraId="05DD777E" w14:textId="77777777" w:rsidR="00FD4104" w:rsidRPr="008F475E" w:rsidRDefault="00FD4104" w:rsidP="00FD4104">
      <w:pPr>
        <w:widowControl w:val="0"/>
        <w:autoSpaceDE w:val="0"/>
        <w:autoSpaceDN w:val="0"/>
        <w:adjustRightInd w:val="0"/>
        <w:rPr>
          <w:rFonts w:eastAsiaTheme="minorHAnsi" w:cs="Helvetica"/>
          <w:color w:val="474747"/>
          <w:lang w:val="en-US"/>
        </w:rPr>
      </w:pPr>
      <w:r w:rsidRPr="008F475E">
        <w:rPr>
          <w:rFonts w:eastAsiaTheme="minorHAnsi" w:cs="Helvetica"/>
          <w:bCs/>
          <w:color w:val="474747"/>
          <w:lang w:val="en-US"/>
        </w:rPr>
        <w:t>Lagoon 630 Motor Yacht</w:t>
      </w:r>
    </w:p>
    <w:p w14:paraId="1C3DC430" w14:textId="77777777" w:rsidR="00FD4104" w:rsidRPr="008F475E" w:rsidRDefault="00FD4104" w:rsidP="00FD4104">
      <w:pPr>
        <w:widowControl w:val="0"/>
        <w:autoSpaceDE w:val="0"/>
        <w:autoSpaceDN w:val="0"/>
        <w:adjustRightInd w:val="0"/>
        <w:rPr>
          <w:rFonts w:eastAsiaTheme="minorHAnsi" w:cs="Helvetica"/>
          <w:color w:val="474747"/>
          <w:lang w:val="en-US"/>
        </w:rPr>
      </w:pPr>
      <w:r w:rsidRPr="008F475E">
        <w:rPr>
          <w:rFonts w:eastAsiaTheme="minorHAnsi" w:cs="Helvetica"/>
          <w:bCs/>
          <w:color w:val="474747"/>
          <w:lang w:val="en-US"/>
        </w:rPr>
        <w:t>Lagoon 50</w:t>
      </w:r>
    </w:p>
    <w:p w14:paraId="089C2DBF" w14:textId="77777777" w:rsidR="00FD4104" w:rsidRDefault="00FD4104" w:rsidP="00FD4104">
      <w:pPr>
        <w:rPr>
          <w:rFonts w:eastAsiaTheme="minorHAnsi" w:cs="Helvetica"/>
          <w:bCs/>
          <w:color w:val="474747"/>
          <w:lang w:val="en-US"/>
        </w:rPr>
      </w:pPr>
      <w:r w:rsidRPr="008F475E">
        <w:rPr>
          <w:rFonts w:eastAsiaTheme="minorHAnsi" w:cs="Helvetica"/>
          <w:bCs/>
          <w:color w:val="474747"/>
          <w:lang w:val="en-US"/>
        </w:rPr>
        <w:t>Lagoon 40</w:t>
      </w:r>
    </w:p>
    <w:p w14:paraId="6A93B6BA" w14:textId="77777777" w:rsidR="00FD4104" w:rsidRPr="008F475E" w:rsidRDefault="00FD4104" w:rsidP="00FD4104">
      <w:pPr>
        <w:rPr>
          <w:rFonts w:eastAsiaTheme="minorHAnsi" w:cs="Helvetica"/>
          <w:bCs/>
          <w:color w:val="474747"/>
          <w:lang w:val="en-US"/>
        </w:rPr>
      </w:pPr>
    </w:p>
    <w:p w14:paraId="3FD5DC35" w14:textId="77777777" w:rsidR="00FD4104" w:rsidRPr="008F475E" w:rsidRDefault="00FD4104" w:rsidP="00FD4104">
      <w:pPr>
        <w:rPr>
          <w:rFonts w:eastAsiaTheme="minorHAnsi" w:cs="Helvetica"/>
          <w:bCs/>
          <w:color w:val="474747"/>
          <w:lang w:val="en-US"/>
        </w:rPr>
      </w:pPr>
      <w:r w:rsidRPr="008F475E">
        <w:rPr>
          <w:rFonts w:eastAsiaTheme="minorHAnsi" w:cs="Helvetica"/>
          <w:bCs/>
          <w:color w:val="474747"/>
          <w:lang w:val="en-US"/>
        </w:rPr>
        <w:t>From Beneteau Sail:</w:t>
      </w:r>
    </w:p>
    <w:p w14:paraId="0A6DA08B" w14:textId="77777777" w:rsidR="00FD4104" w:rsidRPr="008F475E" w:rsidRDefault="00FD4104" w:rsidP="00FD4104">
      <w:pPr>
        <w:widowControl w:val="0"/>
        <w:autoSpaceDE w:val="0"/>
        <w:autoSpaceDN w:val="0"/>
        <w:adjustRightInd w:val="0"/>
        <w:rPr>
          <w:rFonts w:eastAsiaTheme="minorHAnsi" w:cs="Helvetica"/>
          <w:color w:val="474747"/>
          <w:lang w:val="en-US"/>
        </w:rPr>
      </w:pPr>
      <w:r w:rsidRPr="008F475E">
        <w:rPr>
          <w:rFonts w:eastAsiaTheme="minorHAnsi" w:cs="Helvetica"/>
          <w:bCs/>
          <w:color w:val="474747"/>
          <w:lang w:val="en-US"/>
        </w:rPr>
        <w:t>Beneteau Oceanis 55.1 – UK Debut</w:t>
      </w:r>
    </w:p>
    <w:p w14:paraId="2AB4AC52" w14:textId="77777777" w:rsidR="00FD4104" w:rsidRPr="008F475E" w:rsidRDefault="00FD4104" w:rsidP="00FD4104">
      <w:pPr>
        <w:widowControl w:val="0"/>
        <w:autoSpaceDE w:val="0"/>
        <w:autoSpaceDN w:val="0"/>
        <w:adjustRightInd w:val="0"/>
        <w:rPr>
          <w:rFonts w:eastAsiaTheme="minorHAnsi" w:cs="Helvetica"/>
          <w:color w:val="474747"/>
          <w:lang w:val="en-US"/>
        </w:rPr>
      </w:pPr>
      <w:r w:rsidRPr="008F475E">
        <w:rPr>
          <w:rFonts w:eastAsiaTheme="minorHAnsi" w:cs="Helvetica"/>
          <w:bCs/>
          <w:color w:val="474747"/>
          <w:lang w:val="en-US"/>
        </w:rPr>
        <w:t>Beneteau Oceanis 51.1 </w:t>
      </w:r>
    </w:p>
    <w:p w14:paraId="704385A0" w14:textId="77777777" w:rsidR="00FD4104" w:rsidRPr="008F475E" w:rsidRDefault="00FD4104" w:rsidP="00FD4104">
      <w:pPr>
        <w:widowControl w:val="0"/>
        <w:autoSpaceDE w:val="0"/>
        <w:autoSpaceDN w:val="0"/>
        <w:adjustRightInd w:val="0"/>
        <w:rPr>
          <w:rFonts w:eastAsiaTheme="minorHAnsi" w:cs="Helvetica"/>
          <w:color w:val="474747"/>
          <w:lang w:val="en-US"/>
        </w:rPr>
      </w:pPr>
      <w:r w:rsidRPr="008F475E">
        <w:rPr>
          <w:rFonts w:eastAsiaTheme="minorHAnsi" w:cs="Helvetica"/>
          <w:bCs/>
          <w:color w:val="474747"/>
          <w:lang w:val="en-US"/>
        </w:rPr>
        <w:t>Beneteau Oceanis 46.1 – Joint World Premier with Cannes Yachting Festival</w:t>
      </w:r>
    </w:p>
    <w:p w14:paraId="696A4209" w14:textId="77777777" w:rsidR="00FD4104" w:rsidRPr="008F475E" w:rsidRDefault="00FD4104" w:rsidP="00FD4104">
      <w:pPr>
        <w:widowControl w:val="0"/>
        <w:autoSpaceDE w:val="0"/>
        <w:autoSpaceDN w:val="0"/>
        <w:adjustRightInd w:val="0"/>
        <w:rPr>
          <w:rFonts w:eastAsiaTheme="minorHAnsi" w:cs="Helvetica"/>
          <w:color w:val="474747"/>
          <w:lang w:val="en-US"/>
        </w:rPr>
      </w:pPr>
      <w:r w:rsidRPr="008F475E">
        <w:rPr>
          <w:rFonts w:eastAsiaTheme="minorHAnsi" w:cs="Helvetica"/>
          <w:bCs/>
          <w:color w:val="474747"/>
          <w:lang w:val="en-US"/>
        </w:rPr>
        <w:t>Beneteau Oceanis 41.1</w:t>
      </w:r>
    </w:p>
    <w:p w14:paraId="2C74374D" w14:textId="77777777" w:rsidR="00FD4104" w:rsidRPr="008F475E" w:rsidRDefault="00FD4104" w:rsidP="00FD4104">
      <w:pPr>
        <w:widowControl w:val="0"/>
        <w:autoSpaceDE w:val="0"/>
        <w:autoSpaceDN w:val="0"/>
        <w:adjustRightInd w:val="0"/>
        <w:rPr>
          <w:rFonts w:eastAsiaTheme="minorHAnsi" w:cs="Helvetica"/>
          <w:color w:val="474747"/>
          <w:lang w:val="en-US"/>
        </w:rPr>
      </w:pPr>
      <w:r w:rsidRPr="008F475E">
        <w:rPr>
          <w:rFonts w:eastAsiaTheme="minorHAnsi" w:cs="Helvetica"/>
          <w:bCs/>
          <w:color w:val="474747"/>
          <w:lang w:val="en-US"/>
        </w:rPr>
        <w:t>Beneteau Oceanis 38.1</w:t>
      </w:r>
    </w:p>
    <w:p w14:paraId="017A4B42" w14:textId="77777777" w:rsidR="00FD4104" w:rsidRPr="008F475E" w:rsidRDefault="00FD4104" w:rsidP="00FD4104">
      <w:pPr>
        <w:widowControl w:val="0"/>
        <w:autoSpaceDE w:val="0"/>
        <w:autoSpaceDN w:val="0"/>
        <w:adjustRightInd w:val="0"/>
        <w:rPr>
          <w:rFonts w:eastAsiaTheme="minorHAnsi" w:cs="Helvetica"/>
          <w:color w:val="474747"/>
          <w:lang w:val="en-US"/>
        </w:rPr>
      </w:pPr>
      <w:r w:rsidRPr="008F475E">
        <w:rPr>
          <w:rFonts w:eastAsiaTheme="minorHAnsi" w:cs="Helvetica"/>
          <w:bCs/>
          <w:color w:val="474747"/>
          <w:lang w:val="en-US"/>
        </w:rPr>
        <w:t>Beneteau Oceanis 35.1</w:t>
      </w:r>
    </w:p>
    <w:p w14:paraId="4BA5E4FD" w14:textId="77777777" w:rsidR="00FD4104" w:rsidRPr="008F475E" w:rsidRDefault="00FD4104" w:rsidP="00FD4104">
      <w:pPr>
        <w:widowControl w:val="0"/>
        <w:autoSpaceDE w:val="0"/>
        <w:autoSpaceDN w:val="0"/>
        <w:adjustRightInd w:val="0"/>
        <w:rPr>
          <w:rFonts w:eastAsiaTheme="minorHAnsi" w:cs="Helvetica"/>
          <w:color w:val="474747"/>
          <w:lang w:val="en-US"/>
        </w:rPr>
      </w:pPr>
      <w:r w:rsidRPr="008F475E">
        <w:rPr>
          <w:rFonts w:eastAsiaTheme="minorHAnsi" w:cs="Helvetica"/>
          <w:bCs/>
          <w:color w:val="474747"/>
          <w:lang w:val="en-US"/>
        </w:rPr>
        <w:t>Beneteau 24 – Joint World Launch</w:t>
      </w:r>
    </w:p>
    <w:p w14:paraId="364E98BA" w14:textId="77777777" w:rsidR="00FD4104" w:rsidRDefault="00FD4104" w:rsidP="00FD4104">
      <w:pPr>
        <w:rPr>
          <w:rFonts w:eastAsiaTheme="minorHAnsi" w:cs="Helvetica"/>
          <w:bCs/>
          <w:color w:val="474747"/>
          <w:lang w:val="en-US"/>
        </w:rPr>
      </w:pPr>
      <w:r w:rsidRPr="008F475E">
        <w:rPr>
          <w:rFonts w:eastAsiaTheme="minorHAnsi" w:cs="Helvetica"/>
          <w:bCs/>
          <w:color w:val="474747"/>
          <w:lang w:val="en-US"/>
        </w:rPr>
        <w:t>Beneteau 18 – Joint World Launch with Cannes Yachting Festival</w:t>
      </w:r>
    </w:p>
    <w:p w14:paraId="0045DC35" w14:textId="77777777" w:rsidR="00FD4104" w:rsidRDefault="00FD4104" w:rsidP="00FD4104">
      <w:pPr>
        <w:pStyle w:val="NormalWeb"/>
        <w:rPr>
          <w:rFonts w:ascii="Calibri" w:hAnsi="Calibri" w:cs="Calibri"/>
        </w:rPr>
      </w:pPr>
      <w:r>
        <w:rPr>
          <w:rFonts w:ascii="Calibri" w:hAnsi="Calibri" w:cs="Calibri"/>
        </w:rPr>
        <w:t xml:space="preserve">To arrange appointments to view, visitors should contact Ancasta on 02380 450 000 or email </w:t>
      </w:r>
      <w:hyperlink r:id="rId9" w:history="1">
        <w:r w:rsidRPr="00BF4D78">
          <w:rPr>
            <w:rStyle w:val="Hyperlink"/>
            <w:rFonts w:ascii="Calibri" w:hAnsi="Calibri" w:cs="Calibri"/>
          </w:rPr>
          <w:t>enquiries@ancasta.com</w:t>
        </w:r>
      </w:hyperlink>
      <w:r>
        <w:rPr>
          <w:rFonts w:ascii="Calibri" w:hAnsi="Calibri" w:cs="Calibri"/>
        </w:rPr>
        <w:t>.</w:t>
      </w:r>
    </w:p>
    <w:p w14:paraId="131D9F6B" w14:textId="77777777" w:rsidR="00FD4104" w:rsidRDefault="00FD4104" w:rsidP="00FD4104">
      <w:pPr>
        <w:pStyle w:val="NormalWeb"/>
        <w:rPr>
          <w:rFonts w:ascii="Calibri" w:hAnsi="Calibri" w:cs="Calibri"/>
        </w:rPr>
      </w:pPr>
      <w:r>
        <w:rPr>
          <w:rFonts w:ascii="Calibri" w:hAnsi="Calibri" w:cs="Calibri"/>
        </w:rPr>
        <w:t xml:space="preserve">Find out more at </w:t>
      </w:r>
      <w:hyperlink r:id="rId10" w:history="1">
        <w:r w:rsidRPr="00776968">
          <w:rPr>
            <w:rStyle w:val="Hyperlink"/>
            <w:rFonts w:ascii="Calibri" w:hAnsi="Calibri" w:cs="Calibri"/>
          </w:rPr>
          <w:t>https://ancasta.com/events/the-southampton-boat-show-2018/</w:t>
        </w:r>
      </w:hyperlink>
      <w:r>
        <w:rPr>
          <w:rFonts w:ascii="Calibri" w:hAnsi="Calibri" w:cs="Calibri"/>
        </w:rPr>
        <w:t xml:space="preserve"> </w:t>
      </w:r>
    </w:p>
    <w:p w14:paraId="72798E42" w14:textId="77777777" w:rsidR="00FD4104" w:rsidRDefault="00FD4104" w:rsidP="00FD4104">
      <w:pPr>
        <w:pStyle w:val="NormalWeb"/>
        <w:rPr>
          <w:rFonts w:ascii="Calibri" w:hAnsi="Calibri" w:cs="Calibri"/>
        </w:rPr>
      </w:pPr>
      <w:r>
        <w:rPr>
          <w:rFonts w:ascii="Calibri" w:hAnsi="Calibri" w:cs="Calibri"/>
        </w:rPr>
        <w:t>ENDS</w:t>
      </w:r>
    </w:p>
    <w:p w14:paraId="02C90467" w14:textId="77777777" w:rsidR="00561DF2" w:rsidRDefault="00561DF2" w:rsidP="00FD4104">
      <w:pPr>
        <w:pStyle w:val="NormalWeb"/>
        <w:rPr>
          <w:rFonts w:ascii="Calibri" w:hAnsi="Calibri" w:cs="Calibri"/>
        </w:rPr>
      </w:pPr>
    </w:p>
    <w:p w14:paraId="3C535FA3" w14:textId="77777777" w:rsidR="00FD4104" w:rsidRDefault="00FD4104" w:rsidP="00FD4104">
      <w:pPr>
        <w:pStyle w:val="NormalWeb"/>
      </w:pPr>
      <w:r>
        <w:rPr>
          <w:rFonts w:ascii="Calibri" w:hAnsi="Calibri" w:cs="Calibri"/>
          <w:b/>
          <w:bCs/>
        </w:rPr>
        <w:t xml:space="preserve">Notes to editors </w:t>
      </w:r>
    </w:p>
    <w:p w14:paraId="6588BE37" w14:textId="77777777" w:rsidR="00FD4104" w:rsidRDefault="00FD4104" w:rsidP="00FD4104">
      <w:pPr>
        <w:pStyle w:val="NormalWeb"/>
        <w:numPr>
          <w:ilvl w:val="0"/>
          <w:numId w:val="6"/>
        </w:numPr>
        <w:rPr>
          <w:rFonts w:ascii="Symbol" w:hAnsi="Symbol"/>
        </w:rPr>
      </w:pPr>
      <w:r>
        <w:rPr>
          <w:rFonts w:ascii="Calibri" w:hAnsi="Calibri" w:cs="Calibri"/>
        </w:rPr>
        <w:t xml:space="preserve">Ancasta International Boat Sales has 15 offices across Europe </w:t>
      </w:r>
    </w:p>
    <w:p w14:paraId="49F62131" w14:textId="77777777" w:rsidR="00FD4104" w:rsidRPr="000615E7" w:rsidRDefault="00FD4104" w:rsidP="00FD4104">
      <w:pPr>
        <w:pStyle w:val="NormalWeb"/>
        <w:numPr>
          <w:ilvl w:val="0"/>
          <w:numId w:val="6"/>
        </w:numPr>
        <w:rPr>
          <w:rFonts w:ascii="Symbol" w:hAnsi="Symbol"/>
        </w:rPr>
      </w:pPr>
      <w:r>
        <w:rPr>
          <w:rFonts w:ascii="Calibri" w:hAnsi="Calibri" w:cs="Calibri"/>
        </w:rPr>
        <w:t xml:space="preserve">Ancasta is the UK’s largest Prestige Luxury Motor Yachts dealer, the UK’s largest Beneteau Power and the UK’s </w:t>
      </w:r>
      <w:r w:rsidRPr="000615E7">
        <w:rPr>
          <w:rFonts w:ascii="Calibri" w:hAnsi="Calibri" w:cs="Calibri"/>
        </w:rPr>
        <w:t xml:space="preserve">largest Beneteau Sail dealer </w:t>
      </w:r>
    </w:p>
    <w:p w14:paraId="02642D25" w14:textId="77777777" w:rsidR="00FD4104" w:rsidRDefault="00FD4104" w:rsidP="00FD4104">
      <w:pPr>
        <w:pStyle w:val="NormalWeb"/>
        <w:numPr>
          <w:ilvl w:val="0"/>
          <w:numId w:val="6"/>
        </w:numPr>
        <w:rPr>
          <w:rFonts w:ascii="Symbol" w:hAnsi="Symbol"/>
        </w:rPr>
      </w:pPr>
      <w:r>
        <w:rPr>
          <w:rFonts w:ascii="Calibri" w:hAnsi="Calibri" w:cs="Calibri"/>
        </w:rPr>
        <w:t xml:space="preserve">Ancasta is the exclusive UK dealer for Lagoon Catamarans </w:t>
      </w:r>
    </w:p>
    <w:p w14:paraId="58249DD6" w14:textId="77777777" w:rsidR="00FD4104" w:rsidRDefault="00FD4104" w:rsidP="00FD4104">
      <w:pPr>
        <w:pStyle w:val="NormalWeb"/>
        <w:numPr>
          <w:ilvl w:val="0"/>
          <w:numId w:val="6"/>
        </w:numPr>
        <w:rPr>
          <w:rFonts w:ascii="Symbol" w:hAnsi="Symbol"/>
        </w:rPr>
      </w:pPr>
      <w:r>
        <w:rPr>
          <w:rFonts w:ascii="Calibri" w:hAnsi="Calibri" w:cs="Calibri"/>
        </w:rPr>
        <w:t xml:space="preserve">In addition Ancasta is a new boat dealer for CNB Yacht Builders and McConaghy Yachts </w:t>
      </w:r>
    </w:p>
    <w:p w14:paraId="0FC7F9D5" w14:textId="77777777" w:rsidR="00FD4104" w:rsidRPr="000615E7" w:rsidRDefault="00FD4104" w:rsidP="00FD4104">
      <w:pPr>
        <w:pStyle w:val="NormalWeb"/>
        <w:numPr>
          <w:ilvl w:val="0"/>
          <w:numId w:val="6"/>
        </w:numPr>
        <w:rPr>
          <w:rFonts w:ascii="Symbol" w:hAnsi="Symbol"/>
        </w:rPr>
      </w:pPr>
      <w:r w:rsidRPr="000615E7">
        <w:rPr>
          <w:rFonts w:ascii="Calibri" w:hAnsi="Calibri" w:cs="Calibri"/>
        </w:rPr>
        <w:t xml:space="preserve">The Ancasta Group incorporates Hamble Yacht Services Refit &amp; Repair and Advanced Rigging and Hydraulics, both operating from Port Hamble. </w:t>
      </w:r>
    </w:p>
    <w:p w14:paraId="05C817C1" w14:textId="77777777" w:rsidR="00FD4104" w:rsidRDefault="00FD4104" w:rsidP="00FD4104">
      <w:pPr>
        <w:pStyle w:val="NormalWeb"/>
        <w:numPr>
          <w:ilvl w:val="0"/>
          <w:numId w:val="6"/>
        </w:numPr>
        <w:rPr>
          <w:rFonts w:ascii="Symbol" w:hAnsi="Symbol"/>
        </w:rPr>
      </w:pPr>
      <w:r>
        <w:rPr>
          <w:rFonts w:ascii="Calibri" w:hAnsi="Calibri" w:cs="Calibri"/>
        </w:rPr>
        <w:t xml:space="preserve">For more information on Ancasta visit www.ancasta.com </w:t>
      </w:r>
    </w:p>
    <w:p w14:paraId="0F9A016D" w14:textId="05B70C25" w:rsidR="00FD4104" w:rsidRPr="005A1E8A" w:rsidRDefault="00FD4104" w:rsidP="005A1E8A">
      <w:pPr>
        <w:pStyle w:val="NormalWeb"/>
        <w:ind w:left="720"/>
        <w:rPr>
          <w:rFonts w:ascii="Symbol" w:hAnsi="Symbol"/>
        </w:rPr>
      </w:pPr>
      <w:r>
        <w:rPr>
          <w:rFonts w:ascii="Calibri" w:hAnsi="Calibri" w:cs="Calibri"/>
        </w:rPr>
        <w:t xml:space="preserve">Media enquiries via Marine Advertising Agency: Alison Willis - </w:t>
      </w:r>
      <w:r>
        <w:rPr>
          <w:rFonts w:ascii="Calibri" w:hAnsi="Calibri" w:cs="Calibri"/>
          <w:color w:val="0000FF"/>
        </w:rPr>
        <w:t>alison@marineadagency.com</w:t>
      </w:r>
      <w:r>
        <w:rPr>
          <w:rFonts w:ascii="Calibri" w:hAnsi="Calibri" w:cs="Calibri"/>
        </w:rPr>
        <w:t xml:space="preserve">, tel: 023 9252 2044 </w:t>
      </w:r>
    </w:p>
    <w:p w14:paraId="74BAA640" w14:textId="77777777" w:rsidR="00561DF2" w:rsidRDefault="00561DF2" w:rsidP="00FD4104">
      <w:pPr>
        <w:pStyle w:val="Heading2"/>
        <w:spacing w:before="0" w:beforeAutospacing="0" w:after="150" w:afterAutospacing="0" w:line="336" w:lineRule="atLeast"/>
        <w:textAlignment w:val="baseline"/>
        <w:rPr>
          <w:rFonts w:ascii="Calibri" w:hAnsi="Calibri" w:cs="Calibri"/>
          <w:b w:val="0"/>
          <w:bCs w:val="0"/>
          <w:color w:val="000000"/>
          <w:sz w:val="24"/>
          <w:szCs w:val="24"/>
        </w:rPr>
      </w:pPr>
    </w:p>
    <w:p w14:paraId="3788E65B" w14:textId="77777777" w:rsidR="00561DF2" w:rsidRDefault="00561DF2" w:rsidP="00FD4104">
      <w:pPr>
        <w:pStyle w:val="Heading2"/>
        <w:spacing w:before="0" w:beforeAutospacing="0" w:after="150" w:afterAutospacing="0" w:line="336" w:lineRule="atLeast"/>
        <w:textAlignment w:val="baseline"/>
        <w:rPr>
          <w:rFonts w:ascii="Calibri" w:hAnsi="Calibri" w:cs="Calibri"/>
          <w:b w:val="0"/>
          <w:bCs w:val="0"/>
          <w:color w:val="000000"/>
          <w:sz w:val="24"/>
          <w:szCs w:val="24"/>
        </w:rPr>
      </w:pPr>
    </w:p>
    <w:p w14:paraId="19F9FA44" w14:textId="77777777" w:rsidR="00561DF2" w:rsidRDefault="00561DF2" w:rsidP="00FD4104">
      <w:pPr>
        <w:pStyle w:val="Heading2"/>
        <w:spacing w:before="0" w:beforeAutospacing="0" w:after="150" w:afterAutospacing="0" w:line="336" w:lineRule="atLeast"/>
        <w:textAlignment w:val="baseline"/>
        <w:rPr>
          <w:rFonts w:ascii="Calibri" w:hAnsi="Calibri" w:cs="Calibri"/>
          <w:b w:val="0"/>
          <w:bCs w:val="0"/>
          <w:color w:val="000000"/>
          <w:sz w:val="24"/>
          <w:szCs w:val="24"/>
        </w:rPr>
      </w:pPr>
    </w:p>
    <w:p w14:paraId="223560AE" w14:textId="77777777" w:rsidR="00FD4104" w:rsidRDefault="00FD4104" w:rsidP="00FD4104">
      <w:pPr>
        <w:pStyle w:val="Heading2"/>
        <w:spacing w:before="0" w:beforeAutospacing="0" w:after="150" w:afterAutospacing="0" w:line="336" w:lineRule="atLeast"/>
        <w:textAlignment w:val="baseline"/>
        <w:rPr>
          <w:rFonts w:ascii="Calibri" w:hAnsi="Calibri" w:cs="Calibri"/>
          <w:b w:val="0"/>
          <w:bCs w:val="0"/>
          <w:color w:val="000000"/>
          <w:sz w:val="24"/>
          <w:szCs w:val="24"/>
        </w:rPr>
      </w:pPr>
      <w:r>
        <w:rPr>
          <w:rFonts w:ascii="Calibri" w:hAnsi="Calibri" w:cs="Calibri"/>
          <w:b w:val="0"/>
          <w:bCs w:val="0"/>
          <w:color w:val="000000"/>
          <w:sz w:val="24"/>
          <w:szCs w:val="24"/>
        </w:rPr>
        <w:lastRenderedPageBreak/>
        <w:t>SPECIFICATIONS</w:t>
      </w:r>
    </w:p>
    <w:p w14:paraId="74CAC1E2" w14:textId="77777777" w:rsidR="00FD4104" w:rsidRDefault="00FD4104" w:rsidP="00FD4104">
      <w:pPr>
        <w:pStyle w:val="Heading2"/>
        <w:spacing w:before="0" w:beforeAutospacing="0" w:after="150" w:afterAutospacing="0" w:line="336" w:lineRule="atLeast"/>
        <w:textAlignment w:val="baseline"/>
        <w:rPr>
          <w:rFonts w:ascii="Calibri" w:hAnsi="Calibri" w:cs="Calibri"/>
          <w:b w:val="0"/>
          <w:bCs w:val="0"/>
          <w:color w:val="000000"/>
          <w:sz w:val="24"/>
          <w:szCs w:val="24"/>
        </w:rPr>
      </w:pPr>
      <w:r>
        <w:rPr>
          <w:rFonts w:ascii="Calibri" w:hAnsi="Calibri" w:cs="Calibri"/>
          <w:b w:val="0"/>
          <w:bCs w:val="0"/>
          <w:color w:val="000000"/>
          <w:sz w:val="24"/>
          <w:szCs w:val="24"/>
        </w:rPr>
        <w:t>WORLD LAUNCH</w:t>
      </w:r>
    </w:p>
    <w:p w14:paraId="217CF0AB" w14:textId="77777777" w:rsidR="00FD4104" w:rsidRPr="00CD6018" w:rsidRDefault="00FD4104" w:rsidP="00FD4104">
      <w:pPr>
        <w:pStyle w:val="Heading2"/>
        <w:spacing w:before="0" w:beforeAutospacing="0" w:after="150" w:afterAutospacing="0" w:line="336" w:lineRule="atLeast"/>
        <w:textAlignment w:val="baseline"/>
        <w:rPr>
          <w:rFonts w:ascii="Calibri" w:hAnsi="Calibri" w:cs="Calibri"/>
          <w:b w:val="0"/>
          <w:bCs w:val="0"/>
          <w:color w:val="000000"/>
          <w:sz w:val="24"/>
          <w:szCs w:val="24"/>
        </w:rPr>
      </w:pPr>
      <w:r w:rsidRPr="00CD6018">
        <w:rPr>
          <w:rFonts w:ascii="Calibri" w:hAnsi="Calibri" w:cs="Calibri"/>
          <w:b w:val="0"/>
          <w:bCs w:val="0"/>
          <w:color w:val="000000"/>
          <w:sz w:val="24"/>
          <w:szCs w:val="24"/>
        </w:rPr>
        <w:t>Beneteau Swift Trawler 47 Specification</w:t>
      </w:r>
    </w:p>
    <w:p w14:paraId="51298372" w14:textId="77777777" w:rsidR="00FD4104" w:rsidRPr="005A1E8A" w:rsidRDefault="00FD4104" w:rsidP="00FD4104">
      <w:pPr>
        <w:numPr>
          <w:ilvl w:val="0"/>
          <w:numId w:val="4"/>
        </w:numPr>
        <w:ind w:left="0"/>
        <w:textAlignment w:val="baseline"/>
        <w:rPr>
          <w:rFonts w:ascii="Calibri" w:hAnsi="Calibri" w:cs="Calibri"/>
          <w:b/>
          <w:color w:val="000000"/>
        </w:rPr>
      </w:pPr>
      <w:r w:rsidRPr="005A1E8A">
        <w:rPr>
          <w:rFonts w:ascii="Calibri" w:hAnsi="Calibri" w:cs="Calibri"/>
          <w:b/>
          <w:color w:val="000000"/>
        </w:rPr>
        <w:t>Designer Andreani design / Beneteau</w:t>
      </w:r>
    </w:p>
    <w:p w14:paraId="40A49683" w14:textId="79130EA9" w:rsidR="00FD4104" w:rsidRPr="00CD6018" w:rsidRDefault="00FD4104" w:rsidP="00FD4104">
      <w:pPr>
        <w:numPr>
          <w:ilvl w:val="0"/>
          <w:numId w:val="4"/>
        </w:numPr>
        <w:ind w:left="0"/>
        <w:textAlignment w:val="baseline"/>
        <w:rPr>
          <w:rFonts w:ascii="Calibri" w:hAnsi="Calibri" w:cs="Calibri"/>
          <w:color w:val="000000"/>
        </w:rPr>
      </w:pPr>
      <w:r w:rsidRPr="00CD6018">
        <w:rPr>
          <w:rFonts w:ascii="Calibri" w:hAnsi="Calibri" w:cs="Calibri"/>
          <w:b/>
          <w:bCs/>
          <w:color w:val="000000"/>
        </w:rPr>
        <w:t>Base Price</w:t>
      </w:r>
      <w:r w:rsidRPr="00CD6018">
        <w:rPr>
          <w:rFonts w:ascii="Calibri" w:hAnsi="Calibri" w:cs="Calibri"/>
          <w:color w:val="000000"/>
        </w:rPr>
        <w:t> TBC</w:t>
      </w:r>
    </w:p>
    <w:p w14:paraId="052F013A" w14:textId="77777777" w:rsidR="00FD4104" w:rsidRPr="00CD6018" w:rsidRDefault="00FD4104" w:rsidP="00FD4104">
      <w:pPr>
        <w:numPr>
          <w:ilvl w:val="0"/>
          <w:numId w:val="4"/>
        </w:numPr>
        <w:ind w:left="0"/>
        <w:textAlignment w:val="baseline"/>
        <w:rPr>
          <w:rFonts w:ascii="Calibri" w:hAnsi="Calibri" w:cs="Calibri"/>
          <w:color w:val="000000"/>
        </w:rPr>
      </w:pPr>
      <w:r w:rsidRPr="00CD6018">
        <w:rPr>
          <w:rFonts w:ascii="Calibri" w:hAnsi="Calibri" w:cs="Calibri"/>
          <w:b/>
          <w:bCs/>
          <w:color w:val="000000"/>
        </w:rPr>
        <w:t>On the Water Price</w:t>
      </w:r>
      <w:r w:rsidRPr="00CD6018">
        <w:rPr>
          <w:rFonts w:ascii="Calibri" w:hAnsi="Calibri" w:cs="Calibri"/>
          <w:color w:val="000000"/>
        </w:rPr>
        <w:t> TBC</w:t>
      </w:r>
    </w:p>
    <w:p w14:paraId="774EB52E" w14:textId="77777777" w:rsidR="00FD4104" w:rsidRPr="00CD6018" w:rsidRDefault="00FD4104" w:rsidP="00FD4104">
      <w:pPr>
        <w:numPr>
          <w:ilvl w:val="0"/>
          <w:numId w:val="4"/>
        </w:numPr>
        <w:ind w:left="0"/>
        <w:textAlignment w:val="baseline"/>
        <w:rPr>
          <w:rFonts w:ascii="Calibri" w:hAnsi="Calibri" w:cs="Calibri"/>
          <w:color w:val="000000"/>
        </w:rPr>
      </w:pPr>
      <w:r w:rsidRPr="00CD6018">
        <w:rPr>
          <w:rFonts w:ascii="Calibri" w:hAnsi="Calibri" w:cs="Calibri"/>
          <w:b/>
          <w:bCs/>
          <w:color w:val="000000"/>
        </w:rPr>
        <w:t>LOA</w:t>
      </w:r>
      <w:r w:rsidRPr="00CD6018">
        <w:rPr>
          <w:rFonts w:ascii="Calibri" w:hAnsi="Calibri" w:cs="Calibri"/>
          <w:color w:val="000000"/>
        </w:rPr>
        <w:t> 14.74m / 48' 4</w:t>
      </w:r>
    </w:p>
    <w:p w14:paraId="21899EDF" w14:textId="77777777" w:rsidR="00FD4104" w:rsidRPr="00CD6018" w:rsidRDefault="00FD4104" w:rsidP="00FD4104">
      <w:pPr>
        <w:numPr>
          <w:ilvl w:val="0"/>
          <w:numId w:val="4"/>
        </w:numPr>
        <w:ind w:left="0"/>
        <w:textAlignment w:val="baseline"/>
        <w:rPr>
          <w:rFonts w:ascii="Calibri" w:hAnsi="Calibri" w:cs="Calibri"/>
          <w:color w:val="000000"/>
        </w:rPr>
      </w:pPr>
      <w:r w:rsidRPr="00CD6018">
        <w:rPr>
          <w:rFonts w:ascii="Calibri" w:hAnsi="Calibri" w:cs="Calibri"/>
          <w:b/>
          <w:bCs/>
          <w:color w:val="000000"/>
        </w:rPr>
        <w:t>Hull Length</w:t>
      </w:r>
      <w:r w:rsidRPr="00CD6018">
        <w:rPr>
          <w:rFonts w:ascii="Calibri" w:hAnsi="Calibri" w:cs="Calibri"/>
          <w:color w:val="000000"/>
        </w:rPr>
        <w:t> 12.77m / 41' 11</w:t>
      </w:r>
    </w:p>
    <w:p w14:paraId="37A09FE9" w14:textId="77777777" w:rsidR="00FD4104" w:rsidRPr="00CD6018" w:rsidRDefault="00FD4104" w:rsidP="00FD4104">
      <w:pPr>
        <w:numPr>
          <w:ilvl w:val="0"/>
          <w:numId w:val="4"/>
        </w:numPr>
        <w:ind w:left="0"/>
        <w:textAlignment w:val="baseline"/>
        <w:rPr>
          <w:rFonts w:ascii="Calibri" w:hAnsi="Calibri" w:cs="Calibri"/>
          <w:color w:val="000000"/>
        </w:rPr>
      </w:pPr>
      <w:r w:rsidRPr="00CD6018">
        <w:rPr>
          <w:rFonts w:ascii="Calibri" w:hAnsi="Calibri" w:cs="Calibri"/>
          <w:b/>
          <w:bCs/>
          <w:color w:val="000000"/>
        </w:rPr>
        <w:t>Maximum Beam</w:t>
      </w:r>
      <w:r w:rsidRPr="00CD6018">
        <w:rPr>
          <w:rFonts w:ascii="Calibri" w:hAnsi="Calibri" w:cs="Calibri"/>
          <w:color w:val="000000"/>
        </w:rPr>
        <w:t> 4.50m / 14' 6</w:t>
      </w:r>
    </w:p>
    <w:p w14:paraId="282391C0" w14:textId="77777777" w:rsidR="00FD4104" w:rsidRPr="00CD6018" w:rsidRDefault="00FD4104" w:rsidP="00FD4104">
      <w:pPr>
        <w:numPr>
          <w:ilvl w:val="0"/>
          <w:numId w:val="4"/>
        </w:numPr>
        <w:ind w:left="0"/>
        <w:textAlignment w:val="baseline"/>
        <w:rPr>
          <w:rFonts w:ascii="Calibri" w:hAnsi="Calibri" w:cs="Calibri"/>
          <w:color w:val="000000"/>
        </w:rPr>
      </w:pPr>
      <w:r w:rsidRPr="00CD6018">
        <w:rPr>
          <w:rFonts w:ascii="Calibri" w:hAnsi="Calibri" w:cs="Calibri"/>
          <w:b/>
          <w:bCs/>
          <w:color w:val="000000"/>
        </w:rPr>
        <w:t>Draft</w:t>
      </w:r>
      <w:r w:rsidRPr="00CD6018">
        <w:rPr>
          <w:rFonts w:ascii="Calibri" w:hAnsi="Calibri" w:cs="Calibri"/>
          <w:color w:val="000000"/>
        </w:rPr>
        <w:t> 1.15m / 3' 10</w:t>
      </w:r>
    </w:p>
    <w:p w14:paraId="779B3FFF" w14:textId="77777777" w:rsidR="00FD4104" w:rsidRPr="00CD6018" w:rsidRDefault="00FD4104" w:rsidP="00FD4104">
      <w:pPr>
        <w:numPr>
          <w:ilvl w:val="0"/>
          <w:numId w:val="4"/>
        </w:numPr>
        <w:ind w:left="0"/>
        <w:textAlignment w:val="baseline"/>
        <w:rPr>
          <w:rFonts w:ascii="Calibri" w:hAnsi="Calibri" w:cs="Calibri"/>
          <w:color w:val="000000"/>
        </w:rPr>
      </w:pPr>
      <w:r w:rsidRPr="00CD6018">
        <w:rPr>
          <w:rFonts w:ascii="Calibri" w:hAnsi="Calibri" w:cs="Calibri"/>
          <w:b/>
          <w:bCs/>
          <w:color w:val="000000"/>
        </w:rPr>
        <w:t>Engine Size</w:t>
      </w:r>
      <w:r w:rsidRPr="00CD6018">
        <w:rPr>
          <w:rFonts w:ascii="Calibri" w:hAnsi="Calibri" w:cs="Calibri"/>
          <w:color w:val="000000"/>
        </w:rPr>
        <w:t> Twin Cummins 425HP</w:t>
      </w:r>
    </w:p>
    <w:p w14:paraId="19F32442" w14:textId="77777777" w:rsidR="00FD4104" w:rsidRPr="00CD6018" w:rsidRDefault="00FD4104" w:rsidP="00FD4104">
      <w:pPr>
        <w:numPr>
          <w:ilvl w:val="0"/>
          <w:numId w:val="4"/>
        </w:numPr>
        <w:ind w:left="0"/>
        <w:textAlignment w:val="baseline"/>
        <w:rPr>
          <w:rFonts w:ascii="Calibri" w:hAnsi="Calibri" w:cs="Calibri"/>
          <w:color w:val="000000"/>
        </w:rPr>
      </w:pPr>
      <w:r w:rsidRPr="00CD6018">
        <w:rPr>
          <w:rFonts w:ascii="Calibri" w:hAnsi="Calibri" w:cs="Calibri"/>
          <w:b/>
          <w:bCs/>
          <w:color w:val="000000"/>
        </w:rPr>
        <w:t>Cruising Speed</w:t>
      </w:r>
      <w:r w:rsidRPr="00CD6018">
        <w:rPr>
          <w:rFonts w:ascii="Calibri" w:hAnsi="Calibri" w:cs="Calibri"/>
          <w:color w:val="000000"/>
        </w:rPr>
        <w:t> 18 knots</w:t>
      </w:r>
    </w:p>
    <w:p w14:paraId="1FC2ACF4" w14:textId="77777777" w:rsidR="00FD4104" w:rsidRPr="00CD6018" w:rsidRDefault="00FD4104" w:rsidP="00FD4104">
      <w:pPr>
        <w:numPr>
          <w:ilvl w:val="0"/>
          <w:numId w:val="4"/>
        </w:numPr>
        <w:ind w:left="0"/>
        <w:textAlignment w:val="baseline"/>
        <w:rPr>
          <w:rFonts w:ascii="Calibri" w:hAnsi="Calibri" w:cs="Calibri"/>
          <w:color w:val="000000"/>
        </w:rPr>
      </w:pPr>
      <w:r w:rsidRPr="00CD6018">
        <w:rPr>
          <w:rFonts w:ascii="Calibri" w:hAnsi="Calibri" w:cs="Calibri"/>
          <w:b/>
          <w:bCs/>
          <w:color w:val="000000"/>
        </w:rPr>
        <w:t>Maximum Speed</w:t>
      </w:r>
      <w:r w:rsidRPr="00CD6018">
        <w:rPr>
          <w:rFonts w:ascii="Calibri" w:hAnsi="Calibri" w:cs="Calibri"/>
          <w:color w:val="000000"/>
        </w:rPr>
        <w:t> 24.5 knots</w:t>
      </w:r>
    </w:p>
    <w:p w14:paraId="0A71D03B" w14:textId="77777777" w:rsidR="00FD4104" w:rsidRPr="00CD6018" w:rsidRDefault="00FD4104" w:rsidP="00FD4104">
      <w:pPr>
        <w:numPr>
          <w:ilvl w:val="0"/>
          <w:numId w:val="4"/>
        </w:numPr>
        <w:ind w:left="0"/>
        <w:textAlignment w:val="baseline"/>
        <w:rPr>
          <w:rFonts w:ascii="Calibri" w:hAnsi="Calibri" w:cs="Calibri"/>
          <w:color w:val="000000"/>
        </w:rPr>
      </w:pPr>
      <w:r w:rsidRPr="00CD6018">
        <w:rPr>
          <w:rFonts w:ascii="Calibri" w:hAnsi="Calibri" w:cs="Calibri"/>
          <w:b/>
          <w:bCs/>
          <w:color w:val="000000"/>
        </w:rPr>
        <w:t>Maximum Range</w:t>
      </w:r>
    </w:p>
    <w:p w14:paraId="4B4E14C4" w14:textId="77777777" w:rsidR="00FD4104" w:rsidRPr="00CD6018" w:rsidRDefault="00FD4104" w:rsidP="00FD4104">
      <w:pPr>
        <w:numPr>
          <w:ilvl w:val="0"/>
          <w:numId w:val="4"/>
        </w:numPr>
        <w:ind w:left="0"/>
        <w:textAlignment w:val="baseline"/>
        <w:rPr>
          <w:rFonts w:ascii="Calibri" w:hAnsi="Calibri" w:cs="Calibri"/>
          <w:color w:val="000000"/>
        </w:rPr>
      </w:pPr>
      <w:r w:rsidRPr="00CD6018">
        <w:rPr>
          <w:rFonts w:ascii="Calibri" w:hAnsi="Calibri" w:cs="Calibri"/>
          <w:b/>
          <w:bCs/>
          <w:color w:val="000000"/>
        </w:rPr>
        <w:t>Dry (Light) Weight</w:t>
      </w:r>
      <w:r w:rsidRPr="00CD6018">
        <w:rPr>
          <w:rFonts w:ascii="Calibri" w:hAnsi="Calibri" w:cs="Calibri"/>
          <w:color w:val="000000"/>
        </w:rPr>
        <w:t> 19,617kg</w:t>
      </w:r>
    </w:p>
    <w:p w14:paraId="0D7F78ED" w14:textId="77777777" w:rsidR="00FD4104" w:rsidRPr="00CD6018" w:rsidRDefault="00FD4104" w:rsidP="00FD4104">
      <w:pPr>
        <w:numPr>
          <w:ilvl w:val="0"/>
          <w:numId w:val="4"/>
        </w:numPr>
        <w:ind w:left="0"/>
        <w:textAlignment w:val="baseline"/>
        <w:rPr>
          <w:rFonts w:ascii="Calibri" w:hAnsi="Calibri" w:cs="Calibri"/>
          <w:color w:val="000000"/>
        </w:rPr>
      </w:pPr>
      <w:r w:rsidRPr="00CD6018">
        <w:rPr>
          <w:rFonts w:ascii="Calibri" w:hAnsi="Calibri" w:cs="Calibri"/>
          <w:b/>
          <w:bCs/>
          <w:color w:val="000000"/>
        </w:rPr>
        <w:t>Cabins</w:t>
      </w:r>
      <w:r w:rsidRPr="00CD6018">
        <w:rPr>
          <w:rFonts w:ascii="Calibri" w:hAnsi="Calibri" w:cs="Calibri"/>
          <w:color w:val="000000"/>
        </w:rPr>
        <w:t> Three plus saloon</w:t>
      </w:r>
    </w:p>
    <w:p w14:paraId="6E4EC7C7" w14:textId="77777777" w:rsidR="00FD4104" w:rsidRPr="00CD6018" w:rsidRDefault="00FD4104" w:rsidP="00FD4104">
      <w:pPr>
        <w:numPr>
          <w:ilvl w:val="0"/>
          <w:numId w:val="4"/>
        </w:numPr>
        <w:ind w:left="0"/>
        <w:textAlignment w:val="baseline"/>
        <w:rPr>
          <w:rFonts w:ascii="Calibri" w:hAnsi="Calibri" w:cs="Calibri"/>
          <w:color w:val="000000"/>
        </w:rPr>
      </w:pPr>
      <w:r w:rsidRPr="00CD6018">
        <w:rPr>
          <w:rFonts w:ascii="Calibri" w:hAnsi="Calibri" w:cs="Calibri"/>
          <w:b/>
          <w:bCs/>
          <w:color w:val="000000"/>
        </w:rPr>
        <w:t>Standard Fuel Capacity</w:t>
      </w:r>
      <w:r w:rsidRPr="00CD6018">
        <w:rPr>
          <w:rFonts w:ascii="Calibri" w:hAnsi="Calibri" w:cs="Calibri"/>
          <w:color w:val="000000"/>
        </w:rPr>
        <w:t> 1,930 litres</w:t>
      </w:r>
    </w:p>
    <w:p w14:paraId="5F531986" w14:textId="77777777" w:rsidR="00FD4104" w:rsidRPr="00273EF9" w:rsidRDefault="00FD4104" w:rsidP="00FD4104">
      <w:pPr>
        <w:numPr>
          <w:ilvl w:val="0"/>
          <w:numId w:val="4"/>
        </w:numPr>
        <w:ind w:left="0"/>
        <w:textAlignment w:val="baseline"/>
        <w:rPr>
          <w:rFonts w:ascii="Calibri" w:hAnsi="Calibri" w:cs="Calibri"/>
          <w:color w:val="000000"/>
        </w:rPr>
      </w:pPr>
      <w:r w:rsidRPr="00CD6018">
        <w:rPr>
          <w:rFonts w:ascii="Calibri" w:hAnsi="Calibri" w:cs="Calibri"/>
          <w:b/>
          <w:bCs/>
          <w:color w:val="000000"/>
        </w:rPr>
        <w:t>Standard Water Capacity</w:t>
      </w:r>
      <w:r w:rsidRPr="00CD6018">
        <w:rPr>
          <w:rFonts w:ascii="Calibri" w:hAnsi="Calibri" w:cs="Calibri"/>
          <w:color w:val="000000"/>
        </w:rPr>
        <w:t> 640 litre</w:t>
      </w:r>
      <w:r>
        <w:rPr>
          <w:rFonts w:ascii="Calibri" w:hAnsi="Calibri" w:cs="Calibri"/>
          <w:color w:val="000000"/>
        </w:rPr>
        <w:t>s</w:t>
      </w:r>
    </w:p>
    <w:p w14:paraId="120709D1" w14:textId="77777777" w:rsidR="00FD4104" w:rsidRDefault="00FD4104" w:rsidP="00FD4104">
      <w:pPr>
        <w:spacing w:line="360" w:lineRule="atLeast"/>
        <w:textAlignment w:val="baseline"/>
        <w:rPr>
          <w:rFonts w:ascii="Arial" w:hAnsi="Arial" w:cs="Arial"/>
          <w:color w:val="595959"/>
          <w:sz w:val="21"/>
          <w:szCs w:val="21"/>
        </w:rPr>
      </w:pPr>
    </w:p>
    <w:p w14:paraId="33104C20" w14:textId="77777777" w:rsidR="00FD4104" w:rsidRPr="008F475E" w:rsidRDefault="00FD4104" w:rsidP="00FD4104">
      <w:pPr>
        <w:spacing w:line="360" w:lineRule="atLeast"/>
        <w:textAlignment w:val="baseline"/>
        <w:rPr>
          <w:rFonts w:cs="Arial"/>
          <w:color w:val="595959"/>
        </w:rPr>
      </w:pPr>
      <w:r w:rsidRPr="008F475E">
        <w:rPr>
          <w:rFonts w:cs="Arial"/>
          <w:color w:val="595959"/>
        </w:rPr>
        <w:t>UK DEBUT</w:t>
      </w:r>
    </w:p>
    <w:p w14:paraId="1345401E" w14:textId="77777777" w:rsidR="00FD4104" w:rsidRPr="008E0510" w:rsidRDefault="00FD4104" w:rsidP="00FD4104">
      <w:pPr>
        <w:rPr>
          <w:rFonts w:ascii="Calibri" w:hAnsi="Calibri" w:cs="Calibri"/>
          <w:color w:val="000000"/>
        </w:rPr>
      </w:pPr>
    </w:p>
    <w:p w14:paraId="62B9863A" w14:textId="77777777" w:rsidR="00FD4104" w:rsidRDefault="00FD4104" w:rsidP="00FD4104">
      <w:pPr>
        <w:spacing w:line="360" w:lineRule="atLeast"/>
        <w:textAlignment w:val="baseline"/>
        <w:rPr>
          <w:rFonts w:ascii="Calibri" w:hAnsi="Calibri" w:cs="Calibri"/>
          <w:color w:val="000000"/>
        </w:rPr>
      </w:pPr>
      <w:r w:rsidRPr="008E0510">
        <w:rPr>
          <w:rFonts w:ascii="Calibri" w:hAnsi="Calibri" w:cs="Calibri"/>
          <w:color w:val="000000"/>
        </w:rPr>
        <w:t>Beneteau Gran Turi</w:t>
      </w:r>
      <w:r>
        <w:rPr>
          <w:rFonts w:ascii="Calibri" w:hAnsi="Calibri" w:cs="Calibri"/>
          <w:color w:val="000000"/>
        </w:rPr>
        <w:t xml:space="preserve">smo 50 Sportfly </w:t>
      </w:r>
      <w:r w:rsidRPr="00DB1BC1">
        <w:rPr>
          <w:rFonts w:ascii="Calibri" w:hAnsi="Calibri" w:cs="Calibri"/>
          <w:color w:val="000000"/>
        </w:rPr>
        <w:t>Specification</w:t>
      </w:r>
    </w:p>
    <w:p w14:paraId="025F5C48" w14:textId="77777777" w:rsidR="00FD4104" w:rsidRDefault="00FD4104" w:rsidP="00FD4104">
      <w:pPr>
        <w:spacing w:line="360" w:lineRule="atLeast"/>
        <w:textAlignment w:val="baseline"/>
        <w:rPr>
          <w:rFonts w:ascii="Calibri" w:hAnsi="Calibri" w:cs="Calibri"/>
          <w:color w:val="000000"/>
        </w:rPr>
      </w:pPr>
    </w:p>
    <w:p w14:paraId="1F63D747" w14:textId="77777777" w:rsidR="00FD4104" w:rsidRPr="005A1E8A" w:rsidRDefault="00FD4104" w:rsidP="00FD4104">
      <w:pPr>
        <w:numPr>
          <w:ilvl w:val="0"/>
          <w:numId w:val="5"/>
        </w:numPr>
        <w:ind w:left="0"/>
        <w:textAlignment w:val="baseline"/>
        <w:rPr>
          <w:rFonts w:ascii="Calibri" w:hAnsi="Calibri" w:cs="Calibri"/>
          <w:b/>
          <w:color w:val="000000"/>
        </w:rPr>
      </w:pPr>
      <w:r w:rsidRPr="005A1E8A">
        <w:rPr>
          <w:rFonts w:ascii="Calibri" w:hAnsi="Calibri" w:cs="Calibri"/>
          <w:b/>
          <w:color w:val="000000"/>
        </w:rPr>
        <w:t>Designer Nuvolari &amp; Lenard</w:t>
      </w:r>
    </w:p>
    <w:p w14:paraId="54467D36" w14:textId="77777777" w:rsidR="00FD4104" w:rsidRPr="00DB1BC1" w:rsidRDefault="00FD4104" w:rsidP="00FD4104">
      <w:pPr>
        <w:numPr>
          <w:ilvl w:val="0"/>
          <w:numId w:val="5"/>
        </w:numPr>
        <w:ind w:left="0"/>
        <w:textAlignment w:val="baseline"/>
        <w:rPr>
          <w:rFonts w:ascii="Calibri" w:hAnsi="Calibri" w:cs="Calibri"/>
          <w:color w:val="000000"/>
        </w:rPr>
      </w:pPr>
      <w:r w:rsidRPr="005A1E8A">
        <w:rPr>
          <w:rFonts w:ascii="Calibri" w:hAnsi="Calibri" w:cs="Calibri"/>
          <w:b/>
          <w:color w:val="000000"/>
        </w:rPr>
        <w:t>Base Price</w:t>
      </w:r>
      <w:r w:rsidRPr="008E0510">
        <w:rPr>
          <w:rFonts w:ascii="Calibri" w:hAnsi="Calibri" w:cs="Calibri"/>
          <w:color w:val="000000"/>
        </w:rPr>
        <w:t> </w:t>
      </w:r>
      <w:r w:rsidRPr="00DB1BC1">
        <w:rPr>
          <w:rFonts w:ascii="Calibri" w:hAnsi="Calibri" w:cs="Calibri"/>
          <w:color w:val="000000"/>
        </w:rPr>
        <w:t>£506,330 ex VAT</w:t>
      </w:r>
    </w:p>
    <w:p w14:paraId="2F3E56DC" w14:textId="77777777" w:rsidR="00FD4104" w:rsidRPr="00DB1BC1" w:rsidRDefault="00FD4104" w:rsidP="00FD4104">
      <w:pPr>
        <w:numPr>
          <w:ilvl w:val="0"/>
          <w:numId w:val="5"/>
        </w:numPr>
        <w:ind w:left="0"/>
        <w:textAlignment w:val="baseline"/>
        <w:rPr>
          <w:rFonts w:ascii="Calibri" w:hAnsi="Calibri" w:cs="Calibri"/>
          <w:color w:val="000000"/>
        </w:rPr>
      </w:pPr>
      <w:r w:rsidRPr="005A1E8A">
        <w:rPr>
          <w:rFonts w:ascii="Calibri" w:hAnsi="Calibri" w:cs="Calibri"/>
          <w:b/>
          <w:color w:val="000000"/>
        </w:rPr>
        <w:t>On the Water Price</w:t>
      </w:r>
      <w:r w:rsidRPr="008E0510">
        <w:rPr>
          <w:rFonts w:ascii="Calibri" w:hAnsi="Calibri" w:cs="Calibri"/>
          <w:color w:val="000000"/>
        </w:rPr>
        <w:t> </w:t>
      </w:r>
      <w:r w:rsidRPr="00DB1BC1">
        <w:rPr>
          <w:rFonts w:ascii="Calibri" w:hAnsi="Calibri" w:cs="Calibri"/>
          <w:color w:val="000000"/>
        </w:rPr>
        <w:t>£547,661 ex VAT</w:t>
      </w:r>
    </w:p>
    <w:p w14:paraId="05971263" w14:textId="77777777" w:rsidR="00FD4104" w:rsidRPr="00DB1BC1" w:rsidRDefault="00FD4104" w:rsidP="00FD4104">
      <w:pPr>
        <w:numPr>
          <w:ilvl w:val="0"/>
          <w:numId w:val="5"/>
        </w:numPr>
        <w:ind w:left="0"/>
        <w:textAlignment w:val="baseline"/>
        <w:rPr>
          <w:rFonts w:ascii="Calibri" w:hAnsi="Calibri" w:cs="Calibri"/>
          <w:color w:val="000000"/>
        </w:rPr>
      </w:pPr>
      <w:r w:rsidRPr="005A1E8A">
        <w:rPr>
          <w:rFonts w:ascii="Calibri" w:hAnsi="Calibri" w:cs="Calibri"/>
          <w:b/>
          <w:color w:val="000000"/>
        </w:rPr>
        <w:t>LOA </w:t>
      </w:r>
      <w:r w:rsidRPr="00DB1BC1">
        <w:rPr>
          <w:rFonts w:ascii="Calibri" w:hAnsi="Calibri" w:cs="Calibri"/>
          <w:color w:val="000000"/>
        </w:rPr>
        <w:t>15.78m</w:t>
      </w:r>
    </w:p>
    <w:p w14:paraId="0FA918FD" w14:textId="77777777" w:rsidR="00FD4104" w:rsidRPr="00DB1BC1" w:rsidRDefault="00FD4104" w:rsidP="00FD4104">
      <w:pPr>
        <w:numPr>
          <w:ilvl w:val="0"/>
          <w:numId w:val="5"/>
        </w:numPr>
        <w:ind w:left="0"/>
        <w:textAlignment w:val="baseline"/>
        <w:rPr>
          <w:rFonts w:ascii="Calibri" w:hAnsi="Calibri" w:cs="Calibri"/>
          <w:color w:val="000000"/>
        </w:rPr>
      </w:pPr>
      <w:r w:rsidRPr="005A1E8A">
        <w:rPr>
          <w:rFonts w:ascii="Calibri" w:hAnsi="Calibri" w:cs="Calibri"/>
          <w:b/>
          <w:color w:val="000000"/>
        </w:rPr>
        <w:t>Hull Length</w:t>
      </w:r>
      <w:r w:rsidRPr="008E0510">
        <w:rPr>
          <w:rFonts w:ascii="Calibri" w:hAnsi="Calibri" w:cs="Calibri"/>
          <w:color w:val="000000"/>
        </w:rPr>
        <w:t> </w:t>
      </w:r>
      <w:r w:rsidRPr="00DB1BC1">
        <w:rPr>
          <w:rFonts w:ascii="Calibri" w:hAnsi="Calibri" w:cs="Calibri"/>
          <w:color w:val="000000"/>
        </w:rPr>
        <w:t>14.17m</w:t>
      </w:r>
    </w:p>
    <w:p w14:paraId="65305E27" w14:textId="77777777" w:rsidR="00FD4104" w:rsidRPr="00DB1BC1" w:rsidRDefault="00FD4104" w:rsidP="00FD4104">
      <w:pPr>
        <w:numPr>
          <w:ilvl w:val="0"/>
          <w:numId w:val="5"/>
        </w:numPr>
        <w:ind w:left="0"/>
        <w:textAlignment w:val="baseline"/>
        <w:rPr>
          <w:rFonts w:ascii="Calibri" w:hAnsi="Calibri" w:cs="Calibri"/>
          <w:color w:val="000000"/>
        </w:rPr>
      </w:pPr>
      <w:r w:rsidRPr="005A1E8A">
        <w:rPr>
          <w:rFonts w:ascii="Calibri" w:hAnsi="Calibri" w:cs="Calibri"/>
          <w:b/>
          <w:color w:val="000000"/>
        </w:rPr>
        <w:t>Maximum Beam</w:t>
      </w:r>
      <w:r w:rsidRPr="008E0510">
        <w:rPr>
          <w:rFonts w:ascii="Calibri" w:hAnsi="Calibri" w:cs="Calibri"/>
          <w:color w:val="000000"/>
        </w:rPr>
        <w:t> </w:t>
      </w:r>
      <w:r w:rsidRPr="00DB1BC1">
        <w:rPr>
          <w:rFonts w:ascii="Calibri" w:hAnsi="Calibri" w:cs="Calibri"/>
          <w:color w:val="000000"/>
        </w:rPr>
        <w:t>4.25m</w:t>
      </w:r>
    </w:p>
    <w:p w14:paraId="0B98D982" w14:textId="77777777" w:rsidR="00FD4104" w:rsidRPr="00DB1BC1" w:rsidRDefault="00FD4104" w:rsidP="00FD4104">
      <w:pPr>
        <w:numPr>
          <w:ilvl w:val="0"/>
          <w:numId w:val="5"/>
        </w:numPr>
        <w:ind w:left="0"/>
        <w:textAlignment w:val="baseline"/>
        <w:rPr>
          <w:rFonts w:ascii="Calibri" w:hAnsi="Calibri" w:cs="Calibri"/>
          <w:color w:val="000000"/>
        </w:rPr>
      </w:pPr>
      <w:r w:rsidRPr="005A1E8A">
        <w:rPr>
          <w:rFonts w:ascii="Calibri" w:hAnsi="Calibri" w:cs="Calibri"/>
          <w:b/>
          <w:color w:val="000000"/>
        </w:rPr>
        <w:t>Engine Size</w:t>
      </w:r>
      <w:r w:rsidRPr="008E0510">
        <w:rPr>
          <w:rFonts w:ascii="Calibri" w:hAnsi="Calibri" w:cs="Calibri"/>
          <w:color w:val="000000"/>
        </w:rPr>
        <w:t> </w:t>
      </w:r>
      <w:r w:rsidRPr="00DB1BC1">
        <w:rPr>
          <w:rFonts w:ascii="Calibri" w:hAnsi="Calibri" w:cs="Calibri"/>
          <w:color w:val="000000"/>
        </w:rPr>
        <w:t>Volvo IPS600 D6-435hp</w:t>
      </w:r>
    </w:p>
    <w:p w14:paraId="01DD13D1" w14:textId="77777777" w:rsidR="00FD4104" w:rsidRPr="00DB1BC1" w:rsidRDefault="00FD4104" w:rsidP="00FD4104">
      <w:pPr>
        <w:numPr>
          <w:ilvl w:val="0"/>
          <w:numId w:val="5"/>
        </w:numPr>
        <w:ind w:left="0"/>
        <w:textAlignment w:val="baseline"/>
        <w:rPr>
          <w:rFonts w:ascii="Calibri" w:hAnsi="Calibri" w:cs="Calibri"/>
          <w:color w:val="000000"/>
        </w:rPr>
      </w:pPr>
      <w:r w:rsidRPr="005A1E8A">
        <w:rPr>
          <w:rFonts w:ascii="Calibri" w:hAnsi="Calibri" w:cs="Calibri"/>
          <w:b/>
          <w:color w:val="000000"/>
        </w:rPr>
        <w:t>Cruising Speed </w:t>
      </w:r>
      <w:r w:rsidRPr="00DB1BC1">
        <w:rPr>
          <w:rFonts w:ascii="Calibri" w:hAnsi="Calibri" w:cs="Calibri"/>
          <w:color w:val="000000"/>
        </w:rPr>
        <w:t>24 knots</w:t>
      </w:r>
    </w:p>
    <w:p w14:paraId="194DE643" w14:textId="77777777" w:rsidR="00FD4104" w:rsidRPr="00DB1BC1" w:rsidRDefault="00FD4104" w:rsidP="00FD4104">
      <w:pPr>
        <w:numPr>
          <w:ilvl w:val="0"/>
          <w:numId w:val="5"/>
        </w:numPr>
        <w:ind w:left="0"/>
        <w:textAlignment w:val="baseline"/>
        <w:rPr>
          <w:rFonts w:ascii="Calibri" w:hAnsi="Calibri" w:cs="Calibri"/>
          <w:color w:val="000000"/>
        </w:rPr>
      </w:pPr>
      <w:r w:rsidRPr="005A1E8A">
        <w:rPr>
          <w:rFonts w:ascii="Calibri" w:hAnsi="Calibri" w:cs="Calibri"/>
          <w:b/>
          <w:color w:val="000000"/>
        </w:rPr>
        <w:t>Maximum Speed</w:t>
      </w:r>
      <w:r w:rsidRPr="008E0510">
        <w:rPr>
          <w:rFonts w:ascii="Calibri" w:hAnsi="Calibri" w:cs="Calibri"/>
          <w:color w:val="000000"/>
        </w:rPr>
        <w:t> </w:t>
      </w:r>
      <w:r w:rsidRPr="00DB1BC1">
        <w:rPr>
          <w:rFonts w:ascii="Calibri" w:hAnsi="Calibri" w:cs="Calibri"/>
          <w:color w:val="000000"/>
        </w:rPr>
        <w:t>29 knots</w:t>
      </w:r>
    </w:p>
    <w:p w14:paraId="5C8747B2" w14:textId="77777777" w:rsidR="00FD4104" w:rsidRPr="005A1E8A" w:rsidRDefault="00FD4104" w:rsidP="00FD4104">
      <w:pPr>
        <w:numPr>
          <w:ilvl w:val="0"/>
          <w:numId w:val="5"/>
        </w:numPr>
        <w:ind w:left="0"/>
        <w:textAlignment w:val="baseline"/>
        <w:rPr>
          <w:rFonts w:ascii="Calibri" w:hAnsi="Calibri" w:cs="Calibri"/>
          <w:b/>
          <w:color w:val="000000"/>
        </w:rPr>
      </w:pPr>
      <w:r w:rsidRPr="005A1E8A">
        <w:rPr>
          <w:rFonts w:ascii="Calibri" w:hAnsi="Calibri" w:cs="Calibri"/>
          <w:b/>
          <w:color w:val="000000"/>
        </w:rPr>
        <w:t>Maximum Range</w:t>
      </w:r>
    </w:p>
    <w:p w14:paraId="4CD660B7" w14:textId="77777777" w:rsidR="00FD4104" w:rsidRPr="00DB1BC1" w:rsidRDefault="00FD4104" w:rsidP="00FD4104">
      <w:pPr>
        <w:numPr>
          <w:ilvl w:val="0"/>
          <w:numId w:val="5"/>
        </w:numPr>
        <w:ind w:left="0"/>
        <w:textAlignment w:val="baseline"/>
        <w:rPr>
          <w:rFonts w:ascii="Calibri" w:hAnsi="Calibri" w:cs="Calibri"/>
          <w:color w:val="000000"/>
        </w:rPr>
      </w:pPr>
      <w:r w:rsidRPr="005A1E8A">
        <w:rPr>
          <w:rFonts w:ascii="Calibri" w:hAnsi="Calibri" w:cs="Calibri"/>
          <w:b/>
          <w:color w:val="000000"/>
        </w:rPr>
        <w:t>Dry (Light) Weight</w:t>
      </w:r>
      <w:r w:rsidRPr="008E0510">
        <w:rPr>
          <w:rFonts w:ascii="Calibri" w:hAnsi="Calibri" w:cs="Calibri"/>
          <w:color w:val="000000"/>
        </w:rPr>
        <w:t> </w:t>
      </w:r>
      <w:r w:rsidRPr="00DB1BC1">
        <w:rPr>
          <w:rFonts w:ascii="Calibri" w:hAnsi="Calibri" w:cs="Calibri"/>
          <w:color w:val="000000"/>
        </w:rPr>
        <w:t>19,935kg</w:t>
      </w:r>
    </w:p>
    <w:p w14:paraId="57491948" w14:textId="77777777" w:rsidR="00FD4104" w:rsidRPr="00DB1BC1" w:rsidRDefault="00FD4104" w:rsidP="00FD4104">
      <w:pPr>
        <w:numPr>
          <w:ilvl w:val="0"/>
          <w:numId w:val="5"/>
        </w:numPr>
        <w:ind w:left="0"/>
        <w:textAlignment w:val="baseline"/>
        <w:rPr>
          <w:rFonts w:ascii="Calibri" w:hAnsi="Calibri" w:cs="Calibri"/>
          <w:color w:val="000000"/>
        </w:rPr>
      </w:pPr>
      <w:r w:rsidRPr="005A1E8A">
        <w:rPr>
          <w:rFonts w:ascii="Calibri" w:hAnsi="Calibri" w:cs="Calibri"/>
          <w:b/>
          <w:color w:val="000000"/>
        </w:rPr>
        <w:t>Berths Sleeps</w:t>
      </w:r>
      <w:r w:rsidRPr="00DB1BC1">
        <w:rPr>
          <w:rFonts w:ascii="Calibri" w:hAnsi="Calibri" w:cs="Calibri"/>
          <w:color w:val="000000"/>
        </w:rPr>
        <w:t xml:space="preserve"> 6 in three cabins</w:t>
      </w:r>
    </w:p>
    <w:p w14:paraId="2A5BBFF7" w14:textId="77777777" w:rsidR="00FD4104" w:rsidRPr="00DB1BC1" w:rsidRDefault="00FD4104" w:rsidP="00FD4104">
      <w:pPr>
        <w:numPr>
          <w:ilvl w:val="0"/>
          <w:numId w:val="5"/>
        </w:numPr>
        <w:ind w:left="0"/>
        <w:textAlignment w:val="baseline"/>
        <w:rPr>
          <w:rFonts w:ascii="Calibri" w:hAnsi="Calibri" w:cs="Calibri"/>
          <w:color w:val="000000"/>
        </w:rPr>
      </w:pPr>
      <w:r w:rsidRPr="005A1E8A">
        <w:rPr>
          <w:rFonts w:ascii="Calibri" w:hAnsi="Calibri" w:cs="Calibri"/>
          <w:b/>
          <w:color w:val="000000"/>
        </w:rPr>
        <w:t>Standard Fuel Capacity</w:t>
      </w:r>
      <w:r w:rsidRPr="008E0510">
        <w:rPr>
          <w:rFonts w:ascii="Calibri" w:hAnsi="Calibri" w:cs="Calibri"/>
          <w:color w:val="000000"/>
        </w:rPr>
        <w:t> </w:t>
      </w:r>
      <w:r w:rsidRPr="00DB1BC1">
        <w:rPr>
          <w:rFonts w:ascii="Calibri" w:hAnsi="Calibri" w:cs="Calibri"/>
          <w:color w:val="000000"/>
        </w:rPr>
        <w:t>1300 litres</w:t>
      </w:r>
    </w:p>
    <w:p w14:paraId="1FCA3C88" w14:textId="453A5604" w:rsidR="00D609AE" w:rsidRPr="005A1E8A" w:rsidRDefault="00FD4104" w:rsidP="00811A31">
      <w:pPr>
        <w:numPr>
          <w:ilvl w:val="0"/>
          <w:numId w:val="5"/>
        </w:numPr>
        <w:ind w:left="0"/>
        <w:textAlignment w:val="baseline"/>
        <w:rPr>
          <w:rFonts w:ascii="Calibri" w:hAnsi="Calibri" w:cs="Calibri"/>
          <w:color w:val="000000"/>
        </w:rPr>
      </w:pPr>
      <w:r w:rsidRPr="005A1E8A">
        <w:rPr>
          <w:rFonts w:ascii="Calibri" w:hAnsi="Calibri" w:cs="Calibri"/>
          <w:b/>
          <w:color w:val="000000"/>
        </w:rPr>
        <w:t>Standard Water Capacity</w:t>
      </w:r>
      <w:r w:rsidRPr="008E0510">
        <w:rPr>
          <w:rFonts w:ascii="Calibri" w:hAnsi="Calibri" w:cs="Calibri"/>
          <w:color w:val="000000"/>
        </w:rPr>
        <w:t> </w:t>
      </w:r>
      <w:r w:rsidRPr="00DB1BC1">
        <w:rPr>
          <w:rFonts w:ascii="Calibri" w:hAnsi="Calibri" w:cs="Calibri"/>
          <w:color w:val="000000"/>
        </w:rPr>
        <w:t>400 litres</w:t>
      </w:r>
      <w:r w:rsidR="00811A31" w:rsidRPr="005A1E8A">
        <w:rPr>
          <w:rFonts w:asciiTheme="majorHAnsi" w:hAnsiTheme="majorHAnsi" w:cs="Times-Roman"/>
          <w:sz w:val="20"/>
          <w:szCs w:val="20"/>
          <w:lang w:val="en-US"/>
        </w:rPr>
        <w:t xml:space="preserve"> </w:t>
      </w:r>
    </w:p>
    <w:sectPr w:rsidR="00D609AE" w:rsidRPr="005A1E8A" w:rsidSect="002F6FED">
      <w:headerReference w:type="even" r:id="rId11"/>
      <w:headerReference w:type="default" r:id="rId12"/>
      <w:footerReference w:type="even" r:id="rId13"/>
      <w:footerReference w:type="default" r:id="rId14"/>
      <w:pgSz w:w="11900" w:h="16840"/>
      <w:pgMar w:top="1276" w:right="985"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A9740" w14:textId="77777777" w:rsidR="00FD610F" w:rsidRDefault="00FD610F" w:rsidP="00615E26">
      <w:r>
        <w:separator/>
      </w:r>
    </w:p>
  </w:endnote>
  <w:endnote w:type="continuationSeparator" w:id="0">
    <w:p w14:paraId="0D412D06" w14:textId="77777777" w:rsidR="00FD610F" w:rsidRDefault="00FD610F" w:rsidP="006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46A53" w14:textId="77777777" w:rsidR="009F2B0B" w:rsidRDefault="009F2B0B">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1312" behindDoc="0" locked="0" layoutInCell="1" allowOverlap="1" wp14:anchorId="450AB6BE" wp14:editId="0DDCA382">
              <wp:simplePos x="0" y="0"/>
              <wp:positionH relativeFrom="column">
                <wp:posOffset>4914900</wp:posOffset>
              </wp:positionH>
              <wp:positionV relativeFrom="paragraph">
                <wp:posOffset>-41275</wp:posOffset>
              </wp:positionV>
              <wp:extent cx="1600200" cy="5715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02386" w14:textId="77777777" w:rsidR="009F2B0B" w:rsidRDefault="009F2B0B"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9F2B0B" w:rsidRPr="00635BCC" w:rsidRDefault="009F2B0B" w:rsidP="00635BCC">
                          <w:pPr>
                            <w:jc w:val="right"/>
                            <w:rPr>
                              <w:rFonts w:asciiTheme="majorHAnsi" w:hAnsiTheme="majorHAnsi"/>
                              <w:sz w:val="16"/>
                              <w:szCs w:val="16"/>
                            </w:rPr>
                          </w:pPr>
                          <w:r w:rsidRPr="00635BCC">
                            <w:rPr>
                              <w:rFonts w:asciiTheme="majorHAnsi" w:hAnsiTheme="majorHAnsi"/>
                              <w:sz w:val="16"/>
                              <w:szCs w:val="16"/>
                            </w:rPr>
                            <w:t>15 Haslar Marina</w:t>
                          </w:r>
                        </w:p>
                        <w:p w14:paraId="5B2DB6D0" w14:textId="0F9701D4" w:rsidR="009F2B0B" w:rsidRPr="00635BCC" w:rsidRDefault="009F2B0B" w:rsidP="00635BCC">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0AB6BE" id="_x0000_t202" coordsize="21600,21600" o:spt="202" path="m,l,21600r21600,l21600,xe">
              <v:stroke joinstyle="miter"/>
              <v:path gradientshapeok="t" o:connecttype="rect"/>
            </v:shapetype>
            <v:shape id="Text Box 10" o:spid="_x0000_s1026" type="#_x0000_t202" style="position:absolute;margin-left:387pt;margin-top:-3.25pt;width:126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" filled="f" stroked="f">
              <v:textbox>
                <w:txbxContent>
                  <w:p w14:paraId="2CC02386" w14:textId="77777777" w:rsidR="009F2B0B" w:rsidRDefault="009F2B0B"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9F2B0B" w:rsidRPr="00635BCC" w:rsidRDefault="009F2B0B"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5B2DB6D0" w14:textId="0F9701D4" w:rsidR="009F2B0B" w:rsidRPr="00635BCC" w:rsidRDefault="009F2B0B" w:rsidP="00635BCC">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r>
      <w:rPr>
        <w:rFonts w:asciiTheme="majorHAnsi" w:hAnsiTheme="majorHAnsi"/>
        <w:sz w:val="16"/>
        <w:szCs w:val="16"/>
      </w:rPr>
      <w:t xml:space="preserve"> </w:t>
    </w:r>
  </w:p>
  <w:p w14:paraId="50331196" w14:textId="19FB8C33" w:rsidR="009F2B0B" w:rsidRDefault="009F2B0B">
    <w:pPr>
      <w:pStyle w:val="Footer"/>
    </w:pPr>
    <w:r w:rsidRPr="00635BCC">
      <w:rPr>
        <w:rFonts w:asciiTheme="majorHAnsi" w:hAnsiTheme="majorHAnsi"/>
        <w:sz w:val="16"/>
        <w:szCs w:val="16"/>
      </w:rPr>
      <w:t>www.marineadagency.com</w:t>
    </w:r>
    <w:r>
      <w:rPr>
        <w:rFonts w:asciiTheme="majorHAnsi" w:hAnsiTheme="majorHAnsi"/>
        <w:sz w:val="16"/>
        <w:szCs w:val="16"/>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65E3E" w14:textId="506618E8" w:rsidR="009F2B0B" w:rsidRPr="00635BCC" w:rsidRDefault="009F2B0B" w:rsidP="00635BCC">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9264" behindDoc="0" locked="0" layoutInCell="1" allowOverlap="1" wp14:anchorId="19803226" wp14:editId="77D65538">
              <wp:simplePos x="0" y="0"/>
              <wp:positionH relativeFrom="column">
                <wp:posOffset>5029200</wp:posOffset>
              </wp:positionH>
              <wp:positionV relativeFrom="paragraph">
                <wp:posOffset>32385</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17C51" w14:textId="77777777" w:rsidR="009F2B0B" w:rsidRDefault="009F2B0B"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9F2B0B" w:rsidRPr="00635BCC" w:rsidRDefault="009F2B0B" w:rsidP="00635BCC">
                          <w:pPr>
                            <w:jc w:val="right"/>
                            <w:rPr>
                              <w:rFonts w:asciiTheme="majorHAnsi" w:hAnsiTheme="majorHAnsi"/>
                              <w:sz w:val="16"/>
                              <w:szCs w:val="16"/>
                            </w:rPr>
                          </w:pPr>
                          <w:r w:rsidRPr="00635BCC">
                            <w:rPr>
                              <w:rFonts w:asciiTheme="majorHAnsi" w:hAnsiTheme="majorHAnsi"/>
                              <w:sz w:val="16"/>
                              <w:szCs w:val="16"/>
                            </w:rPr>
                            <w:t>15 Haslar Marina</w:t>
                          </w:r>
                        </w:p>
                        <w:p w14:paraId="5C08BF0E" w14:textId="159F54F3" w:rsidR="009F2B0B" w:rsidRPr="00635BCC" w:rsidRDefault="009F2B0B" w:rsidP="00635BCC">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803226" id="_x0000_t202" coordsize="21600,21600" o:spt="202" path="m,l,21600r21600,l21600,xe">
              <v:stroke joinstyle="miter"/>
              <v:path gradientshapeok="t" o:connecttype="rect"/>
            </v:shapetype>
            <v:shape id="Text Box 8" o:spid="_x0000_s1027" type="#_x0000_t202" style="position:absolute;margin-left:396pt;margin-top:2.55pt;width:12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qJVqgIAAKo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" filled="f" stroked="f">
              <v:textbox>
                <w:txbxContent>
                  <w:p w14:paraId="67017C51" w14:textId="77777777" w:rsidR="009F2B0B" w:rsidRDefault="009F2B0B"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9F2B0B" w:rsidRPr="00635BCC" w:rsidRDefault="009F2B0B"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5C08BF0E" w14:textId="159F54F3" w:rsidR="009F2B0B" w:rsidRPr="00635BCC" w:rsidRDefault="009F2B0B" w:rsidP="00635BCC">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p>
  <w:p w14:paraId="56ABD7BC" w14:textId="77777777" w:rsidR="009F2B0B" w:rsidRPr="00635BCC" w:rsidRDefault="009F2B0B" w:rsidP="00635BCC">
    <w:pPr>
      <w:pStyle w:val="Footer"/>
      <w:rPr>
        <w:rFonts w:asciiTheme="majorHAnsi" w:hAnsiTheme="majorHAnsi"/>
        <w:sz w:val="16"/>
        <w:szCs w:val="16"/>
      </w:rPr>
    </w:pPr>
    <w:r w:rsidRPr="00635BCC">
      <w:rPr>
        <w:rFonts w:asciiTheme="majorHAnsi" w:hAnsiTheme="majorHAnsi"/>
        <w:sz w:val="16"/>
        <w:szCs w:val="16"/>
      </w:rPr>
      <w:t>www.marineadagency.com</w:t>
    </w:r>
  </w:p>
  <w:p w14:paraId="35399DB2" w14:textId="25BD375C" w:rsidR="009F2B0B" w:rsidRPr="00635BCC" w:rsidRDefault="009F2B0B" w:rsidP="00635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3D2A5" w14:textId="77777777" w:rsidR="00FD610F" w:rsidRDefault="00FD610F" w:rsidP="00615E26">
      <w:r>
        <w:separator/>
      </w:r>
    </w:p>
  </w:footnote>
  <w:footnote w:type="continuationSeparator" w:id="0">
    <w:p w14:paraId="020BB927" w14:textId="77777777" w:rsidR="00FD610F" w:rsidRDefault="00FD610F" w:rsidP="00615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7EA17" w14:textId="248CCB68" w:rsidR="009F2B0B" w:rsidRDefault="009F2B0B">
    <w:pPr>
      <w:pStyle w:val="Header"/>
    </w:pPr>
    <w:r>
      <w:rPr>
        <w:noProof/>
        <w:lang w:val="en-US"/>
      </w:rPr>
      <w:drawing>
        <wp:anchor distT="0" distB="0" distL="114300" distR="114300" simplePos="0" relativeHeight="251664384" behindDoc="0" locked="0" layoutInCell="1" allowOverlap="1" wp14:anchorId="1964E68D" wp14:editId="091A8E03">
          <wp:simplePos x="0" y="0"/>
          <wp:positionH relativeFrom="column">
            <wp:posOffset>4686300</wp:posOffset>
          </wp:positionH>
          <wp:positionV relativeFrom="paragraph">
            <wp:posOffset>-220980</wp:posOffset>
          </wp:positionV>
          <wp:extent cx="1025525" cy="1025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7F08028" w14:textId="77777777" w:rsidR="009F2B0B" w:rsidRDefault="009F2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CD999" w14:textId="7219BD27" w:rsidR="009F2B0B" w:rsidRDefault="009F2B0B">
    <w:pPr>
      <w:pStyle w:val="Header"/>
    </w:pPr>
    <w:r>
      <w:rPr>
        <w:noProof/>
        <w:lang w:val="en-US"/>
      </w:rPr>
      <w:drawing>
        <wp:anchor distT="0" distB="0" distL="114300" distR="114300" simplePos="0" relativeHeight="251662336" behindDoc="0" locked="0" layoutInCell="1" allowOverlap="1" wp14:anchorId="3678F29E" wp14:editId="293E027A">
          <wp:simplePos x="0" y="0"/>
          <wp:positionH relativeFrom="column">
            <wp:posOffset>5600700</wp:posOffset>
          </wp:positionH>
          <wp:positionV relativeFrom="paragraph">
            <wp:posOffset>-210820</wp:posOffset>
          </wp:positionV>
          <wp:extent cx="1025525" cy="1025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6D6AC01" w14:textId="77777777" w:rsidR="009F2B0B" w:rsidRDefault="009F2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74BE"/>
    <w:multiLevelType w:val="multilevel"/>
    <w:tmpl w:val="B668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31633A"/>
    <w:multiLevelType w:val="hybridMultilevel"/>
    <w:tmpl w:val="0BBEB2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D4B98"/>
    <w:multiLevelType w:val="multilevel"/>
    <w:tmpl w:val="90BA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6108BC"/>
    <w:multiLevelType w:val="multilevel"/>
    <w:tmpl w:val="A5C6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4B5ABC"/>
    <w:multiLevelType w:val="hybridMultilevel"/>
    <w:tmpl w:val="56BA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EA"/>
    <w:rsid w:val="00002245"/>
    <w:rsid w:val="0004719B"/>
    <w:rsid w:val="00066ED2"/>
    <w:rsid w:val="00074B31"/>
    <w:rsid w:val="00093888"/>
    <w:rsid w:val="000958C1"/>
    <w:rsid w:val="000A0D5F"/>
    <w:rsid w:val="000C0502"/>
    <w:rsid w:val="000D37BB"/>
    <w:rsid w:val="000D44C5"/>
    <w:rsid w:val="000D5386"/>
    <w:rsid w:val="000E73B9"/>
    <w:rsid w:val="001126C1"/>
    <w:rsid w:val="001273D7"/>
    <w:rsid w:val="00141A81"/>
    <w:rsid w:val="0014762C"/>
    <w:rsid w:val="0015327A"/>
    <w:rsid w:val="0015622D"/>
    <w:rsid w:val="001725EF"/>
    <w:rsid w:val="00176899"/>
    <w:rsid w:val="00181C0C"/>
    <w:rsid w:val="001976F6"/>
    <w:rsid w:val="001A3C3B"/>
    <w:rsid w:val="001A7CBB"/>
    <w:rsid w:val="001C7DDE"/>
    <w:rsid w:val="001E0BC8"/>
    <w:rsid w:val="001E3192"/>
    <w:rsid w:val="001F6C4C"/>
    <w:rsid w:val="001F729A"/>
    <w:rsid w:val="00231CEC"/>
    <w:rsid w:val="002355C5"/>
    <w:rsid w:val="00256322"/>
    <w:rsid w:val="00267CA9"/>
    <w:rsid w:val="0028289B"/>
    <w:rsid w:val="002933BB"/>
    <w:rsid w:val="002D7158"/>
    <w:rsid w:val="002F0761"/>
    <w:rsid w:val="002F6FED"/>
    <w:rsid w:val="003121B3"/>
    <w:rsid w:val="00332CDF"/>
    <w:rsid w:val="0035009D"/>
    <w:rsid w:val="00377042"/>
    <w:rsid w:val="003817A8"/>
    <w:rsid w:val="003962BC"/>
    <w:rsid w:val="003A3DE4"/>
    <w:rsid w:val="003C329B"/>
    <w:rsid w:val="003D39F7"/>
    <w:rsid w:val="003E0972"/>
    <w:rsid w:val="003E3753"/>
    <w:rsid w:val="003E76A4"/>
    <w:rsid w:val="003F4667"/>
    <w:rsid w:val="003F5A31"/>
    <w:rsid w:val="00405C41"/>
    <w:rsid w:val="00406B03"/>
    <w:rsid w:val="004136F2"/>
    <w:rsid w:val="004251D6"/>
    <w:rsid w:val="004469CE"/>
    <w:rsid w:val="0047489F"/>
    <w:rsid w:val="0049271C"/>
    <w:rsid w:val="004938AD"/>
    <w:rsid w:val="004A78DB"/>
    <w:rsid w:val="005218EE"/>
    <w:rsid w:val="00524C59"/>
    <w:rsid w:val="00554835"/>
    <w:rsid w:val="00561DF2"/>
    <w:rsid w:val="005654D8"/>
    <w:rsid w:val="00571FEE"/>
    <w:rsid w:val="00582B61"/>
    <w:rsid w:val="005A1E8A"/>
    <w:rsid w:val="005A51BB"/>
    <w:rsid w:val="005A6896"/>
    <w:rsid w:val="005A7518"/>
    <w:rsid w:val="005C0C0F"/>
    <w:rsid w:val="005E78D8"/>
    <w:rsid w:val="005F69B4"/>
    <w:rsid w:val="00603FDE"/>
    <w:rsid w:val="006043EB"/>
    <w:rsid w:val="00615E26"/>
    <w:rsid w:val="006215ED"/>
    <w:rsid w:val="0063133B"/>
    <w:rsid w:val="00633C5E"/>
    <w:rsid w:val="00635BCC"/>
    <w:rsid w:val="00660027"/>
    <w:rsid w:val="00672DD4"/>
    <w:rsid w:val="00677EC4"/>
    <w:rsid w:val="00691B71"/>
    <w:rsid w:val="006C1D42"/>
    <w:rsid w:val="006C7EDF"/>
    <w:rsid w:val="006F6B08"/>
    <w:rsid w:val="007142B0"/>
    <w:rsid w:val="00767AB9"/>
    <w:rsid w:val="00774546"/>
    <w:rsid w:val="007A28AE"/>
    <w:rsid w:val="007B3954"/>
    <w:rsid w:val="007C0417"/>
    <w:rsid w:val="007E1398"/>
    <w:rsid w:val="007F67CC"/>
    <w:rsid w:val="00811A31"/>
    <w:rsid w:val="008167C2"/>
    <w:rsid w:val="00830A19"/>
    <w:rsid w:val="00833C17"/>
    <w:rsid w:val="008423B8"/>
    <w:rsid w:val="00860086"/>
    <w:rsid w:val="00871C9D"/>
    <w:rsid w:val="008745E5"/>
    <w:rsid w:val="00875501"/>
    <w:rsid w:val="008827F1"/>
    <w:rsid w:val="00894FF8"/>
    <w:rsid w:val="008C1B17"/>
    <w:rsid w:val="008D5AEA"/>
    <w:rsid w:val="008F6B92"/>
    <w:rsid w:val="009328E2"/>
    <w:rsid w:val="009438B7"/>
    <w:rsid w:val="00976EA1"/>
    <w:rsid w:val="009802D3"/>
    <w:rsid w:val="00982B93"/>
    <w:rsid w:val="009B07F9"/>
    <w:rsid w:val="009B553B"/>
    <w:rsid w:val="009C5919"/>
    <w:rsid w:val="009F2B0B"/>
    <w:rsid w:val="00A126C8"/>
    <w:rsid w:val="00A21128"/>
    <w:rsid w:val="00A25EDC"/>
    <w:rsid w:val="00A62A67"/>
    <w:rsid w:val="00A97FF9"/>
    <w:rsid w:val="00AA6A5F"/>
    <w:rsid w:val="00AB606D"/>
    <w:rsid w:val="00AB7764"/>
    <w:rsid w:val="00AD771C"/>
    <w:rsid w:val="00B202D6"/>
    <w:rsid w:val="00B31198"/>
    <w:rsid w:val="00B34588"/>
    <w:rsid w:val="00B645AA"/>
    <w:rsid w:val="00BB3A88"/>
    <w:rsid w:val="00BB5FA5"/>
    <w:rsid w:val="00BC2954"/>
    <w:rsid w:val="00BD4D91"/>
    <w:rsid w:val="00C22EB6"/>
    <w:rsid w:val="00C3615A"/>
    <w:rsid w:val="00C44312"/>
    <w:rsid w:val="00C47A48"/>
    <w:rsid w:val="00C81FAB"/>
    <w:rsid w:val="00C92D85"/>
    <w:rsid w:val="00C936F1"/>
    <w:rsid w:val="00C97CB5"/>
    <w:rsid w:val="00D2345E"/>
    <w:rsid w:val="00D56052"/>
    <w:rsid w:val="00D609AE"/>
    <w:rsid w:val="00D72263"/>
    <w:rsid w:val="00D7459D"/>
    <w:rsid w:val="00D92930"/>
    <w:rsid w:val="00DA2462"/>
    <w:rsid w:val="00DA2E41"/>
    <w:rsid w:val="00DA332C"/>
    <w:rsid w:val="00DA6362"/>
    <w:rsid w:val="00DC2D60"/>
    <w:rsid w:val="00E11C70"/>
    <w:rsid w:val="00E1535E"/>
    <w:rsid w:val="00E206DB"/>
    <w:rsid w:val="00E569B3"/>
    <w:rsid w:val="00E74614"/>
    <w:rsid w:val="00E85066"/>
    <w:rsid w:val="00EA4411"/>
    <w:rsid w:val="00EB3FFE"/>
    <w:rsid w:val="00EE2CAE"/>
    <w:rsid w:val="00F16C46"/>
    <w:rsid w:val="00F219A8"/>
    <w:rsid w:val="00F21A4D"/>
    <w:rsid w:val="00F30AFA"/>
    <w:rsid w:val="00F572F3"/>
    <w:rsid w:val="00F92058"/>
    <w:rsid w:val="00F95250"/>
    <w:rsid w:val="00FA23C9"/>
    <w:rsid w:val="00FC587A"/>
    <w:rsid w:val="00FC71E3"/>
    <w:rsid w:val="00FD4104"/>
    <w:rsid w:val="00FD610F"/>
    <w:rsid w:val="00FE42A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4921D5"/>
  <w15:docId w15:val="{945798DA-7316-9243-8615-6875114A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FD410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paragraph" w:styleId="NormalWeb">
    <w:name w:val="Normal (Web)"/>
    <w:basedOn w:val="Normal"/>
    <w:uiPriority w:val="99"/>
    <w:unhideWhenUsed/>
    <w:rsid w:val="004938AD"/>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FD4104"/>
    <w:rPr>
      <w:rFonts w:ascii="Times New Roman" w:eastAsia="Times New Roman" w:hAnsi="Times New Roman" w:cs="Times New Roman"/>
      <w:b/>
      <w:bCs/>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27251">
      <w:bodyDiv w:val="1"/>
      <w:marLeft w:val="0"/>
      <w:marRight w:val="0"/>
      <w:marTop w:val="0"/>
      <w:marBottom w:val="0"/>
      <w:divBdr>
        <w:top w:val="none" w:sz="0" w:space="0" w:color="auto"/>
        <w:left w:val="none" w:sz="0" w:space="0" w:color="auto"/>
        <w:bottom w:val="none" w:sz="0" w:space="0" w:color="auto"/>
        <w:right w:val="none" w:sz="0" w:space="0" w:color="auto"/>
      </w:divBdr>
      <w:divsChild>
        <w:div w:id="1227760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99636">
              <w:marLeft w:val="0"/>
              <w:marRight w:val="0"/>
              <w:marTop w:val="0"/>
              <w:marBottom w:val="0"/>
              <w:divBdr>
                <w:top w:val="none" w:sz="0" w:space="0" w:color="auto"/>
                <w:left w:val="none" w:sz="0" w:space="0" w:color="auto"/>
                <w:bottom w:val="none" w:sz="0" w:space="0" w:color="auto"/>
                <w:right w:val="none" w:sz="0" w:space="0" w:color="auto"/>
              </w:divBdr>
              <w:divsChild>
                <w:div w:id="1116024482">
                  <w:marLeft w:val="0"/>
                  <w:marRight w:val="0"/>
                  <w:marTop w:val="0"/>
                  <w:marBottom w:val="0"/>
                  <w:divBdr>
                    <w:top w:val="none" w:sz="0" w:space="0" w:color="auto"/>
                    <w:left w:val="none" w:sz="0" w:space="0" w:color="auto"/>
                    <w:bottom w:val="none" w:sz="0" w:space="0" w:color="auto"/>
                    <w:right w:val="none" w:sz="0" w:space="0" w:color="auto"/>
                  </w:divBdr>
                  <w:divsChild>
                    <w:div w:id="13898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3672">
      <w:bodyDiv w:val="1"/>
      <w:marLeft w:val="0"/>
      <w:marRight w:val="0"/>
      <w:marTop w:val="0"/>
      <w:marBottom w:val="0"/>
      <w:divBdr>
        <w:top w:val="none" w:sz="0" w:space="0" w:color="auto"/>
        <w:left w:val="none" w:sz="0" w:space="0" w:color="auto"/>
        <w:bottom w:val="none" w:sz="0" w:space="0" w:color="auto"/>
        <w:right w:val="none" w:sz="0" w:space="0" w:color="auto"/>
      </w:divBdr>
      <w:divsChild>
        <w:div w:id="2121561674">
          <w:marLeft w:val="0"/>
          <w:marRight w:val="0"/>
          <w:marTop w:val="0"/>
          <w:marBottom w:val="0"/>
          <w:divBdr>
            <w:top w:val="none" w:sz="0" w:space="0" w:color="auto"/>
            <w:left w:val="none" w:sz="0" w:space="0" w:color="auto"/>
            <w:bottom w:val="none" w:sz="0" w:space="0" w:color="auto"/>
            <w:right w:val="none" w:sz="0" w:space="0" w:color="auto"/>
          </w:divBdr>
          <w:divsChild>
            <w:div w:id="1758137648">
              <w:marLeft w:val="0"/>
              <w:marRight w:val="0"/>
              <w:marTop w:val="0"/>
              <w:marBottom w:val="0"/>
              <w:divBdr>
                <w:top w:val="none" w:sz="0" w:space="0" w:color="auto"/>
                <w:left w:val="none" w:sz="0" w:space="0" w:color="auto"/>
                <w:bottom w:val="none" w:sz="0" w:space="0" w:color="auto"/>
                <w:right w:val="none" w:sz="0" w:space="0" w:color="auto"/>
              </w:divBdr>
              <w:divsChild>
                <w:div w:id="12556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0448">
      <w:bodyDiv w:val="1"/>
      <w:marLeft w:val="0"/>
      <w:marRight w:val="0"/>
      <w:marTop w:val="0"/>
      <w:marBottom w:val="0"/>
      <w:divBdr>
        <w:top w:val="none" w:sz="0" w:space="0" w:color="auto"/>
        <w:left w:val="none" w:sz="0" w:space="0" w:color="auto"/>
        <w:bottom w:val="none" w:sz="0" w:space="0" w:color="auto"/>
        <w:right w:val="none" w:sz="0" w:space="0" w:color="auto"/>
      </w:divBdr>
    </w:div>
    <w:div w:id="1266573760">
      <w:bodyDiv w:val="1"/>
      <w:marLeft w:val="0"/>
      <w:marRight w:val="0"/>
      <w:marTop w:val="0"/>
      <w:marBottom w:val="0"/>
      <w:divBdr>
        <w:top w:val="none" w:sz="0" w:space="0" w:color="auto"/>
        <w:left w:val="none" w:sz="0" w:space="0" w:color="auto"/>
        <w:bottom w:val="none" w:sz="0" w:space="0" w:color="auto"/>
        <w:right w:val="none" w:sz="0" w:space="0" w:color="auto"/>
      </w:divBdr>
    </w:div>
    <w:div w:id="19265250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casta.com/events/the-southampton-boat-show-2018/" TargetMode="External"/><Relationship Id="rId4" Type="http://schemas.openxmlformats.org/officeDocument/2006/relationships/settings" Target="settings.xml"/><Relationship Id="rId9" Type="http://schemas.openxmlformats.org/officeDocument/2006/relationships/hyperlink" Target="mailto:enquiries@ancasta.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BAA9F-FBE3-414A-A221-6D54A214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4345</Characters>
  <Application>Microsoft Office Word</Application>
  <DocSecurity>0</DocSecurity>
  <Lines>128</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Wardley</dc:creator>
  <cp:keywords/>
  <dc:description/>
  <cp:lastModifiedBy>Gina Groom</cp:lastModifiedBy>
  <cp:revision>2</cp:revision>
  <cp:lastPrinted>2018-07-30T13:32:00Z</cp:lastPrinted>
  <dcterms:created xsi:type="dcterms:W3CDTF">2018-07-30T13:37:00Z</dcterms:created>
  <dcterms:modified xsi:type="dcterms:W3CDTF">2018-07-30T13:37:00Z</dcterms:modified>
</cp:coreProperties>
</file>