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438C6869" w:rsidR="002355C5" w:rsidRPr="006A585D" w:rsidRDefault="006A72B1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 w:rsidRPr="006A585D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6A585D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6A585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7C8E6E3D" w14:textId="77777777" w:rsidR="006A72B1" w:rsidRPr="006A585D" w:rsidRDefault="007E3063" w:rsidP="007E3063">
      <w:pPr>
        <w:pStyle w:val="Heading1"/>
        <w:spacing w:before="71"/>
        <w:ind w:left="0" w:right="5056"/>
        <w:rPr>
          <w:rFonts w:ascii="Calibri" w:hAnsi="Calibri"/>
          <w:sz w:val="22"/>
          <w:szCs w:val="22"/>
          <w:lang w:val="en-GB"/>
        </w:rPr>
      </w:pPr>
      <w:r w:rsidRPr="006A585D">
        <w:rPr>
          <w:rFonts w:ascii="Calibri" w:hAnsi="Calibri"/>
          <w:sz w:val="22"/>
          <w:szCs w:val="22"/>
          <w:lang w:val="en-GB"/>
        </w:rPr>
        <w:t xml:space="preserve">FOR IMMEDIATE RELEASE </w:t>
      </w:r>
    </w:p>
    <w:p w14:paraId="4E29619A" w14:textId="2834944B" w:rsidR="007E3063" w:rsidRPr="006A585D" w:rsidRDefault="00BF6740" w:rsidP="007E3063">
      <w:pPr>
        <w:pStyle w:val="Heading1"/>
        <w:spacing w:before="71"/>
        <w:ind w:left="0" w:right="5056"/>
        <w:rPr>
          <w:rFonts w:ascii="Calibri" w:hAnsi="Calibri"/>
          <w:b w:val="0"/>
          <w:bCs w:val="0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8</w:t>
      </w:r>
      <w:r w:rsidRPr="00BF6740">
        <w:rPr>
          <w:rFonts w:ascii="Calibri" w:hAnsi="Calibri"/>
          <w:sz w:val="22"/>
          <w:szCs w:val="22"/>
          <w:vertAlign w:val="superscript"/>
          <w:lang w:val="en-GB"/>
        </w:rPr>
        <w:t>th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7E3063" w:rsidRPr="006A585D">
        <w:rPr>
          <w:rFonts w:ascii="Calibri" w:hAnsi="Calibri"/>
          <w:sz w:val="22"/>
          <w:szCs w:val="22"/>
          <w:lang w:val="en-GB"/>
        </w:rPr>
        <w:t>January 201</w:t>
      </w:r>
      <w:r>
        <w:rPr>
          <w:rFonts w:ascii="Calibri" w:hAnsi="Calibri"/>
          <w:sz w:val="22"/>
          <w:szCs w:val="22"/>
          <w:lang w:val="en-GB"/>
        </w:rPr>
        <w:t>4</w:t>
      </w:r>
    </w:p>
    <w:p w14:paraId="24922EE8" w14:textId="77777777" w:rsidR="007E3063" w:rsidRPr="006A585D" w:rsidRDefault="007E3063" w:rsidP="007E3063">
      <w:pPr>
        <w:spacing w:before="16" w:line="260" w:lineRule="exact"/>
        <w:rPr>
          <w:rFonts w:ascii="Calibri" w:hAnsi="Calibri"/>
          <w:sz w:val="22"/>
          <w:szCs w:val="22"/>
        </w:rPr>
      </w:pPr>
    </w:p>
    <w:p w14:paraId="171E4B95" w14:textId="67E4A98D" w:rsidR="007E3063" w:rsidRPr="006A585D" w:rsidRDefault="007E3063" w:rsidP="007E3063">
      <w:pPr>
        <w:ind w:right="830"/>
        <w:rPr>
          <w:rFonts w:ascii="Calibri" w:eastAsia="Arial" w:hAnsi="Calibri" w:cs="Arial"/>
          <w:sz w:val="22"/>
          <w:szCs w:val="22"/>
        </w:rPr>
      </w:pPr>
      <w:r w:rsidRPr="006A585D">
        <w:rPr>
          <w:rFonts w:ascii="Calibri" w:eastAsia="Arial" w:hAnsi="Calibri" w:cs="Arial"/>
          <w:b/>
          <w:bCs/>
          <w:sz w:val="22"/>
          <w:szCs w:val="22"/>
        </w:rPr>
        <w:t xml:space="preserve">MTA/Boating Business </w:t>
      </w:r>
      <w:r w:rsidRPr="003E6C04">
        <w:rPr>
          <w:rFonts w:ascii="Calibri" w:eastAsia="Arial" w:hAnsi="Calibri" w:cs="Arial"/>
          <w:b/>
          <w:bCs/>
          <w:sz w:val="22"/>
          <w:szCs w:val="22"/>
        </w:rPr>
        <w:t xml:space="preserve">Awards </w:t>
      </w:r>
      <w:r w:rsidR="003E6C04">
        <w:rPr>
          <w:rFonts w:ascii="Calibri" w:eastAsia="Arial" w:hAnsi="Calibri" w:cs="Arial"/>
          <w:b/>
          <w:bCs/>
          <w:sz w:val="22"/>
          <w:szCs w:val="22"/>
        </w:rPr>
        <w:t xml:space="preserve">champion </w:t>
      </w:r>
      <w:r w:rsidRPr="003E6C04">
        <w:rPr>
          <w:rFonts w:ascii="Calibri" w:eastAsia="Arial" w:hAnsi="Calibri" w:cs="Arial"/>
          <w:b/>
          <w:bCs/>
          <w:sz w:val="22"/>
          <w:szCs w:val="22"/>
        </w:rPr>
        <w:t xml:space="preserve">the </w:t>
      </w:r>
      <w:r w:rsidR="003E6C04" w:rsidRPr="003E6C04">
        <w:rPr>
          <w:rFonts w:ascii="Calibri" w:eastAsia="Arial" w:hAnsi="Calibri" w:cs="Arial"/>
          <w:b/>
          <w:bCs/>
          <w:sz w:val="22"/>
          <w:szCs w:val="22"/>
        </w:rPr>
        <w:t>stars</w:t>
      </w:r>
      <w:r w:rsidRPr="003E6C04">
        <w:rPr>
          <w:rFonts w:ascii="Calibri" w:eastAsia="Arial" w:hAnsi="Calibri" w:cs="Arial"/>
          <w:b/>
          <w:bCs/>
          <w:sz w:val="22"/>
          <w:szCs w:val="22"/>
        </w:rPr>
        <w:t xml:space="preserve"> of the UK marine industry</w:t>
      </w:r>
    </w:p>
    <w:p w14:paraId="004649AE" w14:textId="77777777" w:rsidR="007E3063" w:rsidRPr="006A585D" w:rsidRDefault="007E3063" w:rsidP="007E3063">
      <w:pPr>
        <w:spacing w:before="16" w:line="260" w:lineRule="exact"/>
        <w:rPr>
          <w:rFonts w:ascii="Calibri" w:hAnsi="Calibri"/>
          <w:sz w:val="22"/>
          <w:szCs w:val="22"/>
        </w:rPr>
      </w:pPr>
    </w:p>
    <w:p w14:paraId="238554AE" w14:textId="5CDCA665" w:rsidR="007E3063" w:rsidRPr="006A585D" w:rsidRDefault="006A585D" w:rsidP="007E3063">
      <w:pPr>
        <w:pStyle w:val="BodyText"/>
        <w:ind w:left="0"/>
        <w:rPr>
          <w:rFonts w:ascii="Calibri" w:hAnsi="Calibri"/>
          <w:sz w:val="22"/>
          <w:szCs w:val="22"/>
          <w:lang w:val="en-GB"/>
        </w:rPr>
      </w:pPr>
      <w:r w:rsidRPr="006A585D">
        <w:rPr>
          <w:rFonts w:ascii="Calibri" w:hAnsi="Calibri"/>
          <w:sz w:val="22"/>
          <w:szCs w:val="22"/>
          <w:lang w:val="en-GB"/>
        </w:rPr>
        <w:t>The</w:t>
      </w:r>
      <w:r w:rsidR="007E3063" w:rsidRPr="006A585D">
        <w:rPr>
          <w:rFonts w:ascii="Calibri" w:hAnsi="Calibri"/>
          <w:sz w:val="22"/>
          <w:szCs w:val="22"/>
          <w:lang w:val="en-GB"/>
        </w:rPr>
        <w:t xml:space="preserve"> </w:t>
      </w:r>
      <w:r w:rsidRPr="006A585D">
        <w:rPr>
          <w:rFonts w:ascii="Calibri" w:hAnsi="Calibri"/>
          <w:sz w:val="22"/>
          <w:szCs w:val="22"/>
          <w:lang w:val="en-GB"/>
        </w:rPr>
        <w:t>Marine Trades Association/Boating Business Awards, which recognise</w:t>
      </w:r>
      <w:r w:rsidR="007E3063" w:rsidRPr="006A585D">
        <w:rPr>
          <w:rFonts w:ascii="Calibri" w:hAnsi="Calibri"/>
          <w:sz w:val="22"/>
          <w:szCs w:val="22"/>
          <w:lang w:val="en-GB"/>
        </w:rPr>
        <w:t xml:space="preserve"> excellence in individuals and companies wo</w:t>
      </w:r>
      <w:r w:rsidRPr="006A585D">
        <w:rPr>
          <w:rFonts w:ascii="Calibri" w:hAnsi="Calibri"/>
          <w:sz w:val="22"/>
          <w:szCs w:val="22"/>
          <w:lang w:val="en-GB"/>
        </w:rPr>
        <w:t>rking in the UK marine industry, were</w:t>
      </w:r>
      <w:r w:rsidR="007E3063" w:rsidRPr="006A585D">
        <w:rPr>
          <w:rFonts w:ascii="Calibri" w:hAnsi="Calibri"/>
          <w:sz w:val="22"/>
          <w:szCs w:val="22"/>
          <w:lang w:val="en-GB"/>
        </w:rPr>
        <w:t xml:space="preserve"> </w:t>
      </w:r>
      <w:r w:rsidRPr="006A585D">
        <w:rPr>
          <w:rFonts w:ascii="Calibri" w:hAnsi="Calibri"/>
          <w:sz w:val="22"/>
          <w:szCs w:val="22"/>
          <w:lang w:val="en-GB"/>
        </w:rPr>
        <w:t>presented at the Marine Trades Association Dinner at the London Boat Show on Tuesday 7</w:t>
      </w:r>
      <w:r w:rsidRPr="006A585D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Pr="006A585D">
        <w:rPr>
          <w:rFonts w:ascii="Calibri" w:hAnsi="Calibri"/>
          <w:sz w:val="22"/>
          <w:szCs w:val="22"/>
          <w:lang w:val="en-GB"/>
        </w:rPr>
        <w:t xml:space="preserve"> January 2014.</w:t>
      </w:r>
    </w:p>
    <w:p w14:paraId="4D0E6117" w14:textId="77777777" w:rsidR="007E3063" w:rsidRPr="006A585D" w:rsidRDefault="007E3063" w:rsidP="007E3063">
      <w:pPr>
        <w:spacing w:before="16" w:line="260" w:lineRule="exact"/>
        <w:rPr>
          <w:rFonts w:ascii="Calibri" w:hAnsi="Calibri"/>
          <w:sz w:val="22"/>
          <w:szCs w:val="22"/>
        </w:rPr>
      </w:pPr>
    </w:p>
    <w:p w14:paraId="3BAF9B54" w14:textId="63C386C0" w:rsidR="007E3063" w:rsidRPr="00173495" w:rsidRDefault="003E6C04" w:rsidP="00173495">
      <w:pPr>
        <w:pStyle w:val="BodyText"/>
        <w:ind w:left="0" w:right="-1"/>
        <w:rPr>
          <w:rFonts w:ascii="Calibri" w:hAnsi="Calibri"/>
          <w:sz w:val="22"/>
          <w:szCs w:val="22"/>
          <w:lang w:val="en-GB"/>
        </w:rPr>
      </w:pPr>
      <w:r w:rsidRPr="008C0ED4">
        <w:rPr>
          <w:rFonts w:ascii="Calibri" w:hAnsi="Calibri"/>
          <w:sz w:val="22"/>
          <w:szCs w:val="22"/>
          <w:lang w:val="en-GB"/>
        </w:rPr>
        <w:t xml:space="preserve">Panels from </w:t>
      </w:r>
      <w:r w:rsidR="007E3063" w:rsidRPr="008C0ED4">
        <w:rPr>
          <w:rFonts w:ascii="Calibri" w:hAnsi="Calibri" w:cs="Arial"/>
          <w:i/>
          <w:sz w:val="22"/>
          <w:szCs w:val="22"/>
          <w:lang w:val="en-GB"/>
        </w:rPr>
        <w:t>Boating Business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and the Marine Trades Association</w:t>
      </w:r>
      <w:r w:rsidRPr="008C0ED4">
        <w:rPr>
          <w:rFonts w:ascii="Calibri" w:hAnsi="Calibri"/>
          <w:sz w:val="22"/>
          <w:szCs w:val="22"/>
          <w:lang w:val="en-GB"/>
        </w:rPr>
        <w:t xml:space="preserve"> consider the nominations for the </w:t>
      </w:r>
      <w:r w:rsidR="008C0ED4" w:rsidRPr="008C0ED4">
        <w:rPr>
          <w:rFonts w:ascii="Calibri" w:hAnsi="Calibri"/>
          <w:sz w:val="22"/>
          <w:szCs w:val="22"/>
          <w:lang w:val="en-GB"/>
        </w:rPr>
        <w:t>annual awa</w:t>
      </w:r>
      <w:r w:rsidRPr="008C0ED4">
        <w:rPr>
          <w:rFonts w:ascii="Calibri" w:hAnsi="Calibri"/>
          <w:sz w:val="22"/>
          <w:szCs w:val="22"/>
          <w:lang w:val="en-GB"/>
        </w:rPr>
        <w:t>rds</w:t>
      </w:r>
      <w:r w:rsidR="008C0ED4" w:rsidRPr="008C0ED4">
        <w:rPr>
          <w:rFonts w:ascii="Calibri" w:hAnsi="Calibri"/>
          <w:sz w:val="22"/>
          <w:szCs w:val="22"/>
          <w:lang w:val="en-GB"/>
        </w:rPr>
        <w:t>, which were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presented in front of </w:t>
      </w:r>
      <w:r w:rsidR="008C0ED4">
        <w:rPr>
          <w:rFonts w:ascii="Calibri" w:hAnsi="Calibri"/>
          <w:sz w:val="22"/>
          <w:szCs w:val="22"/>
          <w:lang w:val="en-GB"/>
        </w:rPr>
        <w:t>a packed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audience of industry professionals at the Crowne Plaza Hotel in London’s Docklands. </w:t>
      </w:r>
      <w:proofErr w:type="gramStart"/>
      <w:r w:rsidR="007E3063" w:rsidRPr="00173495">
        <w:rPr>
          <w:rFonts w:ascii="Calibri" w:hAnsi="Calibri"/>
          <w:sz w:val="22"/>
          <w:szCs w:val="22"/>
          <w:lang w:val="en-GB"/>
        </w:rPr>
        <w:t xml:space="preserve">The awards are sponsored by </w:t>
      </w:r>
      <w:r w:rsidR="007E3063" w:rsidRPr="00173495">
        <w:rPr>
          <w:rFonts w:ascii="Calibri" w:hAnsi="Calibri"/>
          <w:i/>
          <w:sz w:val="22"/>
          <w:szCs w:val="22"/>
          <w:lang w:val="en-GB"/>
        </w:rPr>
        <w:t>Boating Business</w:t>
      </w:r>
      <w:r w:rsidR="007E3063" w:rsidRPr="00173495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173495">
        <w:rPr>
          <w:rFonts w:ascii="Calibri" w:hAnsi="Calibri"/>
          <w:sz w:val="22"/>
          <w:szCs w:val="22"/>
          <w:lang w:val="en-GB"/>
        </w:rPr>
        <w:t>Ma</w:t>
      </w:r>
      <w:r w:rsidR="007E3063" w:rsidRPr="00173495">
        <w:rPr>
          <w:rFonts w:ascii="Calibri" w:hAnsi="Calibri"/>
          <w:sz w:val="22"/>
          <w:szCs w:val="22"/>
          <w:lang w:val="en-GB"/>
        </w:rPr>
        <w:t>tchtech</w:t>
      </w:r>
      <w:proofErr w:type="spellEnd"/>
      <w:r w:rsidR="007E3063" w:rsidRPr="00173495">
        <w:rPr>
          <w:rFonts w:ascii="Calibri" w:hAnsi="Calibri"/>
          <w:sz w:val="22"/>
          <w:szCs w:val="22"/>
          <w:lang w:val="en-GB"/>
        </w:rPr>
        <w:t xml:space="preserve"> and Ocean Safety</w:t>
      </w:r>
      <w:proofErr w:type="gramEnd"/>
      <w:r w:rsidR="007E3063" w:rsidRPr="00173495">
        <w:rPr>
          <w:rFonts w:ascii="Calibri" w:hAnsi="Calibri"/>
          <w:sz w:val="22"/>
          <w:szCs w:val="22"/>
          <w:lang w:val="en-GB"/>
        </w:rPr>
        <w:t>.</w:t>
      </w:r>
    </w:p>
    <w:p w14:paraId="5AE6B58A" w14:textId="77777777" w:rsidR="007E3063" w:rsidRPr="00BF6740" w:rsidRDefault="007E3063" w:rsidP="007E3063">
      <w:pPr>
        <w:spacing w:before="16" w:line="260" w:lineRule="exact"/>
        <w:rPr>
          <w:rFonts w:ascii="Calibri" w:hAnsi="Calibri"/>
          <w:color w:val="FF0000"/>
          <w:sz w:val="22"/>
          <w:szCs w:val="22"/>
        </w:rPr>
      </w:pPr>
    </w:p>
    <w:p w14:paraId="5FCF48AC" w14:textId="6E567235" w:rsidR="007E3063" w:rsidRPr="00BF6740" w:rsidRDefault="008C0ED4" w:rsidP="008C0ED4">
      <w:pPr>
        <w:pStyle w:val="BodyText"/>
        <w:tabs>
          <w:tab w:val="left" w:pos="6237"/>
        </w:tabs>
        <w:ind w:left="0" w:right="281"/>
        <w:rPr>
          <w:rFonts w:ascii="Calibri" w:hAnsi="Calibri"/>
          <w:color w:val="FF0000"/>
          <w:sz w:val="22"/>
          <w:szCs w:val="22"/>
          <w:lang w:val="en-GB"/>
        </w:rPr>
      </w:pPr>
      <w:r w:rsidRPr="008C0ED4">
        <w:rPr>
          <w:rFonts w:ascii="Calibri" w:hAnsi="Calibri"/>
          <w:sz w:val="22"/>
          <w:szCs w:val="22"/>
          <w:lang w:val="en-GB"/>
        </w:rPr>
        <w:t>The MTA award for Retailer of the Year went to Jimmy Green Marine Ltd, a family company based in Beer in East Devon</w:t>
      </w:r>
      <w:r>
        <w:rPr>
          <w:rFonts w:ascii="Calibri" w:hAnsi="Calibri"/>
          <w:sz w:val="22"/>
          <w:szCs w:val="22"/>
          <w:lang w:val="en-GB"/>
        </w:rPr>
        <w:t>,</w:t>
      </w:r>
      <w:r w:rsidRPr="008C0ED4">
        <w:rPr>
          <w:rFonts w:ascii="Calibri" w:hAnsi="Calibri"/>
          <w:sz w:val="22"/>
          <w:szCs w:val="22"/>
          <w:lang w:val="en-GB"/>
        </w:rPr>
        <w:t xml:space="preserve"> who has been a mail order chandler since 1981.</w:t>
      </w:r>
      <w:r w:rsidR="007E3063" w:rsidRPr="008C0ED4">
        <w:rPr>
          <w:rFonts w:ascii="Calibri" w:hAnsi="Calibri"/>
          <w:sz w:val="22"/>
          <w:szCs w:val="22"/>
          <w:lang w:val="en-GB"/>
        </w:rPr>
        <w:t xml:space="preserve"> </w:t>
      </w:r>
      <w:r w:rsidRPr="008C0ED4">
        <w:rPr>
          <w:rFonts w:ascii="Calibri" w:hAnsi="Calibri"/>
          <w:sz w:val="22"/>
          <w:szCs w:val="22"/>
          <w:lang w:val="en-GB"/>
        </w:rPr>
        <w:t>Andrew Ash-Vie of Harken UK Ltd picked up th</w:t>
      </w:r>
      <w:r w:rsidR="007E3063" w:rsidRPr="008C0ED4">
        <w:rPr>
          <w:rFonts w:ascii="Calibri" w:hAnsi="Calibri"/>
          <w:sz w:val="22"/>
          <w:szCs w:val="22"/>
          <w:lang w:val="en-GB"/>
        </w:rPr>
        <w:t>e MTA Personality of the Year award</w:t>
      </w:r>
      <w:r w:rsidRPr="008C0ED4">
        <w:rPr>
          <w:rFonts w:ascii="Calibri" w:hAnsi="Calibri"/>
          <w:sz w:val="22"/>
          <w:szCs w:val="22"/>
          <w:lang w:val="en-GB"/>
        </w:rPr>
        <w:t xml:space="preserve">. </w:t>
      </w:r>
      <w:r w:rsidRPr="00383AFE">
        <w:rPr>
          <w:rFonts w:ascii="Calibri" w:hAnsi="Calibri"/>
          <w:sz w:val="22"/>
          <w:szCs w:val="22"/>
          <w:lang w:val="en-GB"/>
        </w:rPr>
        <w:t xml:space="preserve">Andrew is a well-known figure in the industry </w:t>
      </w:r>
      <w:r w:rsidR="00383AFE" w:rsidRPr="00383AFE">
        <w:rPr>
          <w:rFonts w:ascii="Calibri" w:hAnsi="Calibri"/>
          <w:sz w:val="22"/>
          <w:szCs w:val="22"/>
          <w:lang w:val="en-GB"/>
        </w:rPr>
        <w:t xml:space="preserve">and has been Managing Director of Harken UK Ltd for the past 14 years. </w:t>
      </w:r>
    </w:p>
    <w:p w14:paraId="2E23CAA6" w14:textId="77777777" w:rsidR="007E3063" w:rsidRPr="00BF6740" w:rsidRDefault="007E3063" w:rsidP="007E3063">
      <w:pPr>
        <w:pStyle w:val="BodyText"/>
        <w:ind w:left="0" w:right="281"/>
        <w:rPr>
          <w:rFonts w:ascii="Calibri" w:hAnsi="Calibri"/>
          <w:color w:val="FF0000"/>
          <w:sz w:val="22"/>
          <w:szCs w:val="22"/>
          <w:lang w:val="en-GB"/>
        </w:rPr>
      </w:pPr>
    </w:p>
    <w:p w14:paraId="5B6577F1" w14:textId="74F485DA" w:rsidR="007E3063" w:rsidRPr="00645FE5" w:rsidRDefault="007E3063" w:rsidP="007E3063">
      <w:pPr>
        <w:pStyle w:val="BodyText"/>
        <w:spacing w:line="239" w:lineRule="auto"/>
        <w:ind w:left="0" w:right="335"/>
        <w:rPr>
          <w:rFonts w:ascii="Calibri" w:hAnsi="Calibri"/>
          <w:sz w:val="22"/>
          <w:szCs w:val="22"/>
          <w:lang w:val="en-GB"/>
        </w:rPr>
      </w:pPr>
      <w:r w:rsidRPr="00645FE5">
        <w:rPr>
          <w:rFonts w:ascii="Calibri" w:hAnsi="Calibri"/>
          <w:sz w:val="22"/>
          <w:szCs w:val="22"/>
          <w:lang w:val="en-GB"/>
        </w:rPr>
        <w:t xml:space="preserve">The </w:t>
      </w:r>
      <w:r w:rsidR="00383AFE" w:rsidRPr="00645FE5">
        <w:rPr>
          <w:rFonts w:ascii="Calibri" w:hAnsi="Calibri"/>
          <w:sz w:val="22"/>
          <w:szCs w:val="22"/>
          <w:lang w:val="en-GB"/>
        </w:rPr>
        <w:t>Boating Business awards celebrate achievement across a range of areas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 from the </w:t>
      </w:r>
      <w:r w:rsidR="00645FE5" w:rsidRPr="00645FE5">
        <w:rPr>
          <w:rFonts w:ascii="Calibri" w:hAnsi="Calibri"/>
          <w:i/>
          <w:sz w:val="22"/>
          <w:szCs w:val="22"/>
          <w:lang w:val="en-GB"/>
        </w:rPr>
        <w:t>Boating Business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 Environment Award to the </w:t>
      </w:r>
      <w:r w:rsidR="00645FE5" w:rsidRPr="00645FE5">
        <w:rPr>
          <w:rFonts w:ascii="Calibri" w:hAnsi="Calibri"/>
          <w:i/>
          <w:sz w:val="22"/>
          <w:szCs w:val="22"/>
          <w:lang w:val="en-GB"/>
        </w:rPr>
        <w:t>Boating Business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 Lifetime Achievement Award. This year’s</w:t>
      </w:r>
      <w:r w:rsidR="00383AFE" w:rsidRPr="00645FE5">
        <w:rPr>
          <w:rFonts w:ascii="Calibri" w:hAnsi="Calibri"/>
          <w:sz w:val="22"/>
          <w:szCs w:val="22"/>
          <w:lang w:val="en-GB"/>
        </w:rPr>
        <w:t xml:space="preserve"> </w:t>
      </w:r>
      <w:r w:rsidRPr="00645FE5">
        <w:rPr>
          <w:rFonts w:ascii="Calibri" w:hAnsi="Calibri"/>
          <w:i/>
          <w:sz w:val="22"/>
          <w:szCs w:val="22"/>
          <w:lang w:val="en-GB"/>
        </w:rPr>
        <w:t>Boating Business</w:t>
      </w:r>
      <w:r w:rsidRPr="00645FE5">
        <w:rPr>
          <w:rFonts w:ascii="Calibri" w:hAnsi="Calibri"/>
          <w:sz w:val="22"/>
          <w:szCs w:val="22"/>
          <w:lang w:val="en-GB"/>
        </w:rPr>
        <w:t xml:space="preserve"> Scott </w:t>
      </w:r>
      <w:proofErr w:type="spellStart"/>
      <w:r w:rsidRPr="00645FE5">
        <w:rPr>
          <w:rFonts w:ascii="Calibri" w:hAnsi="Calibri"/>
          <w:sz w:val="22"/>
          <w:szCs w:val="22"/>
          <w:lang w:val="en-GB"/>
        </w:rPr>
        <w:t>Deverell</w:t>
      </w:r>
      <w:proofErr w:type="spellEnd"/>
      <w:r w:rsidRPr="00645FE5">
        <w:rPr>
          <w:rFonts w:ascii="Calibri" w:hAnsi="Calibri"/>
          <w:sz w:val="22"/>
          <w:szCs w:val="22"/>
          <w:lang w:val="en-GB"/>
        </w:rPr>
        <w:t xml:space="preserve"> Young Bu</w:t>
      </w:r>
      <w:r w:rsidR="00645FE5" w:rsidRPr="00645FE5">
        <w:rPr>
          <w:rFonts w:ascii="Calibri" w:hAnsi="Calibri"/>
          <w:sz w:val="22"/>
          <w:szCs w:val="22"/>
          <w:lang w:val="en-GB"/>
        </w:rPr>
        <w:t>sinessperson of the Year award was presented</w:t>
      </w:r>
      <w:r w:rsidRPr="00645FE5">
        <w:rPr>
          <w:rFonts w:ascii="Calibri" w:hAnsi="Calibri"/>
          <w:sz w:val="22"/>
          <w:szCs w:val="22"/>
          <w:lang w:val="en-GB"/>
        </w:rPr>
        <w:t xml:space="preserve"> to </w:t>
      </w:r>
      <w:r w:rsidR="00645FE5" w:rsidRPr="00645FE5">
        <w:rPr>
          <w:rFonts w:ascii="Calibri" w:hAnsi="Calibri"/>
          <w:sz w:val="22"/>
          <w:szCs w:val="22"/>
          <w:lang w:val="en-GB"/>
        </w:rPr>
        <w:t xml:space="preserve">Mark Edwards of </w:t>
      </w:r>
      <w:proofErr w:type="spellStart"/>
      <w:r w:rsidR="00645FE5" w:rsidRPr="00645FE5">
        <w:rPr>
          <w:rFonts w:ascii="Calibri" w:hAnsi="Calibri"/>
          <w:sz w:val="22"/>
          <w:szCs w:val="22"/>
          <w:lang w:val="en-GB"/>
        </w:rPr>
        <w:t>Matchtech</w:t>
      </w:r>
      <w:proofErr w:type="spellEnd"/>
      <w:r w:rsidR="00645FE5" w:rsidRPr="00645FE5">
        <w:rPr>
          <w:rFonts w:ascii="Calibri" w:hAnsi="Calibri"/>
          <w:sz w:val="22"/>
          <w:szCs w:val="22"/>
          <w:lang w:val="en-GB"/>
        </w:rPr>
        <w:t xml:space="preserve">. As well as being Operations Director of </w:t>
      </w:r>
      <w:proofErr w:type="spellStart"/>
      <w:r w:rsidR="00645FE5" w:rsidRPr="00645FE5">
        <w:rPr>
          <w:rFonts w:ascii="Calibri" w:hAnsi="Calibri"/>
          <w:sz w:val="22"/>
          <w:szCs w:val="22"/>
          <w:lang w:val="en-GB"/>
        </w:rPr>
        <w:t>Matchtech’s</w:t>
      </w:r>
      <w:proofErr w:type="spellEnd"/>
      <w:r w:rsidR="00645FE5" w:rsidRPr="00645FE5">
        <w:rPr>
          <w:rFonts w:ascii="Calibri" w:hAnsi="Calibri"/>
          <w:sz w:val="22"/>
          <w:szCs w:val="22"/>
          <w:lang w:val="en-GB"/>
        </w:rPr>
        <w:t xml:space="preserve"> Engineering division, Mark is an active committee member within the BMF. </w:t>
      </w:r>
    </w:p>
    <w:p w14:paraId="5EB74D36" w14:textId="25A7E877" w:rsidR="007E3063" w:rsidRPr="00BF6740" w:rsidRDefault="00645FE5" w:rsidP="00645FE5">
      <w:pPr>
        <w:tabs>
          <w:tab w:val="left" w:pos="5455"/>
        </w:tabs>
        <w:spacing w:before="16" w:line="260" w:lineRule="exact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ab/>
      </w:r>
    </w:p>
    <w:p w14:paraId="391A09B4" w14:textId="363665A6" w:rsidR="007E3063" w:rsidRPr="009A01B4" w:rsidRDefault="00645FE5" w:rsidP="007E3063">
      <w:pPr>
        <w:pStyle w:val="BodyText"/>
        <w:spacing w:line="242" w:lineRule="auto"/>
        <w:ind w:left="0" w:right="375"/>
        <w:rPr>
          <w:rFonts w:ascii="Calibri" w:hAnsi="Calibri"/>
          <w:sz w:val="22"/>
          <w:szCs w:val="22"/>
          <w:lang w:val="en-GB"/>
        </w:rPr>
      </w:pPr>
      <w:proofErr w:type="spellStart"/>
      <w:r w:rsidRPr="009A01B4">
        <w:rPr>
          <w:rFonts w:ascii="Calibri" w:hAnsi="Calibri"/>
          <w:sz w:val="22"/>
          <w:szCs w:val="22"/>
          <w:lang w:val="en-GB"/>
        </w:rPr>
        <w:t>Sunsail</w:t>
      </w:r>
      <w:proofErr w:type="spellEnd"/>
      <w:r w:rsidRPr="009A01B4">
        <w:rPr>
          <w:rFonts w:ascii="Calibri" w:hAnsi="Calibri"/>
          <w:sz w:val="22"/>
          <w:szCs w:val="22"/>
          <w:lang w:val="en-GB"/>
        </w:rPr>
        <w:t xml:space="preserve"> scooped t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he </w:t>
      </w:r>
      <w:r w:rsidR="007E3063"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Environment Award,</w:t>
      </w:r>
      <w:r w:rsidR="00605964" w:rsidRPr="009A01B4">
        <w:rPr>
          <w:rFonts w:ascii="Calibri" w:hAnsi="Calibri"/>
          <w:sz w:val="22"/>
          <w:szCs w:val="22"/>
          <w:lang w:val="en-GB"/>
        </w:rPr>
        <w:t xml:space="preserve"> recognising the company’s commitment to responsible tourism.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</w:t>
      </w:r>
      <w:r w:rsidR="00605964" w:rsidRPr="009A01B4">
        <w:rPr>
          <w:rFonts w:ascii="Calibri" w:hAnsi="Calibri"/>
          <w:sz w:val="22"/>
          <w:szCs w:val="22"/>
          <w:lang w:val="en-GB"/>
        </w:rPr>
        <w:t xml:space="preserve">Force 4 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Chandlery won the </w:t>
      </w:r>
      <w:r w:rsidR="007E3063"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</w:t>
      </w:r>
      <w:r w:rsidR="000F43F8" w:rsidRPr="000F43F8">
        <w:rPr>
          <w:rFonts w:ascii="Calibri" w:hAnsi="Calibri"/>
          <w:i/>
          <w:sz w:val="22"/>
          <w:szCs w:val="22"/>
          <w:lang w:val="en-GB"/>
        </w:rPr>
        <w:t>Boats.com</w:t>
      </w:r>
      <w:r w:rsidR="000F43F8">
        <w:rPr>
          <w:rFonts w:ascii="Calibri" w:hAnsi="Calibri"/>
          <w:sz w:val="22"/>
          <w:szCs w:val="22"/>
          <w:lang w:val="en-GB"/>
        </w:rPr>
        <w:t xml:space="preserve"> 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Website Award. </w:t>
      </w:r>
      <w:r w:rsidR="00605964" w:rsidRPr="009A01B4">
        <w:rPr>
          <w:rFonts w:ascii="Calibri" w:hAnsi="Calibri"/>
          <w:sz w:val="22"/>
          <w:szCs w:val="22"/>
          <w:lang w:val="en-GB"/>
        </w:rPr>
        <w:t xml:space="preserve">The </w:t>
      </w:r>
      <w:r w:rsidR="00605964"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r w:rsidR="00605964" w:rsidRPr="009A01B4">
        <w:rPr>
          <w:rFonts w:ascii="Calibri" w:hAnsi="Calibri"/>
          <w:sz w:val="22"/>
          <w:szCs w:val="22"/>
          <w:lang w:val="en-GB"/>
        </w:rPr>
        <w:t xml:space="preserve"> awards were presented by 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Peter Nash, Editor of </w:t>
      </w:r>
      <w:r w:rsidR="007E3063" w:rsidRPr="009A01B4">
        <w:rPr>
          <w:rFonts w:ascii="Calibri" w:hAnsi="Calibri"/>
          <w:i/>
          <w:sz w:val="22"/>
          <w:szCs w:val="22"/>
          <w:lang w:val="en-GB"/>
        </w:rPr>
        <w:t>Boating Business</w:t>
      </w:r>
      <w:r w:rsidR="00605964" w:rsidRPr="009A01B4">
        <w:rPr>
          <w:rFonts w:ascii="Calibri" w:hAnsi="Calibri"/>
          <w:sz w:val="22"/>
          <w:szCs w:val="22"/>
          <w:lang w:val="en-GB"/>
        </w:rPr>
        <w:t>.</w:t>
      </w:r>
      <w:r w:rsidR="007E3063" w:rsidRPr="009A01B4">
        <w:rPr>
          <w:rFonts w:ascii="Calibri" w:hAnsi="Calibri"/>
          <w:sz w:val="22"/>
          <w:szCs w:val="22"/>
          <w:lang w:val="en-GB"/>
        </w:rPr>
        <w:t xml:space="preserve"> </w:t>
      </w:r>
    </w:p>
    <w:p w14:paraId="36F3063F" w14:textId="77777777" w:rsidR="007E3063" w:rsidRPr="00BF6740" w:rsidRDefault="007E3063" w:rsidP="007E3063">
      <w:pPr>
        <w:spacing w:before="7" w:line="190" w:lineRule="exact"/>
        <w:rPr>
          <w:rFonts w:ascii="Calibri" w:hAnsi="Calibri"/>
          <w:color w:val="FF0000"/>
          <w:sz w:val="22"/>
          <w:szCs w:val="22"/>
        </w:rPr>
      </w:pPr>
    </w:p>
    <w:p w14:paraId="24438025" w14:textId="632379D8" w:rsidR="007E3063" w:rsidRDefault="007E3063" w:rsidP="007E3063">
      <w:pPr>
        <w:pStyle w:val="BodyText"/>
        <w:ind w:left="0" w:right="575"/>
        <w:rPr>
          <w:rFonts w:ascii="Calibri" w:hAnsi="Calibri"/>
          <w:sz w:val="22"/>
          <w:szCs w:val="22"/>
          <w:lang w:val="en-GB"/>
        </w:rPr>
      </w:pPr>
      <w:r w:rsidRPr="004027BF">
        <w:rPr>
          <w:rFonts w:ascii="Calibri" w:hAnsi="Calibri"/>
          <w:sz w:val="22"/>
          <w:szCs w:val="22"/>
          <w:lang w:val="en-GB"/>
        </w:rPr>
        <w:t xml:space="preserve">The </w:t>
      </w:r>
      <w:r w:rsidR="009A01B4" w:rsidRPr="004027BF">
        <w:rPr>
          <w:rFonts w:ascii="Calibri" w:hAnsi="Calibri"/>
          <w:sz w:val="22"/>
          <w:szCs w:val="22"/>
          <w:lang w:val="en-GB"/>
        </w:rPr>
        <w:t>coveted</w:t>
      </w:r>
      <w:r w:rsidRPr="004027BF">
        <w:rPr>
          <w:rFonts w:ascii="Calibri" w:hAnsi="Calibri"/>
          <w:sz w:val="22"/>
          <w:szCs w:val="22"/>
          <w:lang w:val="en-GB"/>
        </w:rPr>
        <w:t xml:space="preserve"> </w:t>
      </w:r>
      <w:r w:rsidRPr="004027BF">
        <w:rPr>
          <w:rFonts w:ascii="Calibri" w:hAnsi="Calibri" w:cs="Arial"/>
          <w:i/>
          <w:sz w:val="22"/>
          <w:szCs w:val="22"/>
          <w:lang w:val="en-GB"/>
        </w:rPr>
        <w:t xml:space="preserve">Boating Business </w:t>
      </w:r>
      <w:r w:rsidRPr="004027BF">
        <w:rPr>
          <w:rFonts w:ascii="Calibri" w:hAnsi="Calibri"/>
          <w:sz w:val="22"/>
          <w:szCs w:val="22"/>
          <w:lang w:val="en-GB"/>
        </w:rPr>
        <w:t xml:space="preserve">Lifetime Achievement Award, which was presented to </w:t>
      </w:r>
      <w:r w:rsidR="009A01B4" w:rsidRPr="004027BF">
        <w:rPr>
          <w:rFonts w:ascii="Calibri" w:hAnsi="Calibri"/>
          <w:sz w:val="22"/>
          <w:szCs w:val="22"/>
          <w:lang w:val="en-GB"/>
        </w:rPr>
        <w:t>Alan Morgan</w:t>
      </w:r>
      <w:r w:rsidR="00DA55D9">
        <w:rPr>
          <w:rFonts w:ascii="Calibri" w:hAnsi="Calibri"/>
          <w:sz w:val="22"/>
          <w:szCs w:val="22"/>
          <w:lang w:val="en-GB"/>
        </w:rPr>
        <w:t>. Alan</w:t>
      </w:r>
      <w:r w:rsidR="004027BF" w:rsidRPr="004027BF">
        <w:rPr>
          <w:rFonts w:ascii="Calibri" w:hAnsi="Calibri"/>
          <w:sz w:val="22"/>
          <w:szCs w:val="22"/>
          <w:lang w:val="en-GB"/>
        </w:rPr>
        <w:t xml:space="preserve"> successfully ran Alan Morgan Yachting for 34 years, </w:t>
      </w:r>
      <w:r w:rsidR="00DA55D9">
        <w:rPr>
          <w:rFonts w:ascii="Calibri" w:hAnsi="Calibri"/>
          <w:sz w:val="22"/>
          <w:szCs w:val="22"/>
          <w:lang w:val="en-GB"/>
        </w:rPr>
        <w:t xml:space="preserve">subsequently </w:t>
      </w:r>
      <w:r w:rsidR="004027BF" w:rsidRPr="004027BF">
        <w:rPr>
          <w:rFonts w:ascii="Calibri" w:hAnsi="Calibri"/>
          <w:sz w:val="22"/>
          <w:szCs w:val="22"/>
          <w:lang w:val="en-GB"/>
        </w:rPr>
        <w:t>serv</w:t>
      </w:r>
      <w:r w:rsidR="00DA55D9">
        <w:rPr>
          <w:rFonts w:ascii="Calibri" w:hAnsi="Calibri"/>
          <w:sz w:val="22"/>
          <w:szCs w:val="22"/>
          <w:lang w:val="en-GB"/>
        </w:rPr>
        <w:t>ing</w:t>
      </w:r>
      <w:r w:rsidR="004027BF" w:rsidRPr="004027BF">
        <w:rPr>
          <w:rFonts w:ascii="Calibri" w:hAnsi="Calibri"/>
          <w:sz w:val="22"/>
          <w:szCs w:val="22"/>
          <w:lang w:val="en-GB"/>
        </w:rPr>
        <w:t xml:space="preserve"> as Chairman of National Boat Shows for the period 2006-2008 and president of the </w:t>
      </w:r>
      <w:r w:rsidRPr="004027BF">
        <w:rPr>
          <w:rFonts w:ascii="Calibri" w:hAnsi="Calibri"/>
          <w:sz w:val="22"/>
          <w:szCs w:val="22"/>
          <w:lang w:val="en-GB"/>
        </w:rPr>
        <w:t>British Marine Federation</w:t>
      </w:r>
      <w:r w:rsidR="00D746A7">
        <w:rPr>
          <w:rFonts w:ascii="Calibri" w:hAnsi="Calibri"/>
          <w:sz w:val="22"/>
          <w:szCs w:val="22"/>
          <w:lang w:val="en-GB"/>
        </w:rPr>
        <w:t xml:space="preserve"> from 2010 to 2012</w:t>
      </w:r>
      <w:r w:rsidRPr="004027BF">
        <w:rPr>
          <w:rFonts w:ascii="Calibri" w:hAnsi="Calibri"/>
          <w:sz w:val="22"/>
          <w:szCs w:val="22"/>
          <w:lang w:val="en-GB"/>
        </w:rPr>
        <w:t xml:space="preserve">. </w:t>
      </w:r>
    </w:p>
    <w:p w14:paraId="10D1FEFD" w14:textId="77777777" w:rsidR="000F43F8" w:rsidRDefault="000F43F8" w:rsidP="007E3063">
      <w:pPr>
        <w:pStyle w:val="BodyText"/>
        <w:ind w:left="0" w:right="575"/>
        <w:rPr>
          <w:rFonts w:ascii="Calibri" w:hAnsi="Calibri"/>
          <w:sz w:val="22"/>
          <w:szCs w:val="22"/>
          <w:lang w:val="en-GB"/>
        </w:rPr>
      </w:pPr>
    </w:p>
    <w:p w14:paraId="3FF0D61A" w14:textId="619F4567" w:rsidR="000F43F8" w:rsidRPr="00383AFE" w:rsidRDefault="000F43F8" w:rsidP="000F43F8">
      <w:pPr>
        <w:pStyle w:val="BodyText"/>
        <w:ind w:left="0" w:right="281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</w:t>
      </w:r>
      <w:r w:rsidRPr="00383AFE">
        <w:rPr>
          <w:rFonts w:ascii="Calibri" w:hAnsi="Calibri"/>
          <w:sz w:val="22"/>
          <w:szCs w:val="22"/>
          <w:lang w:val="en-GB"/>
        </w:rPr>
        <w:t>he</w:t>
      </w:r>
      <w:r>
        <w:rPr>
          <w:rFonts w:ascii="Calibri" w:hAnsi="Calibri"/>
          <w:sz w:val="22"/>
          <w:szCs w:val="22"/>
          <w:lang w:val="en-GB"/>
        </w:rPr>
        <w:t xml:space="preserve"> evening’s final award, the</w:t>
      </w:r>
      <w:r w:rsidRPr="00383AFE">
        <w:rPr>
          <w:rFonts w:ascii="Calibri" w:hAnsi="Calibri"/>
          <w:sz w:val="22"/>
          <w:szCs w:val="22"/>
          <w:lang w:val="en-GB"/>
        </w:rPr>
        <w:t xml:space="preserve"> Chairman’s Special Award</w:t>
      </w:r>
      <w:r>
        <w:rPr>
          <w:rFonts w:ascii="Calibri" w:hAnsi="Calibri"/>
          <w:sz w:val="22"/>
          <w:szCs w:val="22"/>
          <w:lang w:val="en-GB"/>
        </w:rPr>
        <w:t>,</w:t>
      </w:r>
      <w:r w:rsidRPr="00383AFE">
        <w:rPr>
          <w:rFonts w:ascii="Calibri" w:hAnsi="Calibri"/>
          <w:sz w:val="22"/>
          <w:szCs w:val="22"/>
          <w:lang w:val="en-GB"/>
        </w:rPr>
        <w:t xml:space="preserve"> was presented to Will </w:t>
      </w:r>
      <w:proofErr w:type="spellStart"/>
      <w:r w:rsidRPr="00383AFE">
        <w:rPr>
          <w:rFonts w:ascii="Calibri" w:hAnsi="Calibri"/>
          <w:sz w:val="22"/>
          <w:szCs w:val="22"/>
          <w:lang w:val="en-GB"/>
        </w:rPr>
        <w:t>Blagdon</w:t>
      </w:r>
      <w:proofErr w:type="spellEnd"/>
      <w:r w:rsidRPr="00383AFE">
        <w:rPr>
          <w:rFonts w:ascii="Calibri" w:hAnsi="Calibri"/>
          <w:sz w:val="22"/>
          <w:szCs w:val="22"/>
          <w:lang w:val="en-GB"/>
        </w:rPr>
        <w:t xml:space="preserve"> (</w:t>
      </w:r>
      <w:proofErr w:type="spellStart"/>
      <w:r w:rsidRPr="00383AFE">
        <w:rPr>
          <w:rFonts w:ascii="Calibri" w:hAnsi="Calibri"/>
          <w:sz w:val="22"/>
          <w:szCs w:val="22"/>
          <w:lang w:val="en-GB"/>
        </w:rPr>
        <w:t>Blagdons</w:t>
      </w:r>
      <w:proofErr w:type="spellEnd"/>
      <w:r w:rsidRPr="00383AFE">
        <w:rPr>
          <w:rFonts w:ascii="Calibri" w:hAnsi="Calibri"/>
          <w:sz w:val="22"/>
          <w:szCs w:val="22"/>
          <w:lang w:val="en-GB"/>
        </w:rPr>
        <w:t xml:space="preserve"> Boatyard and Chairman of BMF south west). </w:t>
      </w:r>
    </w:p>
    <w:p w14:paraId="15527964" w14:textId="77777777" w:rsidR="000F43F8" w:rsidRPr="00383AFE" w:rsidRDefault="000F43F8" w:rsidP="000F43F8">
      <w:pPr>
        <w:spacing w:before="8" w:line="190" w:lineRule="exact"/>
        <w:rPr>
          <w:rFonts w:ascii="Calibri" w:hAnsi="Calibri"/>
          <w:sz w:val="22"/>
          <w:szCs w:val="22"/>
        </w:rPr>
      </w:pPr>
    </w:p>
    <w:p w14:paraId="1807B1EB" w14:textId="77777777" w:rsidR="000F43F8" w:rsidRPr="00BF6740" w:rsidRDefault="000F43F8" w:rsidP="000F43F8">
      <w:pPr>
        <w:pStyle w:val="BodyText"/>
        <w:ind w:left="0" w:right="349"/>
        <w:jc w:val="both"/>
        <w:rPr>
          <w:rFonts w:ascii="Calibri" w:hAnsi="Calibri"/>
          <w:color w:val="FF0000"/>
          <w:sz w:val="22"/>
          <w:szCs w:val="22"/>
          <w:lang w:val="en-GB"/>
        </w:rPr>
      </w:pPr>
      <w:r w:rsidRPr="00383AFE">
        <w:rPr>
          <w:rFonts w:ascii="Calibri" w:hAnsi="Calibri"/>
          <w:sz w:val="22"/>
          <w:szCs w:val="22"/>
          <w:lang w:val="en-GB"/>
        </w:rPr>
        <w:t xml:space="preserve">MTA Chairman, </w:t>
      </w:r>
      <w:proofErr w:type="spellStart"/>
      <w:r w:rsidRPr="00173495">
        <w:rPr>
          <w:rFonts w:ascii="Calibri" w:hAnsi="Calibri"/>
          <w:sz w:val="22"/>
          <w:szCs w:val="22"/>
          <w:lang w:val="en-GB"/>
        </w:rPr>
        <w:t>Riki</w:t>
      </w:r>
      <w:proofErr w:type="spellEnd"/>
      <w:r w:rsidRPr="00173495">
        <w:rPr>
          <w:rFonts w:ascii="Calibri" w:hAnsi="Calibri"/>
          <w:sz w:val="22"/>
          <w:szCs w:val="22"/>
          <w:lang w:val="en-GB"/>
        </w:rPr>
        <w:t xml:space="preserve"> Hooker</w:t>
      </w:r>
      <w:r w:rsidRPr="00383AFE">
        <w:rPr>
          <w:rFonts w:ascii="Calibri" w:hAnsi="Calibri"/>
          <w:sz w:val="22"/>
          <w:szCs w:val="22"/>
          <w:lang w:val="en-GB"/>
        </w:rPr>
        <w:t xml:space="preserve">, said: “It is fantastic that these awards allow us to acknowledge publicly the work done by these individuals and companies. </w:t>
      </w:r>
      <w:r>
        <w:rPr>
          <w:rFonts w:ascii="Calibri" w:hAnsi="Calibri"/>
          <w:sz w:val="22"/>
          <w:szCs w:val="22"/>
          <w:lang w:val="en-GB"/>
        </w:rPr>
        <w:t>It’s encouraging that in spite of a challenging business environment, our industry continues to offer examples of those whose success can inspire others”.</w:t>
      </w:r>
    </w:p>
    <w:p w14:paraId="4C97DC70" w14:textId="77777777" w:rsidR="007E3063" w:rsidRPr="00BF6740" w:rsidRDefault="007E3063" w:rsidP="007E3063">
      <w:pPr>
        <w:spacing w:before="16" w:line="260" w:lineRule="exact"/>
        <w:rPr>
          <w:rFonts w:ascii="Calibri" w:hAnsi="Calibri"/>
          <w:color w:val="FF0000"/>
          <w:sz w:val="22"/>
          <w:szCs w:val="22"/>
        </w:rPr>
      </w:pPr>
    </w:p>
    <w:p w14:paraId="78F09C16" w14:textId="3E1D9031" w:rsidR="007E3063" w:rsidRPr="00DA55D9" w:rsidRDefault="007E3063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  <w:r w:rsidRPr="00DA55D9">
        <w:rPr>
          <w:rFonts w:ascii="Calibri" w:hAnsi="Calibri"/>
          <w:sz w:val="22"/>
          <w:szCs w:val="22"/>
          <w:lang w:val="en-GB"/>
        </w:rPr>
        <w:t>Nominations for next year’s awards will open in autumn 201</w:t>
      </w:r>
      <w:r w:rsidR="00DA55D9" w:rsidRPr="00DA55D9">
        <w:rPr>
          <w:rFonts w:ascii="Calibri" w:hAnsi="Calibri"/>
          <w:sz w:val="22"/>
          <w:szCs w:val="22"/>
          <w:lang w:val="en-GB"/>
        </w:rPr>
        <w:t>4</w:t>
      </w:r>
      <w:r w:rsidRPr="00DA55D9">
        <w:rPr>
          <w:rFonts w:ascii="Calibri" w:hAnsi="Calibri"/>
          <w:sz w:val="22"/>
          <w:szCs w:val="22"/>
          <w:lang w:val="en-GB"/>
        </w:rPr>
        <w:t xml:space="preserve">, details of the nomination procedure will appear in the MTA newsletter.  </w:t>
      </w:r>
    </w:p>
    <w:p w14:paraId="41A0EB4F" w14:textId="77777777" w:rsidR="007E3063" w:rsidRPr="00DA55D9" w:rsidRDefault="007E3063" w:rsidP="007E3063">
      <w:pPr>
        <w:pStyle w:val="BodyText"/>
        <w:ind w:left="0" w:right="162"/>
        <w:rPr>
          <w:rFonts w:ascii="Calibri" w:hAnsi="Calibri"/>
          <w:sz w:val="22"/>
          <w:szCs w:val="22"/>
          <w:lang w:val="en-GB"/>
        </w:rPr>
      </w:pPr>
    </w:p>
    <w:p w14:paraId="41890266" w14:textId="5F154E09" w:rsidR="003D39F7" w:rsidRPr="006A585D" w:rsidRDefault="00D609AE" w:rsidP="00F16C46">
      <w:pPr>
        <w:rPr>
          <w:rFonts w:asciiTheme="majorHAnsi" w:hAnsiTheme="majorHAnsi" w:cs="Arial"/>
          <w:sz w:val="20"/>
          <w:szCs w:val="20"/>
        </w:rPr>
      </w:pPr>
      <w:r w:rsidRPr="006A585D">
        <w:rPr>
          <w:rFonts w:asciiTheme="majorHAnsi" w:hAnsiTheme="majorHAnsi" w:cs="Arial"/>
          <w:b/>
          <w:sz w:val="20"/>
          <w:szCs w:val="20"/>
        </w:rPr>
        <w:t>ENDS//</w:t>
      </w:r>
    </w:p>
    <w:p w14:paraId="631AB72E" w14:textId="77777777" w:rsidR="00093888" w:rsidRPr="006A585D" w:rsidRDefault="00093888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Media enquiries (including requests for hi-res images):</w:t>
      </w:r>
    </w:p>
    <w:p w14:paraId="12F25E6B" w14:textId="0486FEF3" w:rsidR="00093888" w:rsidRPr="006A585D" w:rsidRDefault="00093888" w:rsidP="00093888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Marine Advertising Agency</w:t>
      </w:r>
      <w:r w:rsidR="006A72B1" w:rsidRPr="006A585D">
        <w:rPr>
          <w:rFonts w:asciiTheme="majorHAnsi" w:hAnsiTheme="majorHAnsi" w:cs="Times-Roman"/>
          <w:sz w:val="20"/>
          <w:szCs w:val="20"/>
        </w:rPr>
        <w:t>, Mike Shepherd</w:t>
      </w:r>
    </w:p>
    <w:p w14:paraId="4F5FAAC0" w14:textId="77777777" w:rsidR="00173495" w:rsidRDefault="006A72B1" w:rsidP="006A72B1">
      <w:pPr>
        <w:widowControl w:val="0"/>
        <w:autoSpaceDE w:val="0"/>
        <w:autoSpaceDN w:val="0"/>
        <w:adjustRightInd w:val="0"/>
        <w:rPr>
          <w:rFonts w:asciiTheme="majorHAnsi" w:hAnsiTheme="majorHAnsi" w:cs="Times-Roman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E</w:t>
      </w:r>
      <w:r w:rsidR="00093888" w:rsidRPr="006A585D">
        <w:rPr>
          <w:rFonts w:asciiTheme="majorHAnsi" w:hAnsiTheme="majorHAnsi" w:cs="Times-Roman"/>
          <w:sz w:val="20"/>
          <w:szCs w:val="20"/>
        </w:rPr>
        <w:t xml:space="preserve">mail: </w:t>
      </w:r>
      <w:hyperlink r:id="rId8" w:history="1">
        <w:r w:rsidR="005F69B4" w:rsidRPr="006A585D">
          <w:rPr>
            <w:rStyle w:val="Hyperlink"/>
            <w:rFonts w:asciiTheme="majorHAnsi" w:hAnsiTheme="majorHAnsi" w:cs="Times-Roman"/>
            <w:color w:val="auto"/>
            <w:sz w:val="20"/>
            <w:szCs w:val="20"/>
            <w:u w:val="none"/>
          </w:rPr>
          <w:t>mike@marineadagency.com</w:t>
        </w:r>
      </w:hyperlink>
      <w:r w:rsidR="005F69B4" w:rsidRPr="006A585D">
        <w:rPr>
          <w:rFonts w:asciiTheme="majorHAnsi" w:hAnsiTheme="majorHAnsi" w:cs="Times-Roman"/>
          <w:sz w:val="20"/>
          <w:szCs w:val="20"/>
        </w:rPr>
        <w:t xml:space="preserve"> </w:t>
      </w:r>
    </w:p>
    <w:p w14:paraId="1FCA3C88" w14:textId="24266EC7" w:rsidR="00D609AE" w:rsidRPr="006A585D" w:rsidRDefault="008F6B92" w:rsidP="006A72B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6A585D">
        <w:rPr>
          <w:rFonts w:asciiTheme="majorHAnsi" w:hAnsiTheme="majorHAnsi" w:cs="Times-Roman"/>
          <w:sz w:val="20"/>
          <w:szCs w:val="20"/>
        </w:rPr>
        <w:t>Tel: +44 (0) 23 9252 2044</w:t>
      </w:r>
      <w:r w:rsidR="00093888" w:rsidRPr="006A585D">
        <w:rPr>
          <w:rFonts w:asciiTheme="majorHAnsi" w:hAnsiTheme="majorHAnsi" w:cs="Times-Roman"/>
          <w:sz w:val="20"/>
          <w:szCs w:val="20"/>
        </w:rPr>
        <w:t>Tel: +44 (0)7786 265 455</w:t>
      </w:r>
    </w:p>
    <w:sectPr w:rsidR="00D609AE" w:rsidRPr="006A585D" w:rsidSect="0017349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568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7F04" w14:textId="77777777" w:rsidR="003B4285" w:rsidRDefault="003B4285" w:rsidP="00615E26">
      <w:r>
        <w:separator/>
      </w:r>
    </w:p>
  </w:endnote>
  <w:endnote w:type="continuationSeparator" w:id="0">
    <w:p w14:paraId="0740D787" w14:textId="77777777" w:rsidR="003B4285" w:rsidRDefault="003B4285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6A585D" w:rsidRDefault="006A585D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6A585D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6A585D" w:rsidRPr="00635BCC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6A585D" w:rsidRPr="00635BCC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6A585D" w:rsidRPr="00635BCC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F16C46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6A585D" w:rsidRDefault="006A585D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6A585D" w:rsidRDefault="006A585D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6A585D" w:rsidRDefault="006A585D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6A585D" w:rsidRPr="00635BCC" w:rsidRDefault="006A585D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6A585D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6A585D" w:rsidRPr="00635BCC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6A585D" w:rsidRPr="00635BCC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6A585D" w:rsidRPr="00635BCC" w:rsidRDefault="006A585D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F16C46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F16C46" w:rsidRPr="00635BCC" w:rsidRDefault="00F16C46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61AA486A" w14:textId="77777777" w:rsidR="006A585D" w:rsidRPr="00635BCC" w:rsidRDefault="006A585D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</w:p>
  <w:p w14:paraId="5CA8E6D1" w14:textId="77777777" w:rsidR="006A585D" w:rsidRPr="00635BCC" w:rsidRDefault="006A585D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</w:p>
  <w:p w14:paraId="56ABD7BC" w14:textId="77777777" w:rsidR="006A585D" w:rsidRPr="00635BCC" w:rsidRDefault="006A585D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6A585D" w:rsidRPr="00635BCC" w:rsidRDefault="006A585D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70B56" w14:textId="77777777" w:rsidR="003B4285" w:rsidRDefault="003B4285" w:rsidP="00615E26">
      <w:r>
        <w:separator/>
      </w:r>
    </w:p>
  </w:footnote>
  <w:footnote w:type="continuationSeparator" w:id="0">
    <w:p w14:paraId="4CB2F9BB" w14:textId="77777777" w:rsidR="003B4285" w:rsidRDefault="003B4285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6A585D" w:rsidRDefault="006A585D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6A585D" w:rsidRDefault="006A58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3CB9DA2E" w:rsidR="006A585D" w:rsidRDefault="006A585D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0B51B0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6A585D" w:rsidRDefault="006A5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4719B"/>
    <w:rsid w:val="00066ED2"/>
    <w:rsid w:val="00093888"/>
    <w:rsid w:val="000958C1"/>
    <w:rsid w:val="000D37BB"/>
    <w:rsid w:val="000F43F8"/>
    <w:rsid w:val="001126C1"/>
    <w:rsid w:val="0015327A"/>
    <w:rsid w:val="0015622D"/>
    <w:rsid w:val="001608C1"/>
    <w:rsid w:val="00173495"/>
    <w:rsid w:val="00176899"/>
    <w:rsid w:val="001976F6"/>
    <w:rsid w:val="002355C5"/>
    <w:rsid w:val="00256322"/>
    <w:rsid w:val="00267CA9"/>
    <w:rsid w:val="002D7158"/>
    <w:rsid w:val="00383AFE"/>
    <w:rsid w:val="003B4285"/>
    <w:rsid w:val="003D39F7"/>
    <w:rsid w:val="003E6C04"/>
    <w:rsid w:val="004027BF"/>
    <w:rsid w:val="0047489F"/>
    <w:rsid w:val="00524C59"/>
    <w:rsid w:val="00554835"/>
    <w:rsid w:val="00571FEE"/>
    <w:rsid w:val="00582B61"/>
    <w:rsid w:val="005A51BB"/>
    <w:rsid w:val="005E4041"/>
    <w:rsid w:val="005F69B4"/>
    <w:rsid w:val="00603FDE"/>
    <w:rsid w:val="00605964"/>
    <w:rsid w:val="00615E26"/>
    <w:rsid w:val="00635BCC"/>
    <w:rsid w:val="00645FE5"/>
    <w:rsid w:val="00672DD4"/>
    <w:rsid w:val="006A585D"/>
    <w:rsid w:val="006A72B1"/>
    <w:rsid w:val="006C1D42"/>
    <w:rsid w:val="006F6B08"/>
    <w:rsid w:val="007E3063"/>
    <w:rsid w:val="00830A19"/>
    <w:rsid w:val="008C0ED4"/>
    <w:rsid w:val="008D5AEA"/>
    <w:rsid w:val="008F6B92"/>
    <w:rsid w:val="0095310D"/>
    <w:rsid w:val="00976EA1"/>
    <w:rsid w:val="009802D3"/>
    <w:rsid w:val="009A01B4"/>
    <w:rsid w:val="009C5919"/>
    <w:rsid w:val="00A126C8"/>
    <w:rsid w:val="00AD2314"/>
    <w:rsid w:val="00B31198"/>
    <w:rsid w:val="00B34588"/>
    <w:rsid w:val="00BF6740"/>
    <w:rsid w:val="00C936F1"/>
    <w:rsid w:val="00D609AE"/>
    <w:rsid w:val="00D746A7"/>
    <w:rsid w:val="00DA2462"/>
    <w:rsid w:val="00DA2E41"/>
    <w:rsid w:val="00DA55D9"/>
    <w:rsid w:val="00E11C70"/>
    <w:rsid w:val="00E1535E"/>
    <w:rsid w:val="00E206DB"/>
    <w:rsid w:val="00EA4411"/>
    <w:rsid w:val="00F16C46"/>
    <w:rsid w:val="00F21A4D"/>
    <w:rsid w:val="00F30AFA"/>
    <w:rsid w:val="00F92058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7E3063"/>
    <w:pPr>
      <w:widowControl w:val="0"/>
      <w:ind w:left="120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E306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E3063"/>
    <w:pPr>
      <w:widowControl w:val="0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3063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7E3063"/>
    <w:pPr>
      <w:widowControl w:val="0"/>
      <w:ind w:left="120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E3063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E3063"/>
    <w:pPr>
      <w:widowControl w:val="0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3063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ke@marineadagency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50C2D-6CA9-8C46-A69A-3E85957A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Temi Lawrence</cp:lastModifiedBy>
  <cp:revision>2</cp:revision>
  <cp:lastPrinted>2012-05-08T10:39:00Z</cp:lastPrinted>
  <dcterms:created xsi:type="dcterms:W3CDTF">2015-06-10T15:30:00Z</dcterms:created>
  <dcterms:modified xsi:type="dcterms:W3CDTF">2015-06-10T15:30:00Z</dcterms:modified>
</cp:coreProperties>
</file>