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C93381B" w:rsidR="002355C5" w:rsidRDefault="00A62A67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3E165C2" w14:textId="77777777" w:rsidR="00976EA1" w:rsidRDefault="00976EA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507A7F4E" w:rsidR="00976EA1" w:rsidRPr="00976EA1" w:rsidRDefault="000D44C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</w:t>
      </w:r>
      <w:r w:rsidRPr="000D44C5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November</w:t>
      </w:r>
      <w:r w:rsidR="00691B71">
        <w:rPr>
          <w:rFonts w:asciiTheme="majorHAnsi" w:hAnsiTheme="majorHAnsi" w:cs="Arial"/>
          <w:b/>
          <w:bCs/>
        </w:rPr>
        <w:t xml:space="preserve"> 2013</w:t>
      </w:r>
    </w:p>
    <w:p w14:paraId="7B47BEC2" w14:textId="21584126" w:rsidR="00A126C8" w:rsidRPr="00267CA9" w:rsidRDefault="00A126C8">
      <w:pPr>
        <w:rPr>
          <w:rFonts w:asciiTheme="majorHAnsi" w:hAnsiTheme="majorHAnsi" w:cs="Arial"/>
          <w:b/>
          <w:sz w:val="22"/>
        </w:rPr>
      </w:pPr>
    </w:p>
    <w:p w14:paraId="416EF92B" w14:textId="1DCB5D32" w:rsidR="001E3192" w:rsidRPr="00860086" w:rsidRDefault="004A78DB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Savings to be had on</w:t>
      </w:r>
      <w:r w:rsidR="001E3192" w:rsidRPr="00860086">
        <w:rPr>
          <w:rFonts w:ascii="Arial" w:hAnsi="Arial" w:cs="Arial"/>
          <w:b/>
          <w:bCs/>
          <w:sz w:val="32"/>
          <w:szCs w:val="32"/>
        </w:rPr>
        <w:t xml:space="preserve"> boat winterising from the south coast’s leading facility</w:t>
      </w:r>
      <w:r w:rsidR="00AB606D">
        <w:rPr>
          <w:rFonts w:ascii="Arial" w:hAnsi="Arial" w:cs="Arial"/>
          <w:b/>
          <w:bCs/>
          <w:sz w:val="32"/>
          <w:szCs w:val="32"/>
        </w:rPr>
        <w:t>*</w:t>
      </w:r>
    </w:p>
    <w:p w14:paraId="4DB02F44" w14:textId="77777777" w:rsidR="001273D7" w:rsidRPr="00860086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</w:p>
    <w:p w14:paraId="4B0B9748" w14:textId="67383873" w:rsidR="001E3192" w:rsidRPr="00860086" w:rsidRDefault="001E3192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proofErr w:type="spellStart"/>
      <w:r w:rsidRPr="00860086">
        <w:rPr>
          <w:rFonts w:ascii="Arial" w:hAnsi="Arial" w:cs="Arial"/>
          <w:bCs/>
        </w:rPr>
        <w:t>Hamble</w:t>
      </w:r>
      <w:proofErr w:type="spellEnd"/>
      <w:r w:rsidRPr="00860086">
        <w:rPr>
          <w:rFonts w:ascii="Arial" w:hAnsi="Arial" w:cs="Arial"/>
          <w:bCs/>
        </w:rPr>
        <w:t xml:space="preserve"> Yacht Services are offering a generous helping hand this winter with </w:t>
      </w:r>
      <w:r w:rsidR="004A78DB">
        <w:rPr>
          <w:rFonts w:ascii="Arial" w:hAnsi="Arial" w:cs="Arial"/>
          <w:bCs/>
        </w:rPr>
        <w:t xml:space="preserve">savings on </w:t>
      </w:r>
      <w:r w:rsidRPr="00860086">
        <w:rPr>
          <w:rFonts w:ascii="Arial" w:hAnsi="Arial" w:cs="Arial"/>
          <w:bCs/>
        </w:rPr>
        <w:t xml:space="preserve">their laying up services. </w:t>
      </w:r>
    </w:p>
    <w:p w14:paraId="16B77F4D" w14:textId="7E1955E2" w:rsidR="001E3192" w:rsidRPr="00860086" w:rsidRDefault="001E3192" w:rsidP="00871C9D">
      <w:pPr>
        <w:widowControl w:val="0"/>
        <w:tabs>
          <w:tab w:val="left" w:pos="142"/>
        </w:tabs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 xml:space="preserve">The options for winterising are vast and can be as extensive or minimal as required. </w:t>
      </w:r>
      <w:r w:rsidR="004136F2">
        <w:rPr>
          <w:rFonts w:ascii="Arial" w:hAnsi="Arial" w:cs="Arial"/>
          <w:bCs/>
        </w:rPr>
        <w:t>Winterising</w:t>
      </w:r>
      <w:r w:rsidRPr="00860086">
        <w:rPr>
          <w:rFonts w:ascii="Arial" w:hAnsi="Arial" w:cs="Arial"/>
          <w:bCs/>
        </w:rPr>
        <w:t xml:space="preserve"> at </w:t>
      </w:r>
      <w:proofErr w:type="spellStart"/>
      <w:r w:rsidRPr="00860086">
        <w:rPr>
          <w:rFonts w:ascii="Arial" w:hAnsi="Arial" w:cs="Arial"/>
          <w:bCs/>
        </w:rPr>
        <w:t>Hamble</w:t>
      </w:r>
      <w:proofErr w:type="spellEnd"/>
      <w:r w:rsidRPr="00860086">
        <w:rPr>
          <w:rFonts w:ascii="Arial" w:hAnsi="Arial" w:cs="Arial"/>
          <w:bCs/>
        </w:rPr>
        <w:t xml:space="preserve"> Yacht Services, Port </w:t>
      </w:r>
      <w:proofErr w:type="spellStart"/>
      <w:r w:rsidRPr="00860086">
        <w:rPr>
          <w:rFonts w:ascii="Arial" w:hAnsi="Arial" w:cs="Arial"/>
          <w:bCs/>
        </w:rPr>
        <w:t>Hamble</w:t>
      </w:r>
      <w:proofErr w:type="spellEnd"/>
      <w:r w:rsidRPr="00860086">
        <w:rPr>
          <w:rFonts w:ascii="Arial" w:hAnsi="Arial" w:cs="Arial"/>
          <w:bCs/>
        </w:rPr>
        <w:t xml:space="preserve"> Marina, </w:t>
      </w:r>
      <w:r w:rsidR="004136F2">
        <w:rPr>
          <w:rFonts w:ascii="Arial" w:hAnsi="Arial" w:cs="Arial"/>
          <w:bCs/>
        </w:rPr>
        <w:t>is</w:t>
      </w:r>
      <w:r w:rsidRPr="00860086">
        <w:rPr>
          <w:rFonts w:ascii="Arial" w:hAnsi="Arial" w:cs="Arial"/>
          <w:bCs/>
        </w:rPr>
        <w:t xml:space="preserve"> available from October through to February and cover</w:t>
      </w:r>
      <w:r w:rsidR="004136F2">
        <w:rPr>
          <w:rFonts w:ascii="Arial" w:hAnsi="Arial" w:cs="Arial"/>
          <w:bCs/>
        </w:rPr>
        <w:t>s</w:t>
      </w:r>
      <w:r w:rsidRPr="00860086">
        <w:rPr>
          <w:rFonts w:ascii="Arial" w:hAnsi="Arial" w:cs="Arial"/>
          <w:bCs/>
        </w:rPr>
        <w:t xml:space="preserve"> every aspect of </w:t>
      </w:r>
      <w:proofErr w:type="gramStart"/>
      <w:r w:rsidRPr="00860086">
        <w:rPr>
          <w:rFonts w:ascii="Arial" w:hAnsi="Arial" w:cs="Arial"/>
          <w:bCs/>
        </w:rPr>
        <w:t>laying</w:t>
      </w:r>
      <w:proofErr w:type="gramEnd"/>
      <w:r w:rsidRPr="00860086">
        <w:rPr>
          <w:rFonts w:ascii="Arial" w:hAnsi="Arial" w:cs="Arial"/>
          <w:bCs/>
        </w:rPr>
        <w:t xml:space="preserve"> up from engine and winch services to rig and steering system checks. </w:t>
      </w:r>
      <w:proofErr w:type="spellStart"/>
      <w:r w:rsidRPr="00860086">
        <w:rPr>
          <w:rFonts w:ascii="Arial" w:hAnsi="Arial" w:cs="Arial"/>
          <w:bCs/>
        </w:rPr>
        <w:t>Hamble</w:t>
      </w:r>
      <w:proofErr w:type="spellEnd"/>
      <w:r w:rsidRPr="00860086">
        <w:rPr>
          <w:rFonts w:ascii="Arial" w:hAnsi="Arial" w:cs="Arial"/>
          <w:bCs/>
        </w:rPr>
        <w:t xml:space="preserve"> Yacht Services have experts on hand who are happy to discuss individual lay up needs.</w:t>
      </w:r>
    </w:p>
    <w:p w14:paraId="189B5942" w14:textId="28D2EF07" w:rsidR="001E3192" w:rsidRPr="00860086" w:rsidRDefault="004A78DB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1E3192" w:rsidRPr="00860086">
        <w:rPr>
          <w:rFonts w:ascii="Arial" w:hAnsi="Arial" w:cs="Arial"/>
          <w:bCs/>
        </w:rPr>
        <w:t xml:space="preserve">ow is the best time to get a ‘head start’ as we coast into the colder months. </w:t>
      </w:r>
    </w:p>
    <w:p w14:paraId="22E401DF" w14:textId="77777777" w:rsidR="004A78DB" w:rsidRDefault="004A78DB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example package of key winter services could look like this:</w:t>
      </w:r>
    </w:p>
    <w:p w14:paraId="386D78AA" w14:textId="6ED0C49A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Lift out, pressure wash bottom, block off</w:t>
      </w:r>
    </w:p>
    <w:p w14:paraId="5ABAE261" w14:textId="55DBD077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Prepare bottom and apply two coats of anti fouling</w:t>
      </w:r>
    </w:p>
    <w:p w14:paraId="4E8B8E29" w14:textId="77777777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Service of seacocks and valves</w:t>
      </w:r>
    </w:p>
    <w:p w14:paraId="5AD99C73" w14:textId="00196D3A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Check for wear in cutlass bearing, plus stern gland</w:t>
      </w:r>
    </w:p>
    <w:p w14:paraId="6953D4A5" w14:textId="77777777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 xml:space="preserve">Replace of </w:t>
      </w:r>
      <w:proofErr w:type="spellStart"/>
      <w:r w:rsidRPr="00860086">
        <w:rPr>
          <w:rFonts w:ascii="Arial" w:hAnsi="Arial" w:cs="Arial"/>
          <w:bCs/>
        </w:rPr>
        <w:t>cathodic</w:t>
      </w:r>
      <w:proofErr w:type="spellEnd"/>
      <w:r w:rsidRPr="00860086">
        <w:rPr>
          <w:rFonts w:ascii="Arial" w:hAnsi="Arial" w:cs="Arial"/>
          <w:bCs/>
        </w:rPr>
        <w:t xml:space="preserve"> protection as required</w:t>
      </w:r>
    </w:p>
    <w:p w14:paraId="5011BB39" w14:textId="7DDF3E5B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Polish deck, superstructure and topsides</w:t>
      </w:r>
    </w:p>
    <w:p w14:paraId="53484828" w14:textId="0014F1E2" w:rsidR="001E3192" w:rsidRPr="00860086" w:rsidRDefault="001E3192" w:rsidP="001E31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2"/>
        <w:rPr>
          <w:rFonts w:ascii="Arial" w:hAnsi="Arial" w:cs="Arial"/>
          <w:bCs/>
        </w:rPr>
      </w:pPr>
      <w:r w:rsidRPr="00860086">
        <w:rPr>
          <w:rFonts w:ascii="Arial" w:hAnsi="Arial" w:cs="Arial"/>
          <w:bCs/>
        </w:rPr>
        <w:t>Check steering system and rudder bearings for wear</w:t>
      </w:r>
    </w:p>
    <w:p w14:paraId="6553E31A" w14:textId="06691A65" w:rsidR="00F219A8" w:rsidRPr="00860086" w:rsidRDefault="00871C9D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r w:rsidRPr="00871C9D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7B20D2" wp14:editId="09264A0B">
            <wp:simplePos x="0" y="0"/>
            <wp:positionH relativeFrom="column">
              <wp:posOffset>2743200</wp:posOffset>
            </wp:positionH>
            <wp:positionV relativeFrom="paragraph">
              <wp:posOffset>283210</wp:posOffset>
            </wp:positionV>
            <wp:extent cx="2832100" cy="1588770"/>
            <wp:effectExtent l="0" t="0" r="12700" b="11430"/>
            <wp:wrapSquare wrapText="bothSides"/>
            <wp:docPr id="5" name="Picture 5" descr="MAA - Clients:Clients - Marine:Ancasta:Images &amp; logos:Hamble Yacht Services:HYS 11 June 2013_2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 - Clients:Clients - Marine:Ancasta:Images &amp; logos:Hamble Yacht Services:HYS 11 June 2013_2LO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0731" w14:textId="709380AA" w:rsidR="001E3192" w:rsidRPr="00860086" w:rsidRDefault="004A78DB" w:rsidP="001E319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savings to be had if </w:t>
      </w:r>
      <w:r w:rsidR="001E3192" w:rsidRPr="00860086">
        <w:rPr>
          <w:rFonts w:ascii="Arial" w:hAnsi="Arial" w:cs="Arial"/>
          <w:bCs/>
        </w:rPr>
        <w:t>booked before 30</w:t>
      </w:r>
      <w:r w:rsidR="001E3192" w:rsidRPr="00860086">
        <w:rPr>
          <w:rFonts w:ascii="Arial" w:hAnsi="Arial" w:cs="Arial"/>
          <w:bCs/>
          <w:vertAlign w:val="superscript"/>
        </w:rPr>
        <w:t>th</w:t>
      </w:r>
      <w:r w:rsidR="001E3192" w:rsidRPr="00860086">
        <w:rPr>
          <w:rFonts w:ascii="Arial" w:hAnsi="Arial" w:cs="Arial"/>
          <w:bCs/>
        </w:rPr>
        <w:t xml:space="preserve"> November 2</w:t>
      </w:r>
      <w:r>
        <w:rPr>
          <w:rFonts w:ascii="Arial" w:hAnsi="Arial" w:cs="Arial"/>
          <w:bCs/>
        </w:rPr>
        <w:t xml:space="preserve">013 so contact </w:t>
      </w:r>
      <w:proofErr w:type="spellStart"/>
      <w:r>
        <w:rPr>
          <w:rFonts w:ascii="Arial" w:hAnsi="Arial" w:cs="Arial"/>
          <w:bCs/>
        </w:rPr>
        <w:t>Hamble</w:t>
      </w:r>
      <w:proofErr w:type="spellEnd"/>
      <w:r>
        <w:rPr>
          <w:rFonts w:ascii="Arial" w:hAnsi="Arial" w:cs="Arial"/>
          <w:bCs/>
        </w:rPr>
        <w:t xml:space="preserve"> Yacht Services </w:t>
      </w:r>
    </w:p>
    <w:p w14:paraId="36F1A26A" w14:textId="32E4CD91" w:rsid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60086">
        <w:rPr>
          <w:rFonts w:ascii="Arial" w:hAnsi="Arial" w:cs="Arial"/>
          <w:lang w:val="en-US"/>
        </w:rPr>
        <w:t xml:space="preserve">For more information on the services available at </w:t>
      </w:r>
      <w:proofErr w:type="spellStart"/>
      <w:r w:rsidRPr="00860086">
        <w:rPr>
          <w:rFonts w:ascii="Arial" w:hAnsi="Arial" w:cs="Arial"/>
          <w:lang w:val="en-US"/>
        </w:rPr>
        <w:t>Hamble</w:t>
      </w:r>
      <w:proofErr w:type="spellEnd"/>
      <w:r w:rsidRPr="00860086">
        <w:rPr>
          <w:rFonts w:ascii="Arial" w:hAnsi="Arial" w:cs="Arial"/>
          <w:lang w:val="en-US"/>
        </w:rPr>
        <w:t xml:space="preserve"> Yacht Services call 02380 454111 or email </w:t>
      </w:r>
      <w:hyperlink r:id="rId10" w:history="1">
        <w:r w:rsidRPr="00860086">
          <w:rPr>
            <w:rStyle w:val="Hyperlink"/>
            <w:rFonts w:ascii="Arial" w:hAnsi="Arial" w:cs="Arial"/>
            <w:color w:val="auto"/>
            <w:lang w:val="en-US"/>
          </w:rPr>
          <w:t>sales@hambleyachtservices.co.uk</w:t>
        </w:r>
      </w:hyperlink>
      <w:r w:rsidRPr="00860086">
        <w:rPr>
          <w:rFonts w:ascii="Arial" w:hAnsi="Arial" w:cs="Arial"/>
          <w:lang w:val="en-US"/>
        </w:rPr>
        <w:t xml:space="preserve">. </w:t>
      </w:r>
    </w:p>
    <w:p w14:paraId="79496B0C" w14:textId="77777777" w:rsidR="00AB606D" w:rsidRDefault="00AB606D" w:rsidP="001E31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49A5F7" w14:textId="77777777" w:rsidR="00AB606D" w:rsidRDefault="00AB606D" w:rsidP="001E31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09CB049" w14:textId="77F27E37" w:rsidR="00AB606D" w:rsidRPr="00AB606D" w:rsidRDefault="004A78DB" w:rsidP="001E319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*</w:t>
      </w:r>
      <w:proofErr w:type="gramStart"/>
      <w:r>
        <w:rPr>
          <w:rFonts w:ascii="Arial" w:hAnsi="Arial" w:cs="Arial"/>
          <w:sz w:val="19"/>
          <w:szCs w:val="19"/>
          <w:lang w:val="en-US"/>
        </w:rPr>
        <w:t>savings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are </w:t>
      </w:r>
      <w:r w:rsidR="00AB606D" w:rsidRPr="00AB606D">
        <w:rPr>
          <w:rFonts w:ascii="Arial" w:hAnsi="Arial" w:cs="Arial"/>
          <w:sz w:val="19"/>
          <w:szCs w:val="19"/>
          <w:lang w:val="en-US"/>
        </w:rPr>
        <w:t>subject to availability</w:t>
      </w:r>
      <w:r w:rsidR="00AB606D">
        <w:rPr>
          <w:rFonts w:ascii="Arial" w:hAnsi="Arial" w:cs="Arial"/>
          <w:sz w:val="19"/>
          <w:szCs w:val="19"/>
          <w:lang w:val="en-US"/>
        </w:rPr>
        <w:t xml:space="preserve"> and vessel inspection. </w:t>
      </w:r>
      <w:r>
        <w:rPr>
          <w:rFonts w:ascii="Arial" w:hAnsi="Arial" w:cs="Arial"/>
          <w:sz w:val="19"/>
          <w:szCs w:val="19"/>
          <w:lang w:val="en-US"/>
        </w:rPr>
        <w:t xml:space="preserve">This offer does not apply to all services.  Terms </w:t>
      </w:r>
      <w:r w:rsidR="00AB606D">
        <w:rPr>
          <w:rFonts w:ascii="Arial" w:hAnsi="Arial" w:cs="Arial"/>
          <w:sz w:val="19"/>
          <w:szCs w:val="19"/>
          <w:lang w:val="en-US"/>
        </w:rPr>
        <w:t>Conditions apply.</w:t>
      </w:r>
      <w:r w:rsidR="00AB606D" w:rsidRPr="00AB606D"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6EF09E83" w14:textId="77777777" w:rsidR="001E3192" w:rsidRPr="00860086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31B94F" w14:textId="77777777" w:rsidR="001E3192" w:rsidRPr="00860086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0086">
        <w:rPr>
          <w:rFonts w:ascii="Arial" w:hAnsi="Arial" w:cs="Arial"/>
          <w:lang w:val="en-US"/>
        </w:rPr>
        <w:t>ENDS//</w:t>
      </w:r>
    </w:p>
    <w:p w14:paraId="0F9EF99F" w14:textId="77777777" w:rsid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9B857F" w14:textId="77777777" w:rsidR="00AB7764" w:rsidRDefault="00AB7764" w:rsidP="001E31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5D2617" w14:textId="77777777" w:rsidR="00AB7764" w:rsidRPr="00860086" w:rsidRDefault="00AB7764" w:rsidP="001E31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BD62CB" w14:textId="77777777" w:rsidR="001E3192" w:rsidRPr="00860086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83E787" w14:textId="77777777" w:rsidR="001E3192" w:rsidRPr="00860086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60086">
        <w:rPr>
          <w:rFonts w:ascii="Arial" w:hAnsi="Arial" w:cs="Arial"/>
          <w:b/>
          <w:lang w:val="en-US"/>
        </w:rPr>
        <w:t>Notes to editors</w:t>
      </w:r>
    </w:p>
    <w:p w14:paraId="29560175" w14:textId="77777777" w:rsidR="001E3192" w:rsidRPr="0083124B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n-US"/>
        </w:rPr>
      </w:pPr>
    </w:p>
    <w:p w14:paraId="6382B00E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E3192">
        <w:rPr>
          <w:rFonts w:ascii="Arial" w:hAnsi="Arial" w:cs="Arial"/>
          <w:b/>
          <w:sz w:val="22"/>
          <w:szCs w:val="22"/>
          <w:lang w:val="en-US"/>
        </w:rPr>
        <w:t>Hamble</w:t>
      </w:r>
      <w:proofErr w:type="spellEnd"/>
      <w:r w:rsidRPr="001E3192">
        <w:rPr>
          <w:rFonts w:ascii="Arial" w:hAnsi="Arial" w:cs="Arial"/>
          <w:b/>
          <w:sz w:val="22"/>
          <w:szCs w:val="22"/>
          <w:lang w:val="en-US"/>
        </w:rPr>
        <w:t xml:space="preserve"> Yacht Services</w:t>
      </w:r>
      <w:r w:rsidRPr="001E3192">
        <w:rPr>
          <w:rFonts w:ascii="Arial" w:hAnsi="Arial" w:cs="Arial"/>
          <w:color w:val="535353"/>
          <w:sz w:val="22"/>
          <w:szCs w:val="22"/>
          <w:lang w:val="en-US"/>
        </w:rPr>
        <w:t xml:space="preserve"> </w:t>
      </w:r>
      <w:r w:rsidRPr="001E3192">
        <w:rPr>
          <w:rFonts w:ascii="Arial" w:hAnsi="Arial" w:cs="Arial"/>
          <w:sz w:val="22"/>
          <w:szCs w:val="22"/>
          <w:lang w:val="en-US"/>
        </w:rPr>
        <w:t xml:space="preserve">is a well-established full service yacht repair and refit facility with a worldwide reputation for providing professional, friendly service to all types of boat owners. From its two locations on the world-renowned River </w:t>
      </w:r>
      <w:proofErr w:type="spellStart"/>
      <w:r w:rsidRPr="001E3192">
        <w:rPr>
          <w:rFonts w:ascii="Arial" w:hAnsi="Arial" w:cs="Arial"/>
          <w:sz w:val="22"/>
          <w:szCs w:val="22"/>
          <w:lang w:val="en-US"/>
        </w:rPr>
        <w:t>Hamble</w:t>
      </w:r>
      <w:proofErr w:type="spellEnd"/>
      <w:r w:rsidRPr="001E3192">
        <w:rPr>
          <w:rFonts w:ascii="Arial" w:hAnsi="Arial" w:cs="Arial"/>
          <w:sz w:val="22"/>
          <w:szCs w:val="22"/>
          <w:lang w:val="en-US"/>
        </w:rPr>
        <w:t>, the respected boat yard operator offers services and storage for boats of all types and sizes including cruising and racing yachts, RIBs and motorboats. Full details available at www.hambleyachtservices.co.uk.</w:t>
      </w:r>
    </w:p>
    <w:p w14:paraId="27A8FF06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  <w:lang w:val="en-US"/>
        </w:rPr>
      </w:pPr>
    </w:p>
    <w:p w14:paraId="194C5F46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21EFCEF5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1E3192">
        <w:rPr>
          <w:rFonts w:ascii="Arial" w:hAnsi="Arial" w:cs="Arial"/>
          <w:b/>
          <w:sz w:val="22"/>
          <w:szCs w:val="22"/>
          <w:lang w:val="en-US"/>
        </w:rPr>
        <w:t>For further information:</w:t>
      </w:r>
    </w:p>
    <w:p w14:paraId="07E34E45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E64494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E3192">
        <w:rPr>
          <w:rFonts w:ascii="Arial" w:hAnsi="Arial" w:cs="Arial"/>
          <w:sz w:val="22"/>
          <w:szCs w:val="22"/>
          <w:lang w:val="en-US"/>
        </w:rPr>
        <w:t>Hamble</w:t>
      </w:r>
      <w:proofErr w:type="spellEnd"/>
      <w:r w:rsidRPr="001E3192">
        <w:rPr>
          <w:rFonts w:ascii="Arial" w:hAnsi="Arial" w:cs="Arial"/>
          <w:sz w:val="22"/>
          <w:szCs w:val="22"/>
          <w:lang w:val="en-US"/>
        </w:rPr>
        <w:t xml:space="preserve"> Yacht Services</w:t>
      </w:r>
    </w:p>
    <w:p w14:paraId="40E1D036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color w:val="0B1B40"/>
          <w:sz w:val="22"/>
          <w:szCs w:val="22"/>
          <w:lang w:val="en-US"/>
        </w:rPr>
      </w:pPr>
      <w:r w:rsidRPr="001E3192">
        <w:rPr>
          <w:rFonts w:ascii="Arial" w:hAnsi="Arial" w:cs="Arial"/>
          <w:sz w:val="22"/>
          <w:szCs w:val="22"/>
          <w:lang w:val="en-US"/>
        </w:rPr>
        <w:t xml:space="preserve">Tel </w:t>
      </w:r>
      <w:r w:rsidRPr="001E3192">
        <w:rPr>
          <w:rFonts w:ascii="Arial" w:hAnsi="Arial" w:cs="Arial"/>
          <w:color w:val="0B1B40"/>
          <w:sz w:val="22"/>
          <w:szCs w:val="22"/>
          <w:lang w:val="en-US"/>
        </w:rPr>
        <w:t xml:space="preserve">02380 454 111 </w:t>
      </w:r>
    </w:p>
    <w:p w14:paraId="31FD7791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val="en-US"/>
        </w:rPr>
      </w:pPr>
      <w:proofErr w:type="gramStart"/>
      <w:r w:rsidRPr="001E3192">
        <w:rPr>
          <w:rFonts w:ascii="Arial" w:hAnsi="Arial" w:cs="Arial"/>
          <w:color w:val="0B1B40"/>
          <w:sz w:val="22"/>
          <w:szCs w:val="22"/>
          <w:lang w:val="en-US"/>
        </w:rPr>
        <w:t>email</w:t>
      </w:r>
      <w:proofErr w:type="gramEnd"/>
      <w:r w:rsidRPr="001E3192">
        <w:rPr>
          <w:rFonts w:ascii="Arial" w:hAnsi="Arial" w:cs="Arial"/>
          <w:color w:val="0B1B40"/>
          <w:sz w:val="22"/>
          <w:szCs w:val="22"/>
          <w:lang w:val="en-US"/>
        </w:rPr>
        <w:t xml:space="preserve"> </w:t>
      </w:r>
      <w:hyperlink r:id="rId11" w:history="1">
        <w:r w:rsidRPr="001E3192">
          <w:rPr>
            <w:rStyle w:val="Hyperlink"/>
            <w:rFonts w:ascii="Arial" w:hAnsi="Arial" w:cs="Arial"/>
            <w:sz w:val="22"/>
            <w:szCs w:val="22"/>
            <w:lang w:val="en-US"/>
          </w:rPr>
          <w:t>sales@hambleyachtservices.co.uk</w:t>
        </w:r>
      </w:hyperlink>
      <w:r w:rsidRPr="001E3192">
        <w:rPr>
          <w:rFonts w:ascii="Arial" w:hAnsi="Arial" w:cs="Arial"/>
          <w:color w:val="0B1B40"/>
          <w:sz w:val="22"/>
          <w:szCs w:val="22"/>
          <w:lang w:val="en-US"/>
        </w:rPr>
        <w:t>.</w:t>
      </w:r>
    </w:p>
    <w:p w14:paraId="5358365C" w14:textId="77777777" w:rsidR="003E76A4" w:rsidRPr="001E3192" w:rsidRDefault="003E76A4" w:rsidP="003E76A4">
      <w:pPr>
        <w:rPr>
          <w:rFonts w:asciiTheme="majorHAnsi" w:hAnsiTheme="majorHAnsi" w:cs="Arial"/>
          <w:sz w:val="22"/>
          <w:szCs w:val="22"/>
        </w:rPr>
      </w:pPr>
    </w:p>
    <w:p w14:paraId="01456F69" w14:textId="5F046445" w:rsidR="00DA2462" w:rsidRPr="001E3192" w:rsidRDefault="00093888" w:rsidP="003E76A4">
      <w:pPr>
        <w:rPr>
          <w:rFonts w:asciiTheme="majorHAnsi" w:hAnsiTheme="majorHAnsi" w:cs="Times-Roman"/>
          <w:sz w:val="22"/>
          <w:szCs w:val="22"/>
          <w:lang w:val="en-US"/>
        </w:rPr>
      </w:pP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Media enquiries </w:t>
      </w:r>
      <w:r w:rsidR="001E3192">
        <w:rPr>
          <w:rFonts w:asciiTheme="majorHAnsi" w:hAnsiTheme="majorHAnsi" w:cs="Times-Roman"/>
          <w:sz w:val="22"/>
          <w:szCs w:val="22"/>
          <w:lang w:val="en-US"/>
        </w:rPr>
        <w:t xml:space="preserve">(including requests for high res images) </w:t>
      </w:r>
      <w:r w:rsidR="003E76A4" w:rsidRPr="001E3192">
        <w:rPr>
          <w:rFonts w:asciiTheme="majorHAnsi" w:hAnsiTheme="majorHAnsi" w:cs="Times-Roman"/>
          <w:sz w:val="22"/>
          <w:szCs w:val="22"/>
          <w:lang w:val="en-US"/>
        </w:rPr>
        <w:t>via Marine Advertising Agency</w:t>
      </w:r>
      <w:r w:rsidRPr="001E3192">
        <w:rPr>
          <w:rFonts w:asciiTheme="majorHAnsi" w:hAnsiTheme="majorHAnsi" w:cs="Times-Roman"/>
          <w:sz w:val="22"/>
          <w:szCs w:val="22"/>
          <w:lang w:val="en-US"/>
        </w:rPr>
        <w:t>:</w:t>
      </w:r>
    </w:p>
    <w:p w14:paraId="5AEF4430" w14:textId="77777777" w:rsidR="003E76A4" w:rsidRPr="001E3192" w:rsidRDefault="003E76A4" w:rsidP="003E76A4">
      <w:pPr>
        <w:rPr>
          <w:rFonts w:asciiTheme="majorHAnsi" w:hAnsiTheme="majorHAnsi" w:cs="Times-Roman"/>
          <w:sz w:val="22"/>
          <w:szCs w:val="22"/>
          <w:lang w:val="en-US"/>
        </w:rPr>
      </w:pPr>
    </w:p>
    <w:p w14:paraId="2817DE26" w14:textId="36B2232F" w:rsidR="003E76A4" w:rsidRPr="001E3192" w:rsidRDefault="003E76A4" w:rsidP="003E76A4">
      <w:pPr>
        <w:rPr>
          <w:rFonts w:asciiTheme="majorHAnsi" w:hAnsiTheme="majorHAnsi" w:cs="Times-Roman"/>
          <w:sz w:val="22"/>
          <w:szCs w:val="22"/>
          <w:lang w:val="en-US"/>
        </w:rPr>
      </w:pP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Kathryn </w:t>
      </w:r>
      <w:proofErr w:type="spellStart"/>
      <w:r w:rsidRPr="001E3192">
        <w:rPr>
          <w:rFonts w:asciiTheme="majorHAnsi" w:hAnsiTheme="majorHAnsi" w:cs="Times-Roman"/>
          <w:sz w:val="22"/>
          <w:szCs w:val="22"/>
          <w:lang w:val="en-US"/>
        </w:rPr>
        <w:t>Foulkes</w:t>
      </w:r>
      <w:proofErr w:type="spellEnd"/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 or Alison Willis</w:t>
      </w:r>
    </w:p>
    <w:p w14:paraId="02E37E11" w14:textId="7EA681BF" w:rsidR="003E76A4" w:rsidRPr="001E3192" w:rsidRDefault="003E76A4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2"/>
          <w:szCs w:val="22"/>
          <w:lang w:val="en-US"/>
        </w:rPr>
      </w:pP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Email: </w:t>
      </w:r>
      <w:r w:rsidR="002F0761" w:rsidRPr="001E3192">
        <w:rPr>
          <w:rFonts w:asciiTheme="majorHAnsi" w:hAnsiTheme="majorHAnsi" w:cs="Times-Roman"/>
          <w:sz w:val="22"/>
          <w:szCs w:val="22"/>
          <w:lang w:val="en-US"/>
        </w:rPr>
        <w:t>k</w:t>
      </w: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athryn@marineadagency.com or </w:t>
      </w:r>
      <w:r w:rsidR="002F0761" w:rsidRPr="001E3192">
        <w:rPr>
          <w:rFonts w:asciiTheme="majorHAnsi" w:hAnsiTheme="majorHAnsi" w:cs="Times-Roman"/>
          <w:sz w:val="22"/>
          <w:szCs w:val="22"/>
          <w:lang w:val="en-US"/>
        </w:rPr>
        <w:t>a</w:t>
      </w:r>
      <w:r w:rsidRPr="001E3192">
        <w:rPr>
          <w:rFonts w:asciiTheme="majorHAnsi" w:hAnsiTheme="majorHAnsi" w:cs="Times-Roman"/>
          <w:sz w:val="22"/>
          <w:szCs w:val="22"/>
          <w:lang w:val="en-US"/>
        </w:rPr>
        <w:t>lison@marineadagency.com</w:t>
      </w:r>
    </w:p>
    <w:p w14:paraId="675A46C7" w14:textId="77777777" w:rsidR="003E76A4" w:rsidRPr="001E3192" w:rsidRDefault="003E76A4" w:rsidP="003E76A4">
      <w:pPr>
        <w:rPr>
          <w:rFonts w:asciiTheme="majorHAnsi" w:hAnsiTheme="majorHAnsi" w:cs="Times-Roman"/>
          <w:sz w:val="22"/>
          <w:szCs w:val="22"/>
          <w:lang w:val="en-US"/>
        </w:rPr>
      </w:pP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Tel: 023 9252 2044 </w:t>
      </w:r>
    </w:p>
    <w:p w14:paraId="1FCA3C88" w14:textId="5D3CB5AF" w:rsidR="00D609AE" w:rsidRPr="001E3192" w:rsidRDefault="00AA6A5F" w:rsidP="00AA6A5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E3192">
        <w:rPr>
          <w:rFonts w:asciiTheme="majorHAnsi" w:hAnsiTheme="majorHAnsi" w:cs="Times-Roman"/>
          <w:sz w:val="22"/>
          <w:szCs w:val="22"/>
          <w:lang w:val="en-US"/>
        </w:rPr>
        <w:t xml:space="preserve"> </w:t>
      </w:r>
    </w:p>
    <w:sectPr w:rsidR="00D609AE" w:rsidRPr="001E3192" w:rsidSect="00AB776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AB7764" w:rsidRDefault="00AB7764" w:rsidP="00615E26">
      <w:r>
        <w:separator/>
      </w:r>
    </w:p>
  </w:endnote>
  <w:endnote w:type="continuationSeparator" w:id="0">
    <w:p w14:paraId="07E225BD" w14:textId="77777777" w:rsidR="00AB7764" w:rsidRDefault="00AB7764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AB7764" w:rsidRDefault="00AB77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AB7764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871C9D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AB7764" w:rsidRDefault="00AB776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AB7764" w:rsidRDefault="00AB776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AB7764" w:rsidRDefault="00AB7764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AB7764" w:rsidRPr="00635BCC" w:rsidRDefault="00AB7764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AB7764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AB7764" w:rsidRPr="00635BCC" w:rsidRDefault="00AB776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871C9D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871C9D" w:rsidRPr="00635BCC" w:rsidRDefault="00871C9D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3C62E97" w:rsidR="00AB7764" w:rsidRPr="00635BCC" w:rsidRDefault="00AB7764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Kathryn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AB7764" w:rsidRPr="00635BCC" w:rsidRDefault="00AB7764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AB7764" w:rsidRPr="00635BCC" w:rsidRDefault="00AB7764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AB7764" w:rsidRDefault="00AB7764" w:rsidP="00615E26">
      <w:r>
        <w:separator/>
      </w:r>
    </w:p>
  </w:footnote>
  <w:footnote w:type="continuationSeparator" w:id="0">
    <w:p w14:paraId="7F23C594" w14:textId="77777777" w:rsidR="00AB7764" w:rsidRDefault="00AB7764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AB7764" w:rsidRDefault="00AB776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AB7764" w:rsidRDefault="00AB77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AB7764" w:rsidRDefault="00AB776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AB7764" w:rsidRDefault="00AB77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93888"/>
    <w:rsid w:val="000958C1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77042"/>
    <w:rsid w:val="003817A8"/>
    <w:rsid w:val="003962BC"/>
    <w:rsid w:val="003D39F7"/>
    <w:rsid w:val="003E76A4"/>
    <w:rsid w:val="004136F2"/>
    <w:rsid w:val="0047489F"/>
    <w:rsid w:val="004A78DB"/>
    <w:rsid w:val="004B407F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5BCC"/>
    <w:rsid w:val="00660027"/>
    <w:rsid w:val="00672DD4"/>
    <w:rsid w:val="00691B71"/>
    <w:rsid w:val="006C1D42"/>
    <w:rsid w:val="006F6B08"/>
    <w:rsid w:val="00767AB9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438B7"/>
    <w:rsid w:val="00976EA1"/>
    <w:rsid w:val="009802D3"/>
    <w:rsid w:val="009B07F9"/>
    <w:rsid w:val="009C5919"/>
    <w:rsid w:val="00A126C8"/>
    <w:rsid w:val="00A62A67"/>
    <w:rsid w:val="00AA6A5F"/>
    <w:rsid w:val="00AB606D"/>
    <w:rsid w:val="00AB7764"/>
    <w:rsid w:val="00AD771C"/>
    <w:rsid w:val="00B31198"/>
    <w:rsid w:val="00B34588"/>
    <w:rsid w:val="00BD4D91"/>
    <w:rsid w:val="00C22EB6"/>
    <w:rsid w:val="00C3615A"/>
    <w:rsid w:val="00C81FAB"/>
    <w:rsid w:val="00C936F1"/>
    <w:rsid w:val="00D609AE"/>
    <w:rsid w:val="00D72263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es@hambleyachtservices.co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ales@hambleyachtservic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AB82D-236F-3243-BF9E-C88DF918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2015-06-11T14:45:00Z</dcterms:created>
  <dcterms:modified xsi:type="dcterms:W3CDTF">2015-06-11T14:45:00Z</dcterms:modified>
</cp:coreProperties>
</file>