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BE808" w14:textId="4F826BC8" w:rsidR="002355C5" w:rsidRDefault="00677EC4">
      <w:pPr>
        <w:rPr>
          <w:rFonts w:asciiTheme="majorHAnsi" w:hAnsiTheme="majorHAnsi" w:cs="Arial"/>
          <w:b/>
          <w:bCs/>
          <w:spacing w:val="160"/>
          <w:sz w:val="32"/>
          <w:szCs w:val="32"/>
        </w:rPr>
      </w:pPr>
      <w:r w:rsidRPr="00D7459D">
        <w:rPr>
          <w:rFonts w:asciiTheme="majorHAnsi" w:hAnsiTheme="majorHAnsi" w:cs="Arial"/>
          <w:noProof/>
          <w:lang w:val="en-US"/>
        </w:rPr>
        <w:drawing>
          <wp:anchor distT="0" distB="0" distL="114300" distR="114300" simplePos="0" relativeHeight="251658240" behindDoc="0" locked="0" layoutInCell="1" allowOverlap="1" wp14:anchorId="7B1336F7" wp14:editId="5F61DC3B">
            <wp:simplePos x="0" y="0"/>
            <wp:positionH relativeFrom="column">
              <wp:posOffset>2971800</wp:posOffset>
            </wp:positionH>
            <wp:positionV relativeFrom="paragraph">
              <wp:posOffset>-1449705</wp:posOffset>
            </wp:positionV>
            <wp:extent cx="1906905" cy="19069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asta_cmyk.pdf"/>
                    <pic:cNvPicPr/>
                  </pic:nvPicPr>
                  <pic:blipFill>
                    <a:blip r:embed="rId9">
                      <a:extLst>
                        <a:ext uri="{28A0092B-C50C-407E-A947-70E740481C1C}">
                          <a14:useLocalDpi xmlns:a14="http://schemas.microsoft.com/office/drawing/2010/main" val="0"/>
                        </a:ext>
                      </a:extLst>
                    </a:blip>
                    <a:stretch>
                      <a:fillRect/>
                    </a:stretch>
                  </pic:blipFill>
                  <pic:spPr>
                    <a:xfrm>
                      <a:off x="0" y="0"/>
                      <a:ext cx="1906905" cy="1906905"/>
                    </a:xfrm>
                    <a:prstGeom prst="rect">
                      <a:avLst/>
                    </a:prstGeom>
                  </pic:spPr>
                </pic:pic>
              </a:graphicData>
            </a:graphic>
            <wp14:sizeRelH relativeFrom="page">
              <wp14:pctWidth>0</wp14:pctWidth>
            </wp14:sizeRelH>
            <wp14:sizeRelV relativeFrom="page">
              <wp14:pctHeight>0</wp14:pctHeight>
            </wp14:sizeRelV>
          </wp:anchor>
        </w:drawing>
      </w:r>
      <w:r w:rsidR="00A62A67" w:rsidRPr="00D7459D">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Release </w:t>
      </w:r>
    </w:p>
    <w:p w14:paraId="00D690BB" w14:textId="3B009324" w:rsidR="00167583" w:rsidRDefault="00167583">
      <w:pPr>
        <w:rPr>
          <w:rFonts w:asciiTheme="majorHAnsi" w:hAnsiTheme="majorHAnsi" w:cs="Arial"/>
          <w:b/>
          <w:bCs/>
        </w:rPr>
      </w:pPr>
      <w:r>
        <w:rPr>
          <w:rFonts w:asciiTheme="majorHAnsi" w:hAnsiTheme="majorHAnsi" w:cs="Arial"/>
          <w:b/>
          <w:bCs/>
        </w:rPr>
        <w:t>For immediate release</w:t>
      </w:r>
    </w:p>
    <w:p w14:paraId="790977D9" w14:textId="4459FEC5" w:rsidR="00976EA1" w:rsidRPr="00D7459D" w:rsidRDefault="004A4F8A">
      <w:pPr>
        <w:rPr>
          <w:rFonts w:asciiTheme="majorHAnsi" w:hAnsiTheme="majorHAnsi" w:cs="Arial"/>
          <w:b/>
          <w:bCs/>
        </w:rPr>
      </w:pPr>
      <w:r>
        <w:rPr>
          <w:rFonts w:asciiTheme="majorHAnsi" w:hAnsiTheme="majorHAnsi" w:cs="Arial"/>
          <w:b/>
          <w:bCs/>
        </w:rPr>
        <w:t>8</w:t>
      </w:r>
      <w:r w:rsidR="00171248" w:rsidRPr="00171248">
        <w:rPr>
          <w:rFonts w:asciiTheme="majorHAnsi" w:hAnsiTheme="majorHAnsi" w:cs="Arial"/>
          <w:b/>
          <w:bCs/>
          <w:vertAlign w:val="superscript"/>
        </w:rPr>
        <w:t>th</w:t>
      </w:r>
      <w:r w:rsidR="00171248">
        <w:rPr>
          <w:rFonts w:asciiTheme="majorHAnsi" w:hAnsiTheme="majorHAnsi" w:cs="Arial"/>
          <w:b/>
          <w:bCs/>
        </w:rPr>
        <w:t xml:space="preserve"> </w:t>
      </w:r>
      <w:r>
        <w:rPr>
          <w:rFonts w:asciiTheme="majorHAnsi" w:hAnsiTheme="majorHAnsi" w:cs="Arial"/>
          <w:b/>
          <w:bCs/>
        </w:rPr>
        <w:t>January</w:t>
      </w:r>
      <w:r w:rsidR="008A0D6A">
        <w:rPr>
          <w:rFonts w:asciiTheme="majorHAnsi" w:hAnsiTheme="majorHAnsi" w:cs="Arial"/>
          <w:b/>
          <w:bCs/>
        </w:rPr>
        <w:t xml:space="preserve"> 20</w:t>
      </w:r>
      <w:r w:rsidR="002964E1">
        <w:rPr>
          <w:rFonts w:asciiTheme="majorHAnsi" w:hAnsiTheme="majorHAnsi" w:cs="Arial"/>
          <w:b/>
          <w:bCs/>
        </w:rPr>
        <w:t>1</w:t>
      </w:r>
      <w:r>
        <w:rPr>
          <w:rFonts w:asciiTheme="majorHAnsi" w:hAnsiTheme="majorHAnsi" w:cs="Arial"/>
          <w:b/>
          <w:bCs/>
        </w:rPr>
        <w:t>6</w:t>
      </w:r>
      <w:r w:rsidR="003F4667">
        <w:rPr>
          <w:rFonts w:asciiTheme="majorHAnsi" w:hAnsiTheme="majorHAnsi" w:cs="Arial"/>
          <w:b/>
          <w:bCs/>
        </w:rPr>
        <w:t xml:space="preserve"> </w:t>
      </w:r>
    </w:p>
    <w:p w14:paraId="21AB09FD" w14:textId="4AD35DF8" w:rsidR="00B870C2" w:rsidRDefault="00B870C2" w:rsidP="003F4667">
      <w:pPr>
        <w:spacing w:line="300" w:lineRule="atLeast"/>
        <w:rPr>
          <w:rFonts w:ascii="Calibri" w:eastAsia="Times New Roman" w:hAnsi="Calibri" w:cs="Arial"/>
          <w:b/>
          <w:bCs/>
          <w:shd w:val="clear" w:color="auto" w:fill="FFFFFF"/>
          <w:lang w:val="en-US"/>
        </w:rPr>
      </w:pPr>
    </w:p>
    <w:p w14:paraId="044BC53D" w14:textId="64C5ED61" w:rsidR="003F4667" w:rsidRPr="00001737" w:rsidRDefault="004A4F8A" w:rsidP="003F4667">
      <w:pPr>
        <w:spacing w:line="300" w:lineRule="atLeast"/>
        <w:rPr>
          <w:rFonts w:ascii="Calibri" w:eastAsia="Times New Roman" w:hAnsi="Calibri" w:cs="Times New Roman"/>
          <w:sz w:val="28"/>
          <w:szCs w:val="28"/>
          <w:shd w:val="clear" w:color="auto" w:fill="FFFFFF"/>
          <w:lang w:val="en-US"/>
        </w:rPr>
      </w:pPr>
      <w:r>
        <w:rPr>
          <w:rFonts w:ascii="Calibri" w:eastAsia="Times New Roman" w:hAnsi="Calibri" w:cs="Arial"/>
          <w:b/>
          <w:bCs/>
          <w:sz w:val="28"/>
          <w:szCs w:val="28"/>
          <w:shd w:val="clear" w:color="auto" w:fill="FFFFFF"/>
          <w:lang w:val="en-US"/>
        </w:rPr>
        <w:t>Prestige 680 impresses on UK launch at</w:t>
      </w:r>
      <w:r w:rsidR="00AE67E1">
        <w:rPr>
          <w:rFonts w:ascii="Calibri" w:eastAsia="Times New Roman" w:hAnsi="Calibri" w:cs="Arial"/>
          <w:b/>
          <w:bCs/>
          <w:sz w:val="28"/>
          <w:szCs w:val="28"/>
          <w:shd w:val="clear" w:color="auto" w:fill="FFFFFF"/>
          <w:lang w:val="en-US"/>
        </w:rPr>
        <w:t xml:space="preserve"> London Boat Show 2016</w:t>
      </w:r>
    </w:p>
    <w:p w14:paraId="69DA7260" w14:textId="51A772B5" w:rsidR="003F4667" w:rsidRPr="003F4667" w:rsidRDefault="003F4667" w:rsidP="003F4667">
      <w:pPr>
        <w:shd w:val="clear" w:color="auto" w:fill="FFFFFF"/>
        <w:rPr>
          <w:rFonts w:ascii="Calibri" w:eastAsia="Times New Roman" w:hAnsi="Calibri" w:cs="Times New Roman"/>
          <w:sz w:val="21"/>
          <w:szCs w:val="21"/>
          <w:lang w:val="en-US"/>
        </w:rPr>
      </w:pPr>
    </w:p>
    <w:p w14:paraId="0D57531E" w14:textId="25E405FA" w:rsidR="00763C36" w:rsidRDefault="00F1592C" w:rsidP="002964E1">
      <w:pPr>
        <w:spacing w:line="300" w:lineRule="atLeast"/>
        <w:rPr>
          <w:rFonts w:ascii="Calibri" w:eastAsia="Times New Roman" w:hAnsi="Calibri" w:cs="Arial"/>
          <w:shd w:val="clear" w:color="auto" w:fill="FFFFFF"/>
          <w:lang w:val="en-US"/>
        </w:rPr>
      </w:pPr>
      <w:r w:rsidRPr="00F1592C">
        <w:rPr>
          <w:rFonts w:ascii="Calibri" w:eastAsia="Times New Roman" w:hAnsi="Calibri" w:cs="Arial"/>
          <w:b/>
          <w:shd w:val="clear" w:color="auto" w:fill="FFFFFF"/>
          <w:lang w:val="en-US"/>
        </w:rPr>
        <w:drawing>
          <wp:anchor distT="0" distB="0" distL="114300" distR="114300" simplePos="0" relativeHeight="251663360" behindDoc="0" locked="0" layoutInCell="1" allowOverlap="1" wp14:anchorId="45545FEB" wp14:editId="4AF855C1">
            <wp:simplePos x="0" y="0"/>
            <wp:positionH relativeFrom="column">
              <wp:posOffset>2857500</wp:posOffset>
            </wp:positionH>
            <wp:positionV relativeFrom="paragraph">
              <wp:posOffset>66675</wp:posOffset>
            </wp:positionV>
            <wp:extent cx="3314065" cy="22091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 Drinks_3.jpg"/>
                    <pic:cNvPicPr/>
                  </pic:nvPicPr>
                  <pic:blipFill>
                    <a:blip r:embed="rId10">
                      <a:extLst>
                        <a:ext uri="{28A0092B-C50C-407E-A947-70E740481C1C}">
                          <a14:useLocalDpi xmlns:a14="http://schemas.microsoft.com/office/drawing/2010/main" val="0"/>
                        </a:ext>
                      </a:extLst>
                    </a:blip>
                    <a:stretch>
                      <a:fillRect/>
                    </a:stretch>
                  </pic:blipFill>
                  <pic:spPr>
                    <a:xfrm>
                      <a:off x="0" y="0"/>
                      <a:ext cx="3314065" cy="22091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4A4F8A">
        <w:rPr>
          <w:rFonts w:ascii="Calibri" w:eastAsia="Times New Roman" w:hAnsi="Calibri" w:cs="Arial"/>
          <w:b/>
          <w:shd w:val="clear" w:color="auto" w:fill="FFFFFF"/>
          <w:lang w:val="en-US"/>
        </w:rPr>
        <w:t>Ancasta</w:t>
      </w:r>
      <w:proofErr w:type="spellEnd"/>
      <w:r w:rsidR="004A4F8A">
        <w:rPr>
          <w:rFonts w:ascii="Calibri" w:eastAsia="Times New Roman" w:hAnsi="Calibri" w:cs="Arial"/>
          <w:b/>
          <w:shd w:val="clear" w:color="auto" w:fill="FFFFFF"/>
          <w:lang w:val="en-US"/>
        </w:rPr>
        <w:t xml:space="preserve"> presided over the UK launch of the Prestige 680, </w:t>
      </w:r>
      <w:r w:rsidR="008A0D6A" w:rsidRPr="006F7665">
        <w:rPr>
          <w:rFonts w:ascii="Calibri" w:eastAsia="Times New Roman" w:hAnsi="Calibri" w:cs="Arial"/>
          <w:b/>
          <w:shd w:val="clear" w:color="auto" w:fill="FFFFFF"/>
          <w:lang w:val="en-US"/>
        </w:rPr>
        <w:t>the newest luxury motor yacht from Prestige</w:t>
      </w:r>
      <w:r w:rsidR="00EA24BD" w:rsidRPr="006F7665">
        <w:rPr>
          <w:rFonts w:ascii="Calibri" w:eastAsia="Times New Roman" w:hAnsi="Calibri" w:cs="Arial"/>
          <w:b/>
          <w:shd w:val="clear" w:color="auto" w:fill="FFFFFF"/>
          <w:lang w:val="en-US"/>
        </w:rPr>
        <w:t>,</w:t>
      </w:r>
      <w:r w:rsidR="006F7665" w:rsidRPr="006F7665">
        <w:rPr>
          <w:rFonts w:ascii="Calibri" w:eastAsia="Times New Roman" w:hAnsi="Calibri" w:cs="Arial"/>
          <w:b/>
          <w:shd w:val="clear" w:color="auto" w:fill="FFFFFF"/>
          <w:lang w:val="en-US"/>
        </w:rPr>
        <w:t xml:space="preserve"> </w:t>
      </w:r>
      <w:r w:rsidR="004A4F8A">
        <w:rPr>
          <w:rFonts w:ascii="Calibri" w:eastAsia="Times New Roman" w:hAnsi="Calibri" w:cs="Arial"/>
          <w:b/>
          <w:shd w:val="clear" w:color="auto" w:fill="FFFFFF"/>
          <w:lang w:val="en-US"/>
        </w:rPr>
        <w:t>on Friday 8</w:t>
      </w:r>
      <w:r w:rsidR="004A4F8A" w:rsidRPr="004A4F8A">
        <w:rPr>
          <w:rFonts w:ascii="Calibri" w:eastAsia="Times New Roman" w:hAnsi="Calibri" w:cs="Arial"/>
          <w:b/>
          <w:shd w:val="clear" w:color="auto" w:fill="FFFFFF"/>
          <w:vertAlign w:val="superscript"/>
          <w:lang w:val="en-US"/>
        </w:rPr>
        <w:t>th</w:t>
      </w:r>
      <w:r w:rsidR="004A4F8A">
        <w:rPr>
          <w:rFonts w:ascii="Calibri" w:eastAsia="Times New Roman" w:hAnsi="Calibri" w:cs="Arial"/>
          <w:b/>
          <w:shd w:val="clear" w:color="auto" w:fill="FFFFFF"/>
          <w:lang w:val="en-US"/>
        </w:rPr>
        <w:t xml:space="preserve"> January 2016 </w:t>
      </w:r>
      <w:r w:rsidR="006F7665" w:rsidRPr="006F7665">
        <w:rPr>
          <w:rFonts w:ascii="Calibri" w:eastAsia="Times New Roman" w:hAnsi="Calibri" w:cs="Arial"/>
          <w:b/>
          <w:shd w:val="clear" w:color="auto" w:fill="FFFFFF"/>
          <w:lang w:val="en-US"/>
        </w:rPr>
        <w:t>at London Boat Show.</w:t>
      </w:r>
      <w:r w:rsidR="006F7665">
        <w:rPr>
          <w:rFonts w:ascii="Calibri" w:eastAsia="Times New Roman" w:hAnsi="Calibri" w:cs="Arial"/>
          <w:shd w:val="clear" w:color="auto" w:fill="FFFFFF"/>
          <w:lang w:val="en-US"/>
        </w:rPr>
        <w:t xml:space="preserve"> </w:t>
      </w:r>
      <w:r w:rsidR="004A4F8A">
        <w:rPr>
          <w:rFonts w:ascii="Calibri" w:eastAsia="Times New Roman" w:hAnsi="Calibri" w:cs="Arial"/>
          <w:shd w:val="clear" w:color="auto" w:fill="FFFFFF"/>
          <w:lang w:val="en-US"/>
        </w:rPr>
        <w:t>The Prestige 680 has cemented Prestige’s position as a major playe</w:t>
      </w:r>
      <w:r w:rsidR="00763C36">
        <w:rPr>
          <w:rFonts w:ascii="Calibri" w:eastAsia="Times New Roman" w:hAnsi="Calibri" w:cs="Arial"/>
          <w:shd w:val="clear" w:color="auto" w:fill="FFFFFF"/>
          <w:lang w:val="en-US"/>
        </w:rPr>
        <w:t>r in the motor yacht market. Prestige is the fastest growing motorboat brand in the world and the impact it is making at this year’s London Boat Show underlines the fact that</w:t>
      </w:r>
      <w:r w:rsidR="00A62A55">
        <w:rPr>
          <w:rFonts w:ascii="Calibri" w:eastAsia="Times New Roman" w:hAnsi="Calibri" w:cs="Arial"/>
          <w:shd w:val="clear" w:color="auto" w:fill="FFFFFF"/>
          <w:lang w:val="en-US"/>
        </w:rPr>
        <w:t xml:space="preserve"> now</w:t>
      </w:r>
      <w:r w:rsidR="00763C36">
        <w:rPr>
          <w:rFonts w:ascii="Calibri" w:eastAsia="Times New Roman" w:hAnsi="Calibri" w:cs="Arial"/>
          <w:shd w:val="clear" w:color="auto" w:fill="FFFFFF"/>
          <w:lang w:val="en-US"/>
        </w:rPr>
        <w:t xml:space="preserve">, for the first time, the motorboat brand ‘Big Three’ is not made up of solely British brands. </w:t>
      </w:r>
      <w:r w:rsidR="00A62A55">
        <w:rPr>
          <w:rFonts w:ascii="Calibri" w:eastAsia="Times New Roman" w:hAnsi="Calibri" w:cs="Arial"/>
          <w:shd w:val="clear" w:color="auto" w:fill="FFFFFF"/>
          <w:lang w:val="en-US"/>
        </w:rPr>
        <w:t xml:space="preserve">Rather than being seen as a challenger, with the launch of the Prestige 680 and praise for the flagship Prestige 750, Prestige has come of age. </w:t>
      </w:r>
    </w:p>
    <w:p w14:paraId="13E3671E" w14:textId="5D174442" w:rsidR="00763C36" w:rsidRDefault="0051092D" w:rsidP="002964E1">
      <w:pPr>
        <w:spacing w:line="300" w:lineRule="atLeast"/>
        <w:rPr>
          <w:rFonts w:ascii="Calibri" w:eastAsia="Times New Roman" w:hAnsi="Calibri" w:cs="Arial"/>
          <w:shd w:val="clear" w:color="auto" w:fill="FFFFFF"/>
          <w:lang w:val="en-US"/>
        </w:rPr>
      </w:pPr>
      <w:r w:rsidRPr="0051092D">
        <w:rPr>
          <w:rFonts w:ascii="Calibri" w:eastAsia="Times New Roman" w:hAnsi="Calibri" w:cs="Arial"/>
          <w:shd w:val="clear" w:color="auto" w:fill="FFFFFF"/>
          <w:lang w:val="en-US"/>
        </w:rPr>
        <w:drawing>
          <wp:anchor distT="0" distB="0" distL="114300" distR="114300" simplePos="0" relativeHeight="251664384" behindDoc="0" locked="0" layoutInCell="1" allowOverlap="1" wp14:anchorId="53AADE95" wp14:editId="5E8A3D34">
            <wp:simplePos x="0" y="0"/>
            <wp:positionH relativeFrom="column">
              <wp:posOffset>2971800</wp:posOffset>
            </wp:positionH>
            <wp:positionV relativeFrom="paragraph">
              <wp:posOffset>142875</wp:posOffset>
            </wp:positionV>
            <wp:extent cx="3142615" cy="2095500"/>
            <wp:effectExtent l="0" t="0" r="698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 Drinks_7.jpg"/>
                    <pic:cNvPicPr/>
                  </pic:nvPicPr>
                  <pic:blipFill>
                    <a:blip r:embed="rId11">
                      <a:extLst>
                        <a:ext uri="{28A0092B-C50C-407E-A947-70E740481C1C}">
                          <a14:useLocalDpi xmlns:a14="http://schemas.microsoft.com/office/drawing/2010/main" val="0"/>
                        </a:ext>
                      </a:extLst>
                    </a:blip>
                    <a:stretch>
                      <a:fillRect/>
                    </a:stretch>
                  </pic:blipFill>
                  <pic:spPr>
                    <a:xfrm>
                      <a:off x="0" y="0"/>
                      <a:ext cx="3142615" cy="2095500"/>
                    </a:xfrm>
                    <a:prstGeom prst="rect">
                      <a:avLst/>
                    </a:prstGeom>
                  </pic:spPr>
                </pic:pic>
              </a:graphicData>
            </a:graphic>
            <wp14:sizeRelH relativeFrom="page">
              <wp14:pctWidth>0</wp14:pctWidth>
            </wp14:sizeRelH>
            <wp14:sizeRelV relativeFrom="page">
              <wp14:pctHeight>0</wp14:pctHeight>
            </wp14:sizeRelV>
          </wp:anchor>
        </w:drawing>
      </w:r>
    </w:p>
    <w:p w14:paraId="5B63DA99" w14:textId="1D22DA23" w:rsidR="0049047D" w:rsidRDefault="00763C36" w:rsidP="002964E1">
      <w:pPr>
        <w:spacing w:line="300" w:lineRule="atLeast"/>
        <w:rPr>
          <w:rFonts w:ascii="Calibri" w:eastAsia="Times New Roman" w:hAnsi="Calibri" w:cs="Arial"/>
          <w:shd w:val="clear" w:color="auto" w:fill="FFFFFF"/>
          <w:lang w:val="en-US"/>
        </w:rPr>
      </w:pPr>
      <w:r>
        <w:rPr>
          <w:rFonts w:ascii="Calibri" w:eastAsia="Times New Roman" w:hAnsi="Calibri" w:cs="Arial"/>
          <w:shd w:val="clear" w:color="auto" w:fill="FFFFFF"/>
          <w:lang w:val="en-US"/>
        </w:rPr>
        <w:t xml:space="preserve">The importance of the UK launch was indicated by the presence of Jean-Francois de </w:t>
      </w:r>
      <w:proofErr w:type="spellStart"/>
      <w:r>
        <w:rPr>
          <w:rFonts w:ascii="Calibri" w:eastAsia="Times New Roman" w:hAnsi="Calibri" w:cs="Arial"/>
          <w:shd w:val="clear" w:color="auto" w:fill="FFFFFF"/>
          <w:lang w:val="en-US"/>
        </w:rPr>
        <w:t>Premorel</w:t>
      </w:r>
      <w:proofErr w:type="spellEnd"/>
      <w:r>
        <w:rPr>
          <w:rFonts w:ascii="Calibri" w:eastAsia="Times New Roman" w:hAnsi="Calibri" w:cs="Arial"/>
          <w:shd w:val="clear" w:color="auto" w:fill="FFFFFF"/>
          <w:lang w:val="en-US"/>
        </w:rPr>
        <w:t xml:space="preserve">, Design Manager for Prestige Motor Yachts. De </w:t>
      </w:r>
      <w:proofErr w:type="spellStart"/>
      <w:r>
        <w:rPr>
          <w:rFonts w:ascii="Calibri" w:eastAsia="Times New Roman" w:hAnsi="Calibri" w:cs="Arial"/>
          <w:shd w:val="clear" w:color="auto" w:fill="FFFFFF"/>
          <w:lang w:val="en-US"/>
        </w:rPr>
        <w:t>Premorel</w:t>
      </w:r>
      <w:proofErr w:type="spellEnd"/>
      <w:r>
        <w:rPr>
          <w:rFonts w:ascii="Calibri" w:eastAsia="Times New Roman" w:hAnsi="Calibri" w:cs="Arial"/>
          <w:shd w:val="clear" w:color="auto" w:fill="FFFFFF"/>
          <w:lang w:val="en-US"/>
        </w:rPr>
        <w:t xml:space="preserve"> talked through the concept of the Prestige 680, which he came up with whilst recovering from a s</w:t>
      </w:r>
      <w:r w:rsidR="0049047D">
        <w:rPr>
          <w:rFonts w:ascii="Calibri" w:eastAsia="Times New Roman" w:hAnsi="Calibri" w:cs="Arial"/>
          <w:shd w:val="clear" w:color="auto" w:fill="FFFFFF"/>
          <w:lang w:val="en-US"/>
        </w:rPr>
        <w:t>porting</w:t>
      </w:r>
      <w:r>
        <w:rPr>
          <w:rFonts w:ascii="Calibri" w:eastAsia="Times New Roman" w:hAnsi="Calibri" w:cs="Arial"/>
          <w:shd w:val="clear" w:color="auto" w:fill="FFFFFF"/>
          <w:lang w:val="en-US"/>
        </w:rPr>
        <w:t xml:space="preserve"> accident</w:t>
      </w:r>
      <w:r w:rsidR="0049047D">
        <w:rPr>
          <w:rFonts w:ascii="Calibri" w:eastAsia="Times New Roman" w:hAnsi="Calibri" w:cs="Arial"/>
          <w:shd w:val="clear" w:color="auto" w:fill="FFFFFF"/>
          <w:lang w:val="en-US"/>
        </w:rPr>
        <w:t xml:space="preserve">, saying that the key was to offer “lots of technical innovations and a surprise inside… the 680 reflects all the key features of Prestige boats; a central galley, lots of light and a front forward </w:t>
      </w:r>
      <w:proofErr w:type="spellStart"/>
      <w:r w:rsidR="0049047D">
        <w:rPr>
          <w:rFonts w:ascii="Calibri" w:eastAsia="Times New Roman" w:hAnsi="Calibri" w:cs="Arial"/>
          <w:shd w:val="clear" w:color="auto" w:fill="FFFFFF"/>
          <w:lang w:val="en-US"/>
        </w:rPr>
        <w:t>ensuite</w:t>
      </w:r>
      <w:proofErr w:type="spellEnd"/>
      <w:r w:rsidR="0049047D">
        <w:rPr>
          <w:rFonts w:ascii="Calibri" w:eastAsia="Times New Roman" w:hAnsi="Calibri" w:cs="Arial"/>
          <w:shd w:val="clear" w:color="auto" w:fill="FFFFFF"/>
          <w:lang w:val="en-US"/>
        </w:rPr>
        <w:t xml:space="preserve"> master cabin”. </w:t>
      </w:r>
    </w:p>
    <w:p w14:paraId="69CFC9EF" w14:textId="77C8B6E0" w:rsidR="0049047D" w:rsidRDefault="002C4193" w:rsidP="002964E1">
      <w:pPr>
        <w:spacing w:line="300" w:lineRule="atLeast"/>
        <w:rPr>
          <w:rFonts w:ascii="Calibri" w:eastAsia="Times New Roman" w:hAnsi="Calibri" w:cs="Arial"/>
          <w:shd w:val="clear" w:color="auto" w:fill="FFFFFF"/>
          <w:lang w:val="en-US"/>
        </w:rPr>
      </w:pPr>
      <w:r>
        <w:rPr>
          <w:rFonts w:ascii="Calibri" w:eastAsia="Times New Roman" w:hAnsi="Calibri" w:cs="Arial"/>
          <w:noProof/>
          <w:lang w:val="en-US"/>
        </w:rPr>
        <mc:AlternateContent>
          <mc:Choice Requires="wps">
            <w:drawing>
              <wp:anchor distT="0" distB="0" distL="114300" distR="114300" simplePos="0" relativeHeight="251665408" behindDoc="0" locked="0" layoutInCell="1" allowOverlap="1" wp14:anchorId="6A1CA709" wp14:editId="3A144FE6">
                <wp:simplePos x="0" y="0"/>
                <wp:positionH relativeFrom="column">
                  <wp:posOffset>2971800</wp:posOffset>
                </wp:positionH>
                <wp:positionV relativeFrom="paragraph">
                  <wp:posOffset>28575</wp:posOffset>
                </wp:positionV>
                <wp:extent cx="30861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09AA9" w14:textId="662E3B22" w:rsidR="002C4193" w:rsidRPr="002C4193" w:rsidRDefault="002C4193">
                            <w:pPr>
                              <w:rPr>
                                <w:sz w:val="16"/>
                                <w:szCs w:val="16"/>
                              </w:rPr>
                            </w:pPr>
                            <w:r>
                              <w:rPr>
                                <w:sz w:val="16"/>
                                <w:szCs w:val="16"/>
                              </w:rPr>
                              <w:t xml:space="preserve">Nick Hatfield, Prestige Sales Manager at </w:t>
                            </w:r>
                            <w:proofErr w:type="spellStart"/>
                            <w:r>
                              <w:rPr>
                                <w:sz w:val="16"/>
                                <w:szCs w:val="16"/>
                              </w:rPr>
                              <w:t>Ancasta</w:t>
                            </w:r>
                            <w:proofErr w:type="spellEnd"/>
                            <w:r>
                              <w:rPr>
                                <w:sz w:val="16"/>
                                <w:szCs w:val="16"/>
                              </w:rPr>
                              <w:t xml:space="preserve">, Jean-Francois de </w:t>
                            </w:r>
                            <w:proofErr w:type="spellStart"/>
                            <w:r>
                              <w:rPr>
                                <w:sz w:val="16"/>
                                <w:szCs w:val="16"/>
                              </w:rPr>
                              <w:t>Premorel</w:t>
                            </w:r>
                            <w:proofErr w:type="spellEnd"/>
                            <w:r>
                              <w:rPr>
                                <w:sz w:val="16"/>
                                <w:szCs w:val="16"/>
                              </w:rPr>
                              <w:t xml:space="preserve">, and Antoine </w:t>
                            </w:r>
                            <w:proofErr w:type="spellStart"/>
                            <w:r>
                              <w:rPr>
                                <w:sz w:val="16"/>
                                <w:szCs w:val="16"/>
                              </w:rPr>
                              <w:t>Chancelier</w:t>
                            </w:r>
                            <w:proofErr w:type="spellEnd"/>
                            <w:r>
                              <w:rPr>
                                <w:sz w:val="16"/>
                                <w:szCs w:val="16"/>
                              </w:rPr>
                              <w:t xml:space="preserve"> from Prestige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34pt;margin-top:2.25pt;width:24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SlxM0CAAAO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" filled="f" stroked="f">
                <v:textbox>
                  <w:txbxContent>
                    <w:p w14:paraId="78909AA9" w14:textId="662E3B22" w:rsidR="002C4193" w:rsidRPr="002C4193" w:rsidRDefault="002C4193">
                      <w:pPr>
                        <w:rPr>
                          <w:sz w:val="16"/>
                          <w:szCs w:val="16"/>
                        </w:rPr>
                      </w:pPr>
                      <w:r>
                        <w:rPr>
                          <w:sz w:val="16"/>
                          <w:szCs w:val="16"/>
                        </w:rPr>
                        <w:t xml:space="preserve">Nick Hatfield, Prestige Sales Manager at </w:t>
                      </w:r>
                      <w:proofErr w:type="spellStart"/>
                      <w:r>
                        <w:rPr>
                          <w:sz w:val="16"/>
                          <w:szCs w:val="16"/>
                        </w:rPr>
                        <w:t>Ancasta</w:t>
                      </w:r>
                      <w:proofErr w:type="spellEnd"/>
                      <w:r>
                        <w:rPr>
                          <w:sz w:val="16"/>
                          <w:szCs w:val="16"/>
                        </w:rPr>
                        <w:t xml:space="preserve">, Jean-Francois de </w:t>
                      </w:r>
                      <w:proofErr w:type="spellStart"/>
                      <w:r>
                        <w:rPr>
                          <w:sz w:val="16"/>
                          <w:szCs w:val="16"/>
                        </w:rPr>
                        <w:t>Premorel</w:t>
                      </w:r>
                      <w:proofErr w:type="spellEnd"/>
                      <w:r>
                        <w:rPr>
                          <w:sz w:val="16"/>
                          <w:szCs w:val="16"/>
                        </w:rPr>
                        <w:t xml:space="preserve">, and Antoine </w:t>
                      </w:r>
                      <w:proofErr w:type="spellStart"/>
                      <w:r>
                        <w:rPr>
                          <w:sz w:val="16"/>
                          <w:szCs w:val="16"/>
                        </w:rPr>
                        <w:t>Chancelier</w:t>
                      </w:r>
                      <w:proofErr w:type="spellEnd"/>
                      <w:r>
                        <w:rPr>
                          <w:sz w:val="16"/>
                          <w:szCs w:val="16"/>
                        </w:rPr>
                        <w:t xml:space="preserve"> from Prestige</w:t>
                      </w:r>
                    </w:p>
                  </w:txbxContent>
                </v:textbox>
                <w10:wrap type="square"/>
              </v:shape>
            </w:pict>
          </mc:Fallback>
        </mc:AlternateContent>
      </w:r>
    </w:p>
    <w:p w14:paraId="15F7A9AA" w14:textId="596123D5" w:rsidR="00763C36" w:rsidRDefault="0049047D" w:rsidP="002964E1">
      <w:pPr>
        <w:spacing w:line="300" w:lineRule="atLeast"/>
        <w:rPr>
          <w:rFonts w:ascii="Calibri" w:eastAsia="Times New Roman" w:hAnsi="Calibri" w:cs="Arial"/>
          <w:shd w:val="clear" w:color="auto" w:fill="FFFFFF"/>
          <w:lang w:val="en-US"/>
        </w:rPr>
      </w:pPr>
      <w:r>
        <w:rPr>
          <w:rFonts w:ascii="Calibri" w:eastAsia="Times New Roman" w:hAnsi="Calibri" w:cs="Arial"/>
          <w:shd w:val="clear" w:color="auto" w:fill="FFFFFF"/>
          <w:lang w:val="en-US"/>
        </w:rPr>
        <w:t xml:space="preserve">De </w:t>
      </w:r>
      <w:proofErr w:type="spellStart"/>
      <w:r>
        <w:rPr>
          <w:rFonts w:ascii="Calibri" w:eastAsia="Times New Roman" w:hAnsi="Calibri" w:cs="Arial"/>
          <w:shd w:val="clear" w:color="auto" w:fill="FFFFFF"/>
          <w:lang w:val="en-US"/>
        </w:rPr>
        <w:t>Premorel</w:t>
      </w:r>
      <w:proofErr w:type="spellEnd"/>
      <w:r>
        <w:rPr>
          <w:rFonts w:ascii="Calibri" w:eastAsia="Times New Roman" w:hAnsi="Calibri" w:cs="Arial"/>
          <w:shd w:val="clear" w:color="auto" w:fill="FFFFFF"/>
          <w:lang w:val="en-US"/>
        </w:rPr>
        <w:t xml:space="preserve"> also talked about the brand’s position, he said “It is very emotional for Prestige to be here today at London Boat Show 2016 with a 68-footer… the market is changing and we are now one of the major players in Europe, Worldwide and in the US, becoming the world leader in 40ft-75ft luxury motor yachts.” He went on to talk about being part of the </w:t>
      </w:r>
      <w:proofErr w:type="spellStart"/>
      <w:r>
        <w:rPr>
          <w:rFonts w:ascii="Calibri" w:eastAsia="Times New Roman" w:hAnsi="Calibri" w:cs="Arial"/>
          <w:shd w:val="clear" w:color="auto" w:fill="FFFFFF"/>
          <w:lang w:val="en-US"/>
        </w:rPr>
        <w:t>Beneteau</w:t>
      </w:r>
      <w:proofErr w:type="spellEnd"/>
      <w:r>
        <w:rPr>
          <w:rFonts w:ascii="Calibri" w:eastAsia="Times New Roman" w:hAnsi="Calibri" w:cs="Arial"/>
          <w:shd w:val="clear" w:color="auto" w:fill="FFFFFF"/>
          <w:lang w:val="en-US"/>
        </w:rPr>
        <w:t xml:space="preserve"> Group, which allows Prestige to invest more than anyone.</w:t>
      </w:r>
    </w:p>
    <w:p w14:paraId="5C6F8B9D" w14:textId="77777777" w:rsidR="00763C36" w:rsidRDefault="00763C36" w:rsidP="002964E1">
      <w:pPr>
        <w:spacing w:line="300" w:lineRule="atLeast"/>
        <w:rPr>
          <w:rFonts w:ascii="Calibri" w:eastAsia="Times New Roman" w:hAnsi="Calibri" w:cs="Arial"/>
          <w:shd w:val="clear" w:color="auto" w:fill="FFFFFF"/>
          <w:lang w:val="en-US"/>
        </w:rPr>
      </w:pPr>
    </w:p>
    <w:p w14:paraId="36377FB0" w14:textId="5D351DD8" w:rsidR="00A62A55" w:rsidRDefault="00A62A55" w:rsidP="002964E1">
      <w:pPr>
        <w:spacing w:line="300" w:lineRule="atLeast"/>
        <w:rPr>
          <w:rFonts w:ascii="Calibri" w:eastAsia="Times New Roman" w:hAnsi="Calibri" w:cs="Arial"/>
          <w:shd w:val="clear" w:color="auto" w:fill="FFFFFF"/>
          <w:lang w:val="en-US"/>
        </w:rPr>
      </w:pPr>
      <w:r>
        <w:rPr>
          <w:rFonts w:ascii="Calibri" w:eastAsia="Times New Roman" w:hAnsi="Calibri" w:cs="Arial"/>
          <w:shd w:val="clear" w:color="auto" w:fill="FFFFFF"/>
          <w:lang w:val="en-US"/>
        </w:rPr>
        <w:t xml:space="preserve">The Prestige 680 </w:t>
      </w:r>
      <w:r w:rsidR="003379C2">
        <w:rPr>
          <w:rFonts w:ascii="Calibri" w:eastAsia="Times New Roman" w:hAnsi="Calibri" w:cs="Arial"/>
          <w:shd w:val="clear" w:color="auto" w:fill="FFFFFF"/>
          <w:lang w:val="en-US"/>
        </w:rPr>
        <w:t xml:space="preserve">has been incredibly well received since its world launch in September 2015 in Cannes. So far four new Prestige 680’s will be delivered to UK owners in 2016, an indication of how the Prestige 680 is set to be unrivalled in the </w:t>
      </w:r>
      <w:proofErr w:type="gramStart"/>
      <w:r w:rsidR="003379C2">
        <w:rPr>
          <w:rFonts w:ascii="Calibri" w:eastAsia="Times New Roman" w:hAnsi="Calibri" w:cs="Arial"/>
          <w:shd w:val="clear" w:color="auto" w:fill="FFFFFF"/>
          <w:lang w:val="en-US"/>
        </w:rPr>
        <w:t>68 foot</w:t>
      </w:r>
      <w:proofErr w:type="gramEnd"/>
      <w:r w:rsidR="003379C2">
        <w:rPr>
          <w:rFonts w:ascii="Calibri" w:eastAsia="Times New Roman" w:hAnsi="Calibri" w:cs="Arial"/>
          <w:shd w:val="clear" w:color="auto" w:fill="FFFFFF"/>
          <w:lang w:val="en-US"/>
        </w:rPr>
        <w:t xml:space="preserve"> motorboat market.  </w:t>
      </w:r>
    </w:p>
    <w:p w14:paraId="6159B5AD" w14:textId="77777777" w:rsidR="003379C2" w:rsidRDefault="003379C2" w:rsidP="002964E1">
      <w:pPr>
        <w:spacing w:line="300" w:lineRule="atLeast"/>
        <w:rPr>
          <w:rFonts w:ascii="Calibri" w:eastAsia="Times New Roman" w:hAnsi="Calibri" w:cs="Arial"/>
          <w:shd w:val="clear" w:color="auto" w:fill="FFFFFF"/>
          <w:lang w:val="en-US"/>
        </w:rPr>
      </w:pPr>
    </w:p>
    <w:p w14:paraId="75E449B9" w14:textId="098B73A2" w:rsidR="00F00BF1" w:rsidRDefault="00F00BF1" w:rsidP="002964E1">
      <w:pPr>
        <w:spacing w:line="300" w:lineRule="atLeast"/>
        <w:rPr>
          <w:rFonts w:ascii="Calibri" w:eastAsia="Times New Roman" w:hAnsi="Calibri" w:cs="Arial"/>
          <w:shd w:val="clear" w:color="auto" w:fill="FFFFFF"/>
          <w:lang w:val="en-US"/>
        </w:rPr>
      </w:pPr>
      <w:r w:rsidRPr="00D7459D">
        <w:rPr>
          <w:rFonts w:asciiTheme="majorHAnsi" w:hAnsiTheme="majorHAnsi" w:cs="Arial"/>
          <w:noProof/>
          <w:lang w:val="en-US"/>
        </w:rPr>
        <w:lastRenderedPageBreak/>
        <w:drawing>
          <wp:anchor distT="0" distB="0" distL="114300" distR="114300" simplePos="0" relativeHeight="251662336" behindDoc="0" locked="0" layoutInCell="1" allowOverlap="1" wp14:anchorId="34D7A0D9" wp14:editId="28A8503B">
            <wp:simplePos x="0" y="0"/>
            <wp:positionH relativeFrom="column">
              <wp:posOffset>3543300</wp:posOffset>
            </wp:positionH>
            <wp:positionV relativeFrom="paragraph">
              <wp:posOffset>-1371600</wp:posOffset>
            </wp:positionV>
            <wp:extent cx="1906905" cy="19069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asta_cmyk.pdf"/>
                    <pic:cNvPicPr/>
                  </pic:nvPicPr>
                  <pic:blipFill>
                    <a:blip r:embed="rId9">
                      <a:extLst>
                        <a:ext uri="{28A0092B-C50C-407E-A947-70E740481C1C}">
                          <a14:useLocalDpi xmlns:a14="http://schemas.microsoft.com/office/drawing/2010/main" val="0"/>
                        </a:ext>
                      </a:extLst>
                    </a:blip>
                    <a:stretch>
                      <a:fillRect/>
                    </a:stretch>
                  </pic:blipFill>
                  <pic:spPr>
                    <a:xfrm>
                      <a:off x="0" y="0"/>
                      <a:ext cx="1906905" cy="1906905"/>
                    </a:xfrm>
                    <a:prstGeom prst="rect">
                      <a:avLst/>
                    </a:prstGeom>
                  </pic:spPr>
                </pic:pic>
              </a:graphicData>
            </a:graphic>
            <wp14:sizeRelH relativeFrom="page">
              <wp14:pctWidth>0</wp14:pctWidth>
            </wp14:sizeRelH>
            <wp14:sizeRelV relativeFrom="page">
              <wp14:pctHeight>0</wp14:pctHeight>
            </wp14:sizeRelV>
          </wp:anchor>
        </w:drawing>
      </w:r>
    </w:p>
    <w:p w14:paraId="499BA3C9" w14:textId="6D95091C" w:rsidR="003379C2" w:rsidRDefault="003379C2" w:rsidP="002964E1">
      <w:pPr>
        <w:spacing w:line="300" w:lineRule="atLeast"/>
        <w:rPr>
          <w:rFonts w:ascii="Calibri" w:eastAsia="Times New Roman" w:hAnsi="Calibri" w:cs="Arial"/>
          <w:shd w:val="clear" w:color="auto" w:fill="FFFFFF"/>
          <w:lang w:val="en-US"/>
        </w:rPr>
      </w:pPr>
      <w:proofErr w:type="spellStart"/>
      <w:r>
        <w:rPr>
          <w:rFonts w:ascii="Calibri" w:eastAsia="Times New Roman" w:hAnsi="Calibri" w:cs="Arial"/>
          <w:shd w:val="clear" w:color="auto" w:fill="FFFFFF"/>
          <w:lang w:val="en-US"/>
        </w:rPr>
        <w:t>Ancasta</w:t>
      </w:r>
      <w:proofErr w:type="spellEnd"/>
      <w:r>
        <w:rPr>
          <w:rFonts w:ascii="Calibri" w:eastAsia="Times New Roman" w:hAnsi="Calibri" w:cs="Arial"/>
          <w:shd w:val="clear" w:color="auto" w:fill="FFFFFF"/>
          <w:lang w:val="en-US"/>
        </w:rPr>
        <w:t xml:space="preserve"> Prestige Sales Manager, Nick Hatfield, is delighted with the response to the new Prestige 680, he said “The 680 was launched to the world at Cannes in September and is already taking th</w:t>
      </w:r>
      <w:r w:rsidR="009241B3">
        <w:rPr>
          <w:rFonts w:ascii="Calibri" w:eastAsia="Times New Roman" w:hAnsi="Calibri" w:cs="Arial"/>
          <w:shd w:val="clear" w:color="auto" w:fill="FFFFFF"/>
          <w:lang w:val="en-US"/>
        </w:rPr>
        <w:t>e motor yacht market by storm. When we look around the hall here in London, there is quite clearly a new “Big 3”.”</w:t>
      </w:r>
    </w:p>
    <w:p w14:paraId="07227267" w14:textId="77777777" w:rsidR="003379C2" w:rsidRDefault="003379C2" w:rsidP="002964E1">
      <w:pPr>
        <w:spacing w:line="300" w:lineRule="atLeast"/>
        <w:rPr>
          <w:rFonts w:ascii="Calibri" w:eastAsia="Times New Roman" w:hAnsi="Calibri" w:cs="Arial"/>
          <w:shd w:val="clear" w:color="auto" w:fill="FFFFFF"/>
          <w:lang w:val="en-US"/>
        </w:rPr>
      </w:pPr>
    </w:p>
    <w:p w14:paraId="7EA87505" w14:textId="44F5489C" w:rsidR="0049047D" w:rsidRDefault="0049047D" w:rsidP="002964E1">
      <w:pPr>
        <w:spacing w:line="300" w:lineRule="atLeast"/>
        <w:rPr>
          <w:rFonts w:ascii="Calibri" w:eastAsia="Times New Roman" w:hAnsi="Calibri" w:cs="Arial"/>
          <w:shd w:val="clear" w:color="auto" w:fill="FFFFFF"/>
          <w:lang w:val="en-US"/>
        </w:rPr>
      </w:pPr>
      <w:r>
        <w:rPr>
          <w:rFonts w:ascii="Calibri" w:eastAsia="Times New Roman" w:hAnsi="Calibri" w:cs="Arial"/>
          <w:shd w:val="clear" w:color="auto" w:fill="FFFFFF"/>
          <w:lang w:val="en-US"/>
        </w:rPr>
        <w:t xml:space="preserve">Guests were served Herbert Hall a ‘Traditional Method’ English sparkling wine, made from low-yield chardonnay, pinot noir and pinot </w:t>
      </w:r>
      <w:proofErr w:type="spellStart"/>
      <w:r>
        <w:rPr>
          <w:rFonts w:ascii="Calibri" w:eastAsia="Times New Roman" w:hAnsi="Calibri" w:cs="Arial"/>
          <w:shd w:val="clear" w:color="auto" w:fill="FFFFFF"/>
          <w:lang w:val="en-US"/>
        </w:rPr>
        <w:t>meunier</w:t>
      </w:r>
      <w:proofErr w:type="spellEnd"/>
      <w:r>
        <w:rPr>
          <w:rFonts w:ascii="Calibri" w:eastAsia="Times New Roman" w:hAnsi="Calibri" w:cs="Arial"/>
          <w:shd w:val="clear" w:color="auto" w:fill="FFFFFF"/>
          <w:lang w:val="en-US"/>
        </w:rPr>
        <w:t xml:space="preserve"> grapes grown organically at the </w:t>
      </w:r>
      <w:proofErr w:type="spellStart"/>
      <w:r>
        <w:rPr>
          <w:rFonts w:ascii="Calibri" w:eastAsia="Times New Roman" w:hAnsi="Calibri" w:cs="Arial"/>
          <w:shd w:val="clear" w:color="auto" w:fill="FFFFFF"/>
          <w:lang w:val="en-US"/>
        </w:rPr>
        <w:t>Marden</w:t>
      </w:r>
      <w:proofErr w:type="spellEnd"/>
      <w:r>
        <w:rPr>
          <w:rFonts w:ascii="Calibri" w:eastAsia="Times New Roman" w:hAnsi="Calibri" w:cs="Arial"/>
          <w:shd w:val="clear" w:color="auto" w:fill="FFFFFF"/>
          <w:lang w:val="en-US"/>
        </w:rPr>
        <w:t xml:space="preserve"> Vineyard in Kent. Nick Hall, owner of Herbert Hall, said “Our brand values echo those of Prestige so we are delighted to be involved in the launch; we represent quality, pleasure, adventure and individuality, and with English sparkling wine increasingly being associated with luxury, our association with </w:t>
      </w:r>
      <w:proofErr w:type="spellStart"/>
      <w:r>
        <w:rPr>
          <w:rFonts w:ascii="Calibri" w:eastAsia="Times New Roman" w:hAnsi="Calibri" w:cs="Arial"/>
          <w:shd w:val="clear" w:color="auto" w:fill="FFFFFF"/>
          <w:lang w:val="en-US"/>
        </w:rPr>
        <w:t>Ancasta</w:t>
      </w:r>
      <w:proofErr w:type="spellEnd"/>
      <w:r>
        <w:rPr>
          <w:rFonts w:ascii="Calibri" w:eastAsia="Times New Roman" w:hAnsi="Calibri" w:cs="Arial"/>
          <w:shd w:val="clear" w:color="auto" w:fill="FFFFFF"/>
          <w:lang w:val="en-US"/>
        </w:rPr>
        <w:t xml:space="preserve"> </w:t>
      </w:r>
      <w:r w:rsidR="00935B7E">
        <w:rPr>
          <w:rFonts w:ascii="Calibri" w:eastAsia="Times New Roman" w:hAnsi="Calibri" w:cs="Arial"/>
          <w:shd w:val="clear" w:color="auto" w:fill="FFFFFF"/>
          <w:lang w:val="en-US"/>
        </w:rPr>
        <w:t xml:space="preserve">and </w:t>
      </w:r>
      <w:proofErr w:type="spellStart"/>
      <w:r w:rsidR="00935B7E">
        <w:rPr>
          <w:rFonts w:ascii="Calibri" w:eastAsia="Times New Roman" w:hAnsi="Calibri" w:cs="Arial"/>
          <w:shd w:val="clear" w:color="auto" w:fill="FFFFFF"/>
          <w:lang w:val="en-US"/>
        </w:rPr>
        <w:t>Ancasta</w:t>
      </w:r>
      <w:proofErr w:type="spellEnd"/>
      <w:r w:rsidR="00935B7E">
        <w:rPr>
          <w:rFonts w:ascii="Calibri" w:eastAsia="Times New Roman" w:hAnsi="Calibri" w:cs="Arial"/>
          <w:shd w:val="clear" w:color="auto" w:fill="FFFFFF"/>
          <w:lang w:val="en-US"/>
        </w:rPr>
        <w:t xml:space="preserve"> Yachts </w:t>
      </w:r>
      <w:r>
        <w:rPr>
          <w:rFonts w:ascii="Calibri" w:eastAsia="Times New Roman" w:hAnsi="Calibri" w:cs="Arial"/>
          <w:shd w:val="clear" w:color="auto" w:fill="FFFFFF"/>
          <w:lang w:val="en-US"/>
        </w:rPr>
        <w:t>is the ideal mix of style and elegance.”</w:t>
      </w:r>
    </w:p>
    <w:p w14:paraId="6F9A892E" w14:textId="77777777" w:rsidR="0049047D" w:rsidRDefault="0049047D" w:rsidP="002964E1">
      <w:pPr>
        <w:spacing w:line="300" w:lineRule="atLeast"/>
        <w:rPr>
          <w:rFonts w:ascii="Calibri" w:eastAsia="Times New Roman" w:hAnsi="Calibri" w:cs="Arial"/>
          <w:shd w:val="clear" w:color="auto" w:fill="FFFFFF"/>
          <w:lang w:val="en-US"/>
        </w:rPr>
      </w:pPr>
    </w:p>
    <w:p w14:paraId="0C3C635C" w14:textId="52802E27" w:rsidR="008A0D6A" w:rsidRDefault="006F7665" w:rsidP="002964E1">
      <w:pPr>
        <w:spacing w:line="300" w:lineRule="atLeast"/>
        <w:rPr>
          <w:rFonts w:ascii="Calibri" w:eastAsia="Times New Roman" w:hAnsi="Calibri" w:cs="Arial"/>
          <w:shd w:val="clear" w:color="auto" w:fill="FFFFFF"/>
          <w:lang w:val="en-US"/>
        </w:rPr>
      </w:pPr>
      <w:r>
        <w:rPr>
          <w:rFonts w:ascii="Calibri" w:eastAsia="Times New Roman" w:hAnsi="Calibri" w:cs="Arial"/>
          <w:shd w:val="clear" w:color="auto" w:fill="FFFFFF"/>
          <w:lang w:val="en-US"/>
        </w:rPr>
        <w:t>T</w:t>
      </w:r>
      <w:r w:rsidR="00EA24BD">
        <w:rPr>
          <w:rFonts w:ascii="Calibri" w:eastAsia="Times New Roman" w:hAnsi="Calibri" w:cs="Arial"/>
          <w:shd w:val="clear" w:color="auto" w:fill="FFFFFF"/>
          <w:lang w:val="en-US"/>
        </w:rPr>
        <w:t>he</w:t>
      </w:r>
      <w:r w:rsidR="003379C2">
        <w:rPr>
          <w:rFonts w:ascii="Calibri" w:eastAsia="Times New Roman" w:hAnsi="Calibri" w:cs="Arial"/>
          <w:shd w:val="clear" w:color="auto" w:fill="FFFFFF"/>
          <w:lang w:val="en-US"/>
        </w:rPr>
        <w:t xml:space="preserve"> </w:t>
      </w:r>
      <w:proofErr w:type="gramStart"/>
      <w:r w:rsidR="003379C2">
        <w:rPr>
          <w:rFonts w:ascii="Calibri" w:eastAsia="Times New Roman" w:hAnsi="Calibri" w:cs="Arial"/>
          <w:shd w:val="clear" w:color="auto" w:fill="FFFFFF"/>
          <w:lang w:val="en-US"/>
        </w:rPr>
        <w:t>21m luxury</w:t>
      </w:r>
      <w:proofErr w:type="gramEnd"/>
      <w:r w:rsidR="003379C2">
        <w:rPr>
          <w:rFonts w:ascii="Calibri" w:eastAsia="Times New Roman" w:hAnsi="Calibri" w:cs="Arial"/>
          <w:shd w:val="clear" w:color="auto" w:fill="FFFFFF"/>
          <w:lang w:val="en-US"/>
        </w:rPr>
        <w:t xml:space="preserve"> </w:t>
      </w:r>
      <w:proofErr w:type="spellStart"/>
      <w:r w:rsidR="003379C2">
        <w:rPr>
          <w:rFonts w:ascii="Calibri" w:eastAsia="Times New Roman" w:hAnsi="Calibri" w:cs="Arial"/>
          <w:shd w:val="clear" w:color="auto" w:fill="FFFFFF"/>
          <w:lang w:val="en-US"/>
        </w:rPr>
        <w:t>flybridge</w:t>
      </w:r>
      <w:proofErr w:type="spellEnd"/>
      <w:r w:rsidR="003379C2">
        <w:rPr>
          <w:rFonts w:ascii="Calibri" w:eastAsia="Times New Roman" w:hAnsi="Calibri" w:cs="Arial"/>
          <w:shd w:val="clear" w:color="auto" w:fill="FFFFFF"/>
          <w:lang w:val="en-US"/>
        </w:rPr>
        <w:t xml:space="preserve"> cruiser </w:t>
      </w:r>
      <w:r w:rsidR="008A0D6A">
        <w:rPr>
          <w:rFonts w:ascii="Calibri" w:eastAsia="Times New Roman" w:hAnsi="Calibri" w:cs="Arial"/>
          <w:shd w:val="clear" w:color="auto" w:fill="FFFFFF"/>
          <w:lang w:val="en-US"/>
        </w:rPr>
        <w:t>boa</w:t>
      </w:r>
      <w:r w:rsidR="00514704">
        <w:rPr>
          <w:rFonts w:ascii="Calibri" w:eastAsia="Times New Roman" w:hAnsi="Calibri" w:cs="Arial"/>
          <w:shd w:val="clear" w:color="auto" w:fill="FFFFFF"/>
          <w:lang w:val="en-US"/>
        </w:rPr>
        <w:t>s</w:t>
      </w:r>
      <w:r w:rsidR="008A0D6A">
        <w:rPr>
          <w:rFonts w:ascii="Calibri" w:eastAsia="Times New Roman" w:hAnsi="Calibri" w:cs="Arial"/>
          <w:shd w:val="clear" w:color="auto" w:fill="FFFFFF"/>
          <w:lang w:val="en-US"/>
        </w:rPr>
        <w:t xml:space="preserve">ts all the key features that have made the Prestige range so successful, </w:t>
      </w:r>
      <w:r w:rsidR="000F7EAB">
        <w:rPr>
          <w:rFonts w:ascii="Calibri" w:eastAsia="Times New Roman" w:hAnsi="Calibri" w:cs="Arial"/>
          <w:shd w:val="clear" w:color="auto" w:fill="FFFFFF"/>
          <w:lang w:val="en-US"/>
        </w:rPr>
        <w:t xml:space="preserve">including </w:t>
      </w:r>
      <w:r w:rsidR="008A0D6A">
        <w:rPr>
          <w:rFonts w:ascii="Calibri" w:eastAsia="Times New Roman" w:hAnsi="Calibri" w:cs="Arial"/>
          <w:shd w:val="clear" w:color="auto" w:fill="FFFFFF"/>
          <w:lang w:val="en-US"/>
        </w:rPr>
        <w:t xml:space="preserve">elements from the </w:t>
      </w:r>
      <w:r w:rsidR="00514704">
        <w:rPr>
          <w:rFonts w:ascii="Calibri" w:eastAsia="Times New Roman" w:hAnsi="Calibri" w:cs="Arial"/>
          <w:shd w:val="clear" w:color="auto" w:fill="FFFFFF"/>
          <w:lang w:val="en-US"/>
        </w:rPr>
        <w:t xml:space="preserve">flagship </w:t>
      </w:r>
      <w:r w:rsidR="00B673C8">
        <w:rPr>
          <w:rFonts w:ascii="Calibri" w:eastAsia="Times New Roman" w:hAnsi="Calibri" w:cs="Arial"/>
          <w:shd w:val="clear" w:color="auto" w:fill="FFFFFF"/>
          <w:lang w:val="en-US"/>
        </w:rPr>
        <w:t>Prestige 750</w:t>
      </w:r>
      <w:r w:rsidR="00C60C35">
        <w:rPr>
          <w:rFonts w:ascii="Calibri" w:eastAsia="Times New Roman" w:hAnsi="Calibri" w:cs="Arial"/>
          <w:shd w:val="clear" w:color="auto" w:fill="FFFFFF"/>
          <w:lang w:val="en-US"/>
        </w:rPr>
        <w:t>.</w:t>
      </w:r>
      <w:r w:rsidR="003379C2">
        <w:rPr>
          <w:rFonts w:ascii="Calibri" w:eastAsia="Times New Roman" w:hAnsi="Calibri" w:cs="Arial"/>
          <w:shd w:val="clear" w:color="auto" w:fill="FFFFFF"/>
          <w:lang w:val="en-US"/>
        </w:rPr>
        <w:t xml:space="preserve"> </w:t>
      </w:r>
    </w:p>
    <w:p w14:paraId="0F26802B" w14:textId="2D34345F" w:rsidR="008A0D6A" w:rsidRDefault="008A0D6A" w:rsidP="002964E1">
      <w:pPr>
        <w:spacing w:line="300" w:lineRule="atLeast"/>
        <w:rPr>
          <w:rFonts w:ascii="Calibri" w:eastAsia="Times New Roman" w:hAnsi="Calibri" w:cs="Arial"/>
          <w:shd w:val="clear" w:color="auto" w:fill="FFFFFF"/>
          <w:lang w:val="en-US"/>
        </w:rPr>
      </w:pPr>
    </w:p>
    <w:p w14:paraId="530FB4E8" w14:textId="3B7E56C1" w:rsidR="008A0D6A" w:rsidRDefault="00894BEC" w:rsidP="002964E1">
      <w:pPr>
        <w:spacing w:line="300" w:lineRule="atLeast"/>
        <w:rPr>
          <w:rFonts w:ascii="Calibri" w:eastAsia="Times New Roman" w:hAnsi="Calibri" w:cs="Arial"/>
          <w:shd w:val="clear" w:color="auto" w:fill="FFFFFF"/>
          <w:lang w:val="en-US"/>
        </w:rPr>
      </w:pPr>
      <w:r>
        <w:rPr>
          <w:rFonts w:ascii="Calibri" w:eastAsia="Times New Roman" w:hAnsi="Calibri" w:cs="Arial"/>
          <w:shd w:val="clear" w:color="auto" w:fill="FFFFFF"/>
          <w:lang w:val="en-US"/>
        </w:rPr>
        <w:t xml:space="preserve">Coming from the drawing board of </w:t>
      </w:r>
      <w:proofErr w:type="spellStart"/>
      <w:r>
        <w:rPr>
          <w:rFonts w:ascii="Calibri" w:eastAsia="Times New Roman" w:hAnsi="Calibri" w:cs="Arial"/>
          <w:shd w:val="clear" w:color="auto" w:fill="FFFFFF"/>
          <w:lang w:val="en-US"/>
        </w:rPr>
        <w:t>Garroni</w:t>
      </w:r>
      <w:proofErr w:type="spellEnd"/>
      <w:r>
        <w:rPr>
          <w:rFonts w:ascii="Calibri" w:eastAsia="Times New Roman" w:hAnsi="Calibri" w:cs="Arial"/>
          <w:shd w:val="clear" w:color="auto" w:fill="FFFFFF"/>
          <w:lang w:val="en-US"/>
        </w:rPr>
        <w:t xml:space="preserve"> Design and with a J&amp;J Design hull t</w:t>
      </w:r>
      <w:r w:rsidR="008A0D6A">
        <w:rPr>
          <w:rFonts w:ascii="Calibri" w:eastAsia="Times New Roman" w:hAnsi="Calibri" w:cs="Arial"/>
          <w:shd w:val="clear" w:color="auto" w:fill="FFFFFF"/>
          <w:lang w:val="en-US"/>
        </w:rPr>
        <w:t>he Prestige 680 reflects the</w:t>
      </w:r>
      <w:r w:rsidR="000F7EAB">
        <w:rPr>
          <w:rFonts w:ascii="Calibri" w:eastAsia="Times New Roman" w:hAnsi="Calibri" w:cs="Arial"/>
          <w:shd w:val="clear" w:color="auto" w:fill="FFFFFF"/>
          <w:lang w:val="en-US"/>
        </w:rPr>
        <w:t xml:space="preserve"> stretched</w:t>
      </w:r>
      <w:r w:rsidR="008A0D6A">
        <w:rPr>
          <w:rFonts w:ascii="Calibri" w:eastAsia="Times New Roman" w:hAnsi="Calibri" w:cs="Arial"/>
          <w:shd w:val="clear" w:color="auto" w:fill="FFFFFF"/>
          <w:lang w:val="en-US"/>
        </w:rPr>
        <w:t xml:space="preserve"> lines and layout of the other successful motor yachts in the Prestige range. </w:t>
      </w:r>
      <w:r w:rsidR="00DB1E20">
        <w:rPr>
          <w:rFonts w:ascii="Calibri" w:eastAsia="Times New Roman" w:hAnsi="Calibri" w:cs="Arial"/>
          <w:shd w:val="clear" w:color="auto" w:fill="FFFFFF"/>
          <w:lang w:val="en-US"/>
        </w:rPr>
        <w:t>Powered</w:t>
      </w:r>
      <w:r>
        <w:rPr>
          <w:rFonts w:ascii="Calibri" w:eastAsia="Times New Roman" w:hAnsi="Calibri" w:cs="Arial"/>
          <w:shd w:val="clear" w:color="auto" w:fill="FFFFFF"/>
          <w:lang w:val="en-US"/>
        </w:rPr>
        <w:t xml:space="preserve"> by</w:t>
      </w:r>
      <w:r w:rsidR="00B673C8">
        <w:rPr>
          <w:rFonts w:ascii="Calibri" w:eastAsia="Times New Roman" w:hAnsi="Calibri" w:cs="Arial"/>
          <w:shd w:val="clear" w:color="auto" w:fill="FFFFFF"/>
          <w:lang w:val="en-US"/>
        </w:rPr>
        <w:t xml:space="preserve"> Twin Volvo</w:t>
      </w:r>
      <w:r>
        <w:rPr>
          <w:rFonts w:ascii="Calibri" w:eastAsia="Times New Roman" w:hAnsi="Calibri" w:cs="Arial"/>
          <w:shd w:val="clear" w:color="auto" w:fill="FFFFFF"/>
          <w:lang w:val="en-US"/>
        </w:rPr>
        <w:t xml:space="preserve"> </w:t>
      </w:r>
      <w:r w:rsidR="008A0D6A">
        <w:rPr>
          <w:rFonts w:ascii="Calibri" w:eastAsia="Times New Roman" w:hAnsi="Calibri" w:cs="Arial"/>
          <w:shd w:val="clear" w:color="auto" w:fill="FFFFFF"/>
          <w:lang w:val="en-US"/>
        </w:rPr>
        <w:t>IPS 1200 engine</w:t>
      </w:r>
      <w:r>
        <w:rPr>
          <w:rFonts w:ascii="Calibri" w:eastAsia="Times New Roman" w:hAnsi="Calibri" w:cs="Arial"/>
          <w:shd w:val="clear" w:color="auto" w:fill="FFFFFF"/>
          <w:lang w:val="en-US"/>
        </w:rPr>
        <w:t>s</w:t>
      </w:r>
      <w:r w:rsidR="00B673C8">
        <w:rPr>
          <w:rFonts w:ascii="Calibri" w:eastAsia="Times New Roman" w:hAnsi="Calibri" w:cs="Arial"/>
          <w:shd w:val="clear" w:color="auto" w:fill="FFFFFF"/>
          <w:lang w:val="en-US"/>
        </w:rPr>
        <w:t>,</w:t>
      </w:r>
      <w:r>
        <w:rPr>
          <w:rFonts w:ascii="Calibri" w:eastAsia="Times New Roman" w:hAnsi="Calibri" w:cs="Arial"/>
          <w:shd w:val="clear" w:color="auto" w:fill="FFFFFF"/>
          <w:lang w:val="en-US"/>
        </w:rPr>
        <w:t xml:space="preserve"> providing high economy and </w:t>
      </w:r>
      <w:r w:rsidR="008A0D6A">
        <w:rPr>
          <w:rFonts w:ascii="Calibri" w:eastAsia="Times New Roman" w:hAnsi="Calibri" w:cs="Arial"/>
          <w:shd w:val="clear" w:color="auto" w:fill="FFFFFF"/>
          <w:lang w:val="en-US"/>
        </w:rPr>
        <w:t xml:space="preserve">easy </w:t>
      </w:r>
      <w:proofErr w:type="spellStart"/>
      <w:r>
        <w:rPr>
          <w:rFonts w:ascii="Calibri" w:eastAsia="Times New Roman" w:hAnsi="Calibri" w:cs="Arial"/>
          <w:shd w:val="clear" w:color="auto" w:fill="FFFFFF"/>
          <w:lang w:val="en-US"/>
        </w:rPr>
        <w:t>man</w:t>
      </w:r>
      <w:r w:rsidR="00B673C8">
        <w:rPr>
          <w:rFonts w:ascii="Calibri" w:eastAsia="Times New Roman" w:hAnsi="Calibri" w:cs="Arial"/>
          <w:shd w:val="clear" w:color="auto" w:fill="FFFFFF"/>
          <w:lang w:val="en-US"/>
        </w:rPr>
        <w:t>o</w:t>
      </w:r>
      <w:r>
        <w:rPr>
          <w:rFonts w:ascii="Calibri" w:eastAsia="Times New Roman" w:hAnsi="Calibri" w:cs="Arial"/>
          <w:shd w:val="clear" w:color="auto" w:fill="FFFFFF"/>
          <w:lang w:val="en-US"/>
        </w:rPr>
        <w:t>euverability</w:t>
      </w:r>
      <w:proofErr w:type="spellEnd"/>
      <w:r w:rsidR="00DB1E20">
        <w:rPr>
          <w:rFonts w:ascii="Calibri" w:eastAsia="Times New Roman" w:hAnsi="Calibri" w:cs="Arial"/>
          <w:shd w:val="clear" w:color="auto" w:fill="FFFFFF"/>
          <w:lang w:val="en-US"/>
        </w:rPr>
        <w:t xml:space="preserve">, the Prestige 680 </w:t>
      </w:r>
      <w:r w:rsidR="00555CF9">
        <w:rPr>
          <w:rFonts w:ascii="Calibri" w:eastAsia="Times New Roman" w:hAnsi="Calibri" w:cs="Arial"/>
          <w:shd w:val="clear" w:color="auto" w:fill="FFFFFF"/>
          <w:lang w:val="en-US"/>
        </w:rPr>
        <w:t>is c</w:t>
      </w:r>
      <w:r w:rsidR="00472167">
        <w:rPr>
          <w:rFonts w:ascii="Calibri" w:eastAsia="Times New Roman" w:hAnsi="Calibri" w:cs="Arial"/>
          <w:shd w:val="clear" w:color="auto" w:fill="FFFFFF"/>
          <w:lang w:val="en-US"/>
        </w:rPr>
        <w:t>apable of a top speed of 30 Knots.</w:t>
      </w:r>
      <w:r w:rsidR="008A0D6A">
        <w:rPr>
          <w:rFonts w:ascii="Calibri" w:eastAsia="Times New Roman" w:hAnsi="Calibri" w:cs="Arial"/>
          <w:shd w:val="clear" w:color="auto" w:fill="FFFFFF"/>
          <w:lang w:val="en-US"/>
        </w:rPr>
        <w:t xml:space="preserve"> The </w:t>
      </w:r>
      <w:proofErr w:type="spellStart"/>
      <w:r w:rsidR="008A0D6A">
        <w:rPr>
          <w:rFonts w:ascii="Calibri" w:eastAsia="Times New Roman" w:hAnsi="Calibri" w:cs="Arial"/>
          <w:shd w:val="clear" w:color="auto" w:fill="FFFFFF"/>
          <w:lang w:val="en-US"/>
        </w:rPr>
        <w:t>flybridge</w:t>
      </w:r>
      <w:proofErr w:type="spellEnd"/>
      <w:r w:rsidR="008A0D6A">
        <w:rPr>
          <w:rFonts w:ascii="Calibri" w:eastAsia="Times New Roman" w:hAnsi="Calibri" w:cs="Arial"/>
          <w:shd w:val="clear" w:color="auto" w:fill="FFFFFF"/>
          <w:lang w:val="en-US"/>
        </w:rPr>
        <w:t xml:space="preserve"> </w:t>
      </w:r>
      <w:r w:rsidR="00E56D06">
        <w:rPr>
          <w:rFonts w:ascii="Calibri" w:eastAsia="Times New Roman" w:hAnsi="Calibri" w:cs="Arial"/>
          <w:shd w:val="clear" w:color="auto" w:fill="FFFFFF"/>
          <w:lang w:val="en-US"/>
        </w:rPr>
        <w:t xml:space="preserve">has a very large, private space linking to a lounge area with galley bar and a large forward sun terrace. </w:t>
      </w:r>
    </w:p>
    <w:p w14:paraId="4D81FF28" w14:textId="237C9917" w:rsidR="008A0D6A" w:rsidRDefault="008A0D6A" w:rsidP="002964E1">
      <w:pPr>
        <w:spacing w:line="300" w:lineRule="atLeast"/>
        <w:rPr>
          <w:rFonts w:ascii="Calibri" w:eastAsia="Times New Roman" w:hAnsi="Calibri" w:cs="Arial"/>
          <w:shd w:val="clear" w:color="auto" w:fill="FFFFFF"/>
          <w:lang w:val="en-US"/>
        </w:rPr>
      </w:pPr>
    </w:p>
    <w:p w14:paraId="02828A1C" w14:textId="3919FDE0" w:rsidR="00AC7D0A" w:rsidRDefault="00FA623F" w:rsidP="002964E1">
      <w:pPr>
        <w:spacing w:line="300" w:lineRule="atLeast"/>
        <w:rPr>
          <w:rFonts w:ascii="Calibri" w:eastAsia="Times New Roman" w:hAnsi="Calibri" w:cs="Arial"/>
          <w:shd w:val="clear" w:color="auto" w:fill="FFFFFF"/>
          <w:lang w:val="en-US"/>
        </w:rPr>
      </w:pPr>
      <w:r>
        <w:rPr>
          <w:rFonts w:ascii="Calibri" w:eastAsia="Times New Roman" w:hAnsi="Calibri" w:cs="Arial"/>
          <w:shd w:val="clear" w:color="auto" w:fill="FFFFFF"/>
          <w:lang w:val="en-US"/>
        </w:rPr>
        <w:t>The interior of the Prestige 680 exudes calm</w:t>
      </w:r>
      <w:r w:rsidR="00556CC8">
        <w:rPr>
          <w:rFonts w:ascii="Calibri" w:eastAsia="Times New Roman" w:hAnsi="Calibri" w:cs="Arial"/>
          <w:shd w:val="clear" w:color="auto" w:fill="FFFFFF"/>
          <w:lang w:val="en-US"/>
        </w:rPr>
        <w:t xml:space="preserve"> and style</w:t>
      </w:r>
      <w:r>
        <w:rPr>
          <w:rFonts w:ascii="Calibri" w:eastAsia="Times New Roman" w:hAnsi="Calibri" w:cs="Arial"/>
          <w:shd w:val="clear" w:color="auto" w:fill="FFFFFF"/>
          <w:lang w:val="en-US"/>
        </w:rPr>
        <w:t xml:space="preserve">. </w:t>
      </w:r>
      <w:r w:rsidR="00E56D06">
        <w:rPr>
          <w:rFonts w:ascii="Calibri" w:eastAsia="Times New Roman" w:hAnsi="Calibri" w:cs="Arial"/>
          <w:shd w:val="clear" w:color="auto" w:fill="FFFFFF"/>
          <w:lang w:val="en-US"/>
        </w:rPr>
        <w:t xml:space="preserve">The living space is </w:t>
      </w:r>
      <w:r w:rsidR="00DB1E20">
        <w:rPr>
          <w:rFonts w:ascii="Calibri" w:eastAsia="Times New Roman" w:hAnsi="Calibri" w:cs="Arial"/>
          <w:shd w:val="clear" w:color="auto" w:fill="FFFFFF"/>
          <w:lang w:val="en-US"/>
        </w:rPr>
        <w:t>bathed in natural light from the large windows that offer</w:t>
      </w:r>
      <w:r w:rsidR="00E56D06">
        <w:rPr>
          <w:rFonts w:ascii="Calibri" w:eastAsia="Times New Roman" w:hAnsi="Calibri" w:cs="Arial"/>
          <w:shd w:val="clear" w:color="auto" w:fill="FFFFFF"/>
          <w:lang w:val="en-US"/>
        </w:rPr>
        <w:t xml:space="preserve"> panoramic views</w:t>
      </w:r>
      <w:r w:rsidR="00DB1E20">
        <w:rPr>
          <w:rFonts w:ascii="Calibri" w:eastAsia="Times New Roman" w:hAnsi="Calibri" w:cs="Arial"/>
          <w:shd w:val="clear" w:color="auto" w:fill="FFFFFF"/>
          <w:lang w:val="en-US"/>
        </w:rPr>
        <w:t>.</w:t>
      </w:r>
      <w:r w:rsidR="00E56D06">
        <w:rPr>
          <w:rFonts w:ascii="Calibri" w:eastAsia="Times New Roman" w:hAnsi="Calibri" w:cs="Arial"/>
          <w:shd w:val="clear" w:color="auto" w:fill="FFFFFF"/>
          <w:lang w:val="en-US"/>
        </w:rPr>
        <w:t xml:space="preserve"> </w:t>
      </w:r>
      <w:r w:rsidR="00DB1E20">
        <w:rPr>
          <w:rFonts w:ascii="Calibri" w:eastAsia="Times New Roman" w:hAnsi="Calibri" w:cs="Arial"/>
          <w:shd w:val="clear" w:color="auto" w:fill="FFFFFF"/>
          <w:lang w:val="en-US"/>
        </w:rPr>
        <w:t>The</w:t>
      </w:r>
      <w:r w:rsidR="00E56D06">
        <w:rPr>
          <w:rFonts w:ascii="Calibri" w:eastAsia="Times New Roman" w:hAnsi="Calibri" w:cs="Arial"/>
          <w:shd w:val="clear" w:color="auto" w:fill="FFFFFF"/>
          <w:lang w:val="en-US"/>
        </w:rPr>
        <w:t xml:space="preserve"> dining area and lounge </w:t>
      </w:r>
      <w:r w:rsidR="00AC7D0A">
        <w:rPr>
          <w:rFonts w:ascii="Calibri" w:eastAsia="Times New Roman" w:hAnsi="Calibri" w:cs="Arial"/>
          <w:shd w:val="clear" w:color="auto" w:fill="FFFFFF"/>
          <w:lang w:val="en-US"/>
        </w:rPr>
        <w:t>boast exceptional views</w:t>
      </w:r>
      <w:r w:rsidR="00556CC8">
        <w:rPr>
          <w:rFonts w:ascii="Calibri" w:eastAsia="Times New Roman" w:hAnsi="Calibri" w:cs="Arial"/>
          <w:shd w:val="clear" w:color="auto" w:fill="FFFFFF"/>
          <w:lang w:val="en-US"/>
        </w:rPr>
        <w:t xml:space="preserve"> </w:t>
      </w:r>
      <w:r w:rsidR="00AC7D0A">
        <w:rPr>
          <w:rFonts w:ascii="Calibri" w:eastAsia="Times New Roman" w:hAnsi="Calibri" w:cs="Arial"/>
          <w:shd w:val="clear" w:color="auto" w:fill="FFFFFF"/>
          <w:lang w:val="en-US"/>
        </w:rPr>
        <w:t>and plenty of specially designed storage space</w:t>
      </w:r>
      <w:r w:rsidR="00556CC8">
        <w:rPr>
          <w:rFonts w:ascii="Calibri" w:eastAsia="Times New Roman" w:hAnsi="Calibri" w:cs="Arial"/>
          <w:shd w:val="clear" w:color="auto" w:fill="FFFFFF"/>
          <w:lang w:val="en-US"/>
        </w:rPr>
        <w:t>, and the</w:t>
      </w:r>
      <w:r w:rsidR="00DB1E20">
        <w:rPr>
          <w:rFonts w:ascii="Calibri" w:eastAsia="Times New Roman" w:hAnsi="Calibri" w:cs="Arial"/>
          <w:shd w:val="clear" w:color="auto" w:fill="FFFFFF"/>
          <w:lang w:val="en-US"/>
        </w:rPr>
        <w:t xml:space="preserve"> aft</w:t>
      </w:r>
      <w:r w:rsidR="00556CC8">
        <w:rPr>
          <w:rFonts w:ascii="Calibri" w:eastAsia="Times New Roman" w:hAnsi="Calibri" w:cs="Arial"/>
          <w:shd w:val="clear" w:color="auto" w:fill="FFFFFF"/>
          <w:lang w:val="en-US"/>
        </w:rPr>
        <w:t xml:space="preserve"> galley is cleverly planned</w:t>
      </w:r>
      <w:r w:rsidR="007E7690">
        <w:rPr>
          <w:rFonts w:ascii="Calibri" w:eastAsia="Times New Roman" w:hAnsi="Calibri" w:cs="Arial"/>
          <w:shd w:val="clear" w:color="auto" w:fill="FFFFFF"/>
          <w:lang w:val="en-US"/>
        </w:rPr>
        <w:t xml:space="preserve"> for cooking or entertaining</w:t>
      </w:r>
      <w:r w:rsidR="00AC7D0A">
        <w:rPr>
          <w:rFonts w:ascii="Calibri" w:eastAsia="Times New Roman" w:hAnsi="Calibri" w:cs="Arial"/>
          <w:shd w:val="clear" w:color="auto" w:fill="FFFFFF"/>
          <w:lang w:val="en-US"/>
        </w:rPr>
        <w:t>. The Pre</w:t>
      </w:r>
      <w:r w:rsidR="007E7690">
        <w:rPr>
          <w:rFonts w:ascii="Calibri" w:eastAsia="Times New Roman" w:hAnsi="Calibri" w:cs="Arial"/>
          <w:shd w:val="clear" w:color="auto" w:fill="FFFFFF"/>
          <w:lang w:val="en-US"/>
        </w:rPr>
        <w:t xml:space="preserve">stige 680 additionally offers </w:t>
      </w:r>
      <w:r w:rsidR="00AC7D0A">
        <w:rPr>
          <w:rFonts w:ascii="Calibri" w:eastAsia="Times New Roman" w:hAnsi="Calibri" w:cs="Arial"/>
          <w:shd w:val="clear" w:color="auto" w:fill="FFFFFF"/>
          <w:lang w:val="en-US"/>
        </w:rPr>
        <w:t xml:space="preserve">separate side </w:t>
      </w:r>
      <w:r w:rsidR="007E7690">
        <w:rPr>
          <w:rFonts w:ascii="Calibri" w:eastAsia="Times New Roman" w:hAnsi="Calibri" w:cs="Arial"/>
          <w:shd w:val="clear" w:color="auto" w:fill="FFFFFF"/>
          <w:lang w:val="en-US"/>
        </w:rPr>
        <w:t>door</w:t>
      </w:r>
      <w:r w:rsidR="00555CF9">
        <w:rPr>
          <w:rFonts w:ascii="Calibri" w:eastAsia="Times New Roman" w:hAnsi="Calibri" w:cs="Arial"/>
          <w:shd w:val="clear" w:color="auto" w:fill="FFFFFF"/>
          <w:lang w:val="en-US"/>
        </w:rPr>
        <w:t xml:space="preserve"> </w:t>
      </w:r>
      <w:r w:rsidR="00AC7D0A">
        <w:rPr>
          <w:rFonts w:ascii="Calibri" w:eastAsia="Times New Roman" w:hAnsi="Calibri" w:cs="Arial"/>
          <w:shd w:val="clear" w:color="auto" w:fill="FFFFFF"/>
          <w:lang w:val="en-US"/>
        </w:rPr>
        <w:t>access from the helm position</w:t>
      </w:r>
      <w:r w:rsidR="007E7690">
        <w:rPr>
          <w:rFonts w:ascii="Calibri" w:eastAsia="Times New Roman" w:hAnsi="Calibri" w:cs="Arial"/>
          <w:shd w:val="clear" w:color="auto" w:fill="FFFFFF"/>
          <w:lang w:val="en-US"/>
        </w:rPr>
        <w:t xml:space="preserve"> to the starboard deck while the large glazed sliding doors </w:t>
      </w:r>
      <w:r w:rsidR="00AC7D0A">
        <w:rPr>
          <w:rFonts w:ascii="Calibri" w:eastAsia="Times New Roman" w:hAnsi="Calibri" w:cs="Arial"/>
          <w:shd w:val="clear" w:color="auto" w:fill="FFFFFF"/>
          <w:lang w:val="en-US"/>
        </w:rPr>
        <w:t xml:space="preserve">extend the saloon area </w:t>
      </w:r>
      <w:r w:rsidR="007E7690">
        <w:rPr>
          <w:rFonts w:ascii="Calibri" w:eastAsia="Times New Roman" w:hAnsi="Calibri" w:cs="Arial"/>
          <w:shd w:val="clear" w:color="auto" w:fill="FFFFFF"/>
          <w:lang w:val="en-US"/>
        </w:rPr>
        <w:t xml:space="preserve">into the cockpit </w:t>
      </w:r>
      <w:r w:rsidR="00AC7D0A">
        <w:rPr>
          <w:rFonts w:ascii="Calibri" w:eastAsia="Times New Roman" w:hAnsi="Calibri" w:cs="Arial"/>
          <w:shd w:val="clear" w:color="auto" w:fill="FFFFFF"/>
          <w:lang w:val="en-US"/>
        </w:rPr>
        <w:t xml:space="preserve">like a balcony. </w:t>
      </w:r>
    </w:p>
    <w:p w14:paraId="3DCA3DF5" w14:textId="1EF0709B" w:rsidR="00AC7D0A" w:rsidRDefault="00AC7D0A" w:rsidP="002964E1">
      <w:pPr>
        <w:spacing w:line="300" w:lineRule="atLeast"/>
        <w:rPr>
          <w:rFonts w:ascii="Calibri" w:eastAsia="Times New Roman" w:hAnsi="Calibri" w:cs="Arial"/>
          <w:shd w:val="clear" w:color="auto" w:fill="FFFFFF"/>
          <w:lang w:val="en-US"/>
        </w:rPr>
      </w:pPr>
    </w:p>
    <w:p w14:paraId="68A7432C" w14:textId="6784DD60" w:rsidR="00AC7D0A" w:rsidRDefault="00555CF9" w:rsidP="002964E1">
      <w:pPr>
        <w:spacing w:line="300" w:lineRule="atLeast"/>
        <w:rPr>
          <w:rFonts w:ascii="Calibri" w:eastAsia="Times New Roman" w:hAnsi="Calibri" w:cs="Arial"/>
          <w:shd w:val="clear" w:color="auto" w:fill="FFFFFF"/>
          <w:lang w:val="en-US"/>
        </w:rPr>
      </w:pPr>
      <w:r>
        <w:rPr>
          <w:rFonts w:ascii="Calibri" w:eastAsia="Times New Roman" w:hAnsi="Calibri" w:cs="Arial"/>
          <w:shd w:val="clear" w:color="auto" w:fill="FFFFFF"/>
          <w:lang w:val="en-US"/>
        </w:rPr>
        <w:t>The innovative</w:t>
      </w:r>
      <w:r w:rsidR="00AC7D0A">
        <w:rPr>
          <w:rFonts w:ascii="Calibri" w:eastAsia="Times New Roman" w:hAnsi="Calibri" w:cs="Arial"/>
          <w:shd w:val="clear" w:color="auto" w:fill="FFFFFF"/>
          <w:lang w:val="en-US"/>
        </w:rPr>
        <w:t xml:space="preserve"> layout of the Prestige 680</w:t>
      </w:r>
      <w:r w:rsidR="00DB1E20">
        <w:rPr>
          <w:rFonts w:ascii="Calibri" w:eastAsia="Times New Roman" w:hAnsi="Calibri" w:cs="Arial"/>
          <w:shd w:val="clear" w:color="auto" w:fill="FFFFFF"/>
          <w:lang w:val="en-US"/>
        </w:rPr>
        <w:t xml:space="preserve">, with a </w:t>
      </w:r>
      <w:r w:rsidR="00AC7D0A">
        <w:rPr>
          <w:rFonts w:ascii="Calibri" w:eastAsia="Times New Roman" w:hAnsi="Calibri" w:cs="Arial"/>
          <w:shd w:val="clear" w:color="auto" w:fill="FFFFFF"/>
          <w:lang w:val="en-US"/>
        </w:rPr>
        <w:t>raised</w:t>
      </w:r>
      <w:r>
        <w:rPr>
          <w:rFonts w:ascii="Calibri" w:eastAsia="Times New Roman" w:hAnsi="Calibri" w:cs="Arial"/>
          <w:shd w:val="clear" w:color="auto" w:fill="FFFFFF"/>
          <w:lang w:val="en-US"/>
        </w:rPr>
        <w:t xml:space="preserve"> and forward</w:t>
      </w:r>
      <w:r w:rsidR="00DB1E20">
        <w:rPr>
          <w:rFonts w:ascii="Calibri" w:eastAsia="Times New Roman" w:hAnsi="Calibri" w:cs="Arial"/>
          <w:shd w:val="clear" w:color="auto" w:fill="FFFFFF"/>
          <w:lang w:val="en-US"/>
        </w:rPr>
        <w:t xml:space="preserve"> owner’s cabin</w:t>
      </w:r>
      <w:r w:rsidR="00AC7D0A">
        <w:rPr>
          <w:rFonts w:ascii="Calibri" w:eastAsia="Times New Roman" w:hAnsi="Calibri" w:cs="Arial"/>
          <w:shd w:val="clear" w:color="auto" w:fill="FFFFFF"/>
          <w:lang w:val="en-US"/>
        </w:rPr>
        <w:t>, giv</w:t>
      </w:r>
      <w:r w:rsidR="00DB1E20">
        <w:rPr>
          <w:rFonts w:ascii="Calibri" w:eastAsia="Times New Roman" w:hAnsi="Calibri" w:cs="Arial"/>
          <w:shd w:val="clear" w:color="auto" w:fill="FFFFFF"/>
          <w:lang w:val="en-US"/>
        </w:rPr>
        <w:t>es</w:t>
      </w:r>
      <w:r w:rsidR="00AC7D0A">
        <w:rPr>
          <w:rFonts w:ascii="Calibri" w:eastAsia="Times New Roman" w:hAnsi="Calibri" w:cs="Arial"/>
          <w:shd w:val="clear" w:color="auto" w:fill="FFFFFF"/>
          <w:lang w:val="en-US"/>
        </w:rPr>
        <w:t xml:space="preserve"> an independent cabin on one level that is both private and very light</w:t>
      </w:r>
      <w:r w:rsidR="00FA623F">
        <w:rPr>
          <w:rFonts w:ascii="Calibri" w:eastAsia="Times New Roman" w:hAnsi="Calibri" w:cs="Arial"/>
          <w:shd w:val="clear" w:color="auto" w:fill="FFFFFF"/>
          <w:lang w:val="en-US"/>
        </w:rPr>
        <w:t xml:space="preserve"> due to its large windows</w:t>
      </w:r>
      <w:r w:rsidR="00AC7D0A">
        <w:rPr>
          <w:rFonts w:ascii="Calibri" w:eastAsia="Times New Roman" w:hAnsi="Calibri" w:cs="Arial"/>
          <w:shd w:val="clear" w:color="auto" w:fill="FFFFFF"/>
          <w:lang w:val="en-US"/>
        </w:rPr>
        <w:t>. Guest cabins are on a</w:t>
      </w:r>
      <w:r w:rsidR="00FA623F">
        <w:rPr>
          <w:rFonts w:ascii="Calibri" w:eastAsia="Times New Roman" w:hAnsi="Calibri" w:cs="Arial"/>
          <w:shd w:val="clear" w:color="auto" w:fill="FFFFFF"/>
          <w:lang w:val="en-US"/>
        </w:rPr>
        <w:t xml:space="preserve"> separate</w:t>
      </w:r>
      <w:r w:rsidR="00AC7D0A">
        <w:rPr>
          <w:rFonts w:ascii="Calibri" w:eastAsia="Times New Roman" w:hAnsi="Calibri" w:cs="Arial"/>
          <w:shd w:val="clear" w:color="auto" w:fill="FFFFFF"/>
          <w:lang w:val="en-US"/>
        </w:rPr>
        <w:t xml:space="preserve"> level</w:t>
      </w:r>
      <w:r w:rsidR="00FA623F">
        <w:rPr>
          <w:rFonts w:ascii="Calibri" w:eastAsia="Times New Roman" w:hAnsi="Calibri" w:cs="Arial"/>
          <w:shd w:val="clear" w:color="auto" w:fill="FFFFFF"/>
          <w:lang w:val="en-US"/>
        </w:rPr>
        <w:t xml:space="preserve">, with access via their own staircase, adding to the sense of privacy for the owner. </w:t>
      </w:r>
      <w:r w:rsidR="000F7EAB">
        <w:rPr>
          <w:rFonts w:ascii="Calibri" w:eastAsia="Times New Roman" w:hAnsi="Calibri" w:cs="Arial"/>
          <w:shd w:val="clear" w:color="auto" w:fill="FFFFFF"/>
          <w:lang w:val="en-US"/>
        </w:rPr>
        <w:t xml:space="preserve">The model </w:t>
      </w:r>
      <w:r w:rsidR="00AA4E3C">
        <w:rPr>
          <w:rFonts w:ascii="Calibri" w:eastAsia="Times New Roman" w:hAnsi="Calibri" w:cs="Arial"/>
          <w:shd w:val="clear" w:color="auto" w:fill="FFFFFF"/>
          <w:lang w:val="en-US"/>
        </w:rPr>
        <w:t>is</w:t>
      </w:r>
      <w:r w:rsidR="000F7EAB">
        <w:rPr>
          <w:rFonts w:ascii="Calibri" w:eastAsia="Times New Roman" w:hAnsi="Calibri" w:cs="Arial"/>
          <w:shd w:val="clear" w:color="auto" w:fill="FFFFFF"/>
          <w:lang w:val="en-US"/>
        </w:rPr>
        <w:t xml:space="preserve"> available with a 3 or 4-cabin layout, plus crew cabin.</w:t>
      </w:r>
    </w:p>
    <w:p w14:paraId="48D7A12A" w14:textId="77777777" w:rsidR="00171248" w:rsidRDefault="00171248" w:rsidP="00556CC8">
      <w:pPr>
        <w:spacing w:line="300" w:lineRule="atLeast"/>
        <w:rPr>
          <w:rFonts w:ascii="Calibri" w:eastAsia="Times New Roman" w:hAnsi="Calibri" w:cs="Arial"/>
          <w:shd w:val="clear" w:color="auto" w:fill="FFFFFF"/>
          <w:lang w:val="en-US"/>
        </w:rPr>
      </w:pPr>
    </w:p>
    <w:p w14:paraId="03F932F0" w14:textId="315464BF" w:rsidR="00556CC8" w:rsidRDefault="00AA4E3C" w:rsidP="00556CC8">
      <w:pPr>
        <w:spacing w:line="300" w:lineRule="atLeast"/>
        <w:rPr>
          <w:rFonts w:ascii="Calibri" w:eastAsia="Times New Roman" w:hAnsi="Calibri" w:cs="Arial"/>
          <w:shd w:val="clear" w:color="auto" w:fill="FFFFFF"/>
          <w:lang w:val="en-US"/>
        </w:rPr>
      </w:pPr>
      <w:r>
        <w:rPr>
          <w:rFonts w:ascii="Calibri" w:eastAsia="Times New Roman" w:hAnsi="Calibri" w:cs="Arial"/>
          <w:shd w:val="clear" w:color="auto" w:fill="FFFFFF"/>
          <w:lang w:val="en-US"/>
        </w:rPr>
        <w:t xml:space="preserve">With lines that are still daring and timeless, and a top quality finish and materials, the Prestige 680 maintains the historic technical attributes of the Prestige range whilst benefiting from the latest innovations. </w:t>
      </w:r>
    </w:p>
    <w:p w14:paraId="2CA11703" w14:textId="46C769A8" w:rsidR="00171248" w:rsidRDefault="00171248" w:rsidP="00556CC8">
      <w:pPr>
        <w:spacing w:line="300" w:lineRule="atLeast"/>
        <w:rPr>
          <w:rFonts w:ascii="Calibri" w:eastAsia="Times New Roman" w:hAnsi="Calibri" w:cs="Arial"/>
          <w:shd w:val="clear" w:color="auto" w:fill="FFFFFF"/>
          <w:lang w:val="en-US"/>
        </w:rPr>
      </w:pPr>
    </w:p>
    <w:p w14:paraId="5476B05F" w14:textId="4623DCBF" w:rsidR="00AC7D0A" w:rsidRDefault="00770A9C" w:rsidP="002964E1">
      <w:pPr>
        <w:spacing w:line="300" w:lineRule="atLeast"/>
        <w:rPr>
          <w:rFonts w:ascii="Calibri" w:eastAsia="Times New Roman" w:hAnsi="Calibri" w:cs="Arial"/>
          <w:shd w:val="clear" w:color="auto" w:fill="FFFFFF"/>
          <w:lang w:val="en-US"/>
        </w:rPr>
      </w:pPr>
      <w:r>
        <w:rPr>
          <w:rFonts w:ascii="Calibri" w:eastAsia="Times New Roman" w:hAnsi="Calibri" w:cs="Arial"/>
          <w:shd w:val="clear" w:color="auto" w:fill="FFFFFF"/>
          <w:lang w:val="en-US"/>
        </w:rPr>
        <w:t>The Prestige 680 is at London Boat Show until 17</w:t>
      </w:r>
      <w:r w:rsidRPr="00770A9C">
        <w:rPr>
          <w:rFonts w:ascii="Calibri" w:eastAsia="Times New Roman" w:hAnsi="Calibri" w:cs="Arial"/>
          <w:shd w:val="clear" w:color="auto" w:fill="FFFFFF"/>
          <w:vertAlign w:val="superscript"/>
          <w:lang w:val="en-US"/>
        </w:rPr>
        <w:t>th</w:t>
      </w:r>
      <w:r>
        <w:rPr>
          <w:rFonts w:ascii="Calibri" w:eastAsia="Times New Roman" w:hAnsi="Calibri" w:cs="Arial"/>
          <w:shd w:val="clear" w:color="auto" w:fill="FFFFFF"/>
          <w:lang w:val="en-US"/>
        </w:rPr>
        <w:t xml:space="preserve"> January 2016, c</w:t>
      </w:r>
      <w:r w:rsidR="00556CC8">
        <w:rPr>
          <w:rFonts w:ascii="Calibri" w:eastAsia="Times New Roman" w:hAnsi="Calibri" w:cs="Arial"/>
          <w:shd w:val="clear" w:color="auto" w:fill="FFFFFF"/>
          <w:lang w:val="en-US"/>
        </w:rPr>
        <w:t xml:space="preserve">ontact </w:t>
      </w:r>
      <w:proofErr w:type="spellStart"/>
      <w:r w:rsidR="00556CC8">
        <w:rPr>
          <w:rFonts w:ascii="Calibri" w:eastAsia="Times New Roman" w:hAnsi="Calibri" w:cs="Arial"/>
          <w:shd w:val="clear" w:color="auto" w:fill="FFFFFF"/>
          <w:lang w:val="en-US"/>
        </w:rPr>
        <w:t>Ancasta</w:t>
      </w:r>
      <w:proofErr w:type="spellEnd"/>
      <w:r w:rsidR="00556CC8">
        <w:rPr>
          <w:rFonts w:ascii="Calibri" w:eastAsia="Times New Roman" w:hAnsi="Calibri" w:cs="Arial"/>
          <w:shd w:val="clear" w:color="auto" w:fill="FFFFFF"/>
          <w:lang w:val="en-US"/>
        </w:rPr>
        <w:t xml:space="preserve"> now to make an appointment t</w:t>
      </w:r>
      <w:r w:rsidR="00AA4E3C">
        <w:rPr>
          <w:rFonts w:ascii="Calibri" w:eastAsia="Times New Roman" w:hAnsi="Calibri" w:cs="Arial"/>
          <w:shd w:val="clear" w:color="auto" w:fill="FFFFFF"/>
          <w:lang w:val="en-US"/>
        </w:rPr>
        <w:t>o view</w:t>
      </w:r>
      <w:r w:rsidR="00556CC8">
        <w:rPr>
          <w:rFonts w:ascii="Calibri" w:eastAsia="Times New Roman" w:hAnsi="Calibri" w:cs="Arial"/>
          <w:shd w:val="clear" w:color="auto" w:fill="FFFFFF"/>
          <w:lang w:val="en-US"/>
        </w:rPr>
        <w:t>, email Nick Hatfield (</w:t>
      </w:r>
      <w:hyperlink r:id="rId12" w:history="1">
        <w:r w:rsidR="00556CC8" w:rsidRPr="00343F9B">
          <w:rPr>
            <w:rStyle w:val="Hyperlink"/>
            <w:rFonts w:ascii="Calibri" w:eastAsia="Times New Roman" w:hAnsi="Calibri" w:cs="Arial"/>
            <w:shd w:val="clear" w:color="auto" w:fill="FFFFFF"/>
            <w:lang w:val="en-US"/>
          </w:rPr>
          <w:t>nickhatfield@ancasta.com</w:t>
        </w:r>
      </w:hyperlink>
      <w:r w:rsidR="00600E25">
        <w:rPr>
          <w:rFonts w:ascii="Calibri" w:eastAsia="Times New Roman" w:hAnsi="Calibri" w:cs="Arial"/>
          <w:shd w:val="clear" w:color="auto" w:fill="FFFFFF"/>
          <w:lang w:val="en-US"/>
        </w:rPr>
        <w:t>) or call +44 2380 450000</w:t>
      </w:r>
      <w:r w:rsidR="007654A6">
        <w:rPr>
          <w:rFonts w:ascii="Calibri" w:eastAsia="Times New Roman" w:hAnsi="Calibri" w:cs="Arial"/>
          <w:shd w:val="clear" w:color="auto" w:fill="FFFFFF"/>
          <w:lang w:val="en-US"/>
        </w:rPr>
        <w:t>.</w:t>
      </w:r>
    </w:p>
    <w:p w14:paraId="48427A3C" w14:textId="77777777" w:rsidR="00AA4E3C" w:rsidRDefault="00AA4E3C" w:rsidP="002964E1">
      <w:pPr>
        <w:spacing w:line="300" w:lineRule="atLeast"/>
        <w:rPr>
          <w:rFonts w:ascii="Calibri" w:eastAsia="Times New Roman" w:hAnsi="Calibri" w:cs="Arial"/>
          <w:shd w:val="clear" w:color="auto" w:fill="FFFFFF"/>
          <w:lang w:val="en-US"/>
        </w:rPr>
      </w:pPr>
    </w:p>
    <w:p w14:paraId="52D2A6C3" w14:textId="4E232A33" w:rsidR="007654A6" w:rsidRDefault="00AA4E3C" w:rsidP="002964E1">
      <w:pPr>
        <w:spacing w:line="300" w:lineRule="atLeast"/>
        <w:rPr>
          <w:rFonts w:ascii="Calibri" w:eastAsia="Times New Roman" w:hAnsi="Calibri" w:cs="Arial"/>
          <w:shd w:val="clear" w:color="auto" w:fill="FFFFFF"/>
          <w:lang w:val="en-US"/>
        </w:rPr>
      </w:pPr>
      <w:r>
        <w:rPr>
          <w:rFonts w:ascii="Calibri" w:eastAsia="Times New Roman" w:hAnsi="Calibri" w:cs="Arial"/>
          <w:shd w:val="clear" w:color="auto" w:fill="FFFFFF"/>
          <w:lang w:val="en-US"/>
        </w:rPr>
        <w:t xml:space="preserve">For more information visit </w:t>
      </w:r>
      <w:hyperlink r:id="rId13" w:history="1">
        <w:r w:rsidRPr="001747A8">
          <w:rPr>
            <w:rStyle w:val="Hyperlink"/>
            <w:rFonts w:ascii="Calibri" w:eastAsia="Times New Roman" w:hAnsi="Calibri" w:cs="Arial"/>
            <w:shd w:val="clear" w:color="auto" w:fill="FFFFFF"/>
            <w:lang w:val="en-US"/>
          </w:rPr>
          <w:t>http://www.ancasta.com/boats-for-sale/new-boats/prestige/prestige-yachts/680/</w:t>
        </w:r>
      </w:hyperlink>
      <w:r>
        <w:rPr>
          <w:rFonts w:ascii="Calibri" w:eastAsia="Times New Roman" w:hAnsi="Calibri" w:cs="Arial"/>
          <w:shd w:val="clear" w:color="auto" w:fill="FFFFFF"/>
          <w:lang w:val="en-US"/>
        </w:rPr>
        <w:t xml:space="preserve"> </w:t>
      </w:r>
    </w:p>
    <w:p w14:paraId="7260B65A" w14:textId="77777777" w:rsidR="00E56D06" w:rsidRDefault="00E56D06" w:rsidP="002964E1">
      <w:pPr>
        <w:spacing w:line="300" w:lineRule="atLeast"/>
        <w:rPr>
          <w:rFonts w:ascii="Calibri" w:eastAsia="Times New Roman" w:hAnsi="Calibri" w:cs="Arial"/>
          <w:shd w:val="clear" w:color="auto" w:fill="FFFFFF"/>
          <w:lang w:val="en-US"/>
        </w:rPr>
      </w:pPr>
    </w:p>
    <w:p w14:paraId="5AF765A4" w14:textId="77777777" w:rsidR="003F4667" w:rsidRDefault="003F4667" w:rsidP="003F4667">
      <w:pPr>
        <w:rPr>
          <w:rFonts w:ascii="Calibri" w:eastAsia="Times New Roman" w:hAnsi="Calibri" w:cs="Arial"/>
          <w:b/>
          <w:iCs/>
          <w:shd w:val="clear" w:color="auto" w:fill="FFFFFF"/>
          <w:lang w:val="en-US"/>
        </w:rPr>
      </w:pPr>
      <w:r w:rsidRPr="003F4667">
        <w:rPr>
          <w:rFonts w:ascii="Calibri" w:eastAsia="Times New Roman" w:hAnsi="Calibri" w:cs="Arial"/>
          <w:b/>
          <w:iCs/>
          <w:shd w:val="clear" w:color="auto" w:fill="FFFFFF"/>
          <w:lang w:val="en-US"/>
        </w:rPr>
        <w:t>ENDS</w:t>
      </w:r>
    </w:p>
    <w:p w14:paraId="362C8C53" w14:textId="77777777" w:rsidR="00472167" w:rsidRDefault="00472167" w:rsidP="003F4667">
      <w:pPr>
        <w:rPr>
          <w:rFonts w:ascii="Calibri" w:eastAsia="Times New Roman" w:hAnsi="Calibri" w:cs="Arial"/>
          <w:b/>
          <w:iCs/>
          <w:shd w:val="clear" w:color="auto" w:fill="FFFFFF"/>
          <w:lang w:val="en-US"/>
        </w:rPr>
      </w:pPr>
    </w:p>
    <w:p w14:paraId="3CA77389" w14:textId="6138B144" w:rsidR="00BC2954" w:rsidRPr="00D7459D" w:rsidRDefault="00BC2954" w:rsidP="00BC2954">
      <w:pPr>
        <w:widowControl w:val="0"/>
        <w:autoSpaceDE w:val="0"/>
        <w:autoSpaceDN w:val="0"/>
        <w:adjustRightInd w:val="0"/>
        <w:rPr>
          <w:rFonts w:asciiTheme="majorHAnsi" w:hAnsiTheme="majorHAnsi" w:cs="Arial"/>
          <w:b/>
          <w:lang w:val="en-US"/>
        </w:rPr>
      </w:pPr>
      <w:r w:rsidRPr="00D7459D">
        <w:rPr>
          <w:rFonts w:asciiTheme="majorHAnsi" w:hAnsiTheme="majorHAnsi" w:cs="Arial"/>
          <w:b/>
          <w:lang w:val="en-US"/>
        </w:rPr>
        <w:t>Notes to editors</w:t>
      </w:r>
    </w:p>
    <w:p w14:paraId="7F0832A5" w14:textId="77777777" w:rsidR="00BC2954" w:rsidRPr="00D7459D" w:rsidRDefault="00BC2954" w:rsidP="00BC2954">
      <w:pPr>
        <w:widowControl w:val="0"/>
        <w:autoSpaceDE w:val="0"/>
        <w:autoSpaceDN w:val="0"/>
        <w:adjustRightInd w:val="0"/>
        <w:rPr>
          <w:rFonts w:asciiTheme="majorHAnsi" w:hAnsiTheme="majorHAnsi" w:cs="Arial"/>
          <w:color w:val="535353"/>
          <w:sz w:val="16"/>
          <w:szCs w:val="16"/>
          <w:lang w:val="en-US"/>
        </w:rPr>
      </w:pPr>
    </w:p>
    <w:p w14:paraId="788BE903" w14:textId="77777777" w:rsidR="00BC2954" w:rsidRPr="00D7459D" w:rsidRDefault="00BC2954" w:rsidP="00BC2954">
      <w:pPr>
        <w:pStyle w:val="ListParagraph"/>
        <w:numPr>
          <w:ilvl w:val="0"/>
          <w:numId w:val="1"/>
        </w:numPr>
        <w:rPr>
          <w:rFonts w:asciiTheme="majorHAnsi" w:hAnsiTheme="majorHAnsi" w:cs="Arial"/>
          <w:sz w:val="20"/>
          <w:szCs w:val="20"/>
        </w:rPr>
      </w:pPr>
      <w:proofErr w:type="spellStart"/>
      <w:r w:rsidRPr="00D7459D">
        <w:rPr>
          <w:rFonts w:asciiTheme="majorHAnsi" w:hAnsiTheme="majorHAnsi" w:cs="Arial"/>
          <w:sz w:val="20"/>
          <w:szCs w:val="20"/>
        </w:rPr>
        <w:t>Ancasta</w:t>
      </w:r>
      <w:proofErr w:type="spellEnd"/>
      <w:r w:rsidRPr="00D7459D">
        <w:rPr>
          <w:rFonts w:asciiTheme="majorHAnsi" w:hAnsiTheme="majorHAnsi" w:cs="Arial"/>
          <w:sz w:val="20"/>
          <w:szCs w:val="20"/>
        </w:rPr>
        <w:t xml:space="preserve"> International Boat Sales has 15 offices across Europe</w:t>
      </w:r>
    </w:p>
    <w:p w14:paraId="2A7708B5" w14:textId="76BBA88A" w:rsidR="00BC2954" w:rsidRDefault="00BC2954" w:rsidP="00BC2954">
      <w:pPr>
        <w:pStyle w:val="ListParagraph"/>
        <w:numPr>
          <w:ilvl w:val="0"/>
          <w:numId w:val="1"/>
        </w:numPr>
        <w:rPr>
          <w:rFonts w:asciiTheme="majorHAnsi" w:hAnsiTheme="majorHAnsi" w:cs="Arial"/>
          <w:sz w:val="20"/>
          <w:szCs w:val="20"/>
        </w:rPr>
      </w:pPr>
      <w:proofErr w:type="spellStart"/>
      <w:r w:rsidRPr="00D7459D">
        <w:rPr>
          <w:rFonts w:asciiTheme="majorHAnsi" w:hAnsiTheme="majorHAnsi" w:cs="Arial"/>
          <w:sz w:val="20"/>
          <w:szCs w:val="20"/>
        </w:rPr>
        <w:t>Ancasta</w:t>
      </w:r>
      <w:proofErr w:type="spellEnd"/>
      <w:r w:rsidRPr="00D7459D">
        <w:rPr>
          <w:rFonts w:asciiTheme="majorHAnsi" w:hAnsiTheme="majorHAnsi" w:cs="Arial"/>
          <w:sz w:val="20"/>
          <w:szCs w:val="20"/>
        </w:rPr>
        <w:t xml:space="preserve"> is the UK’s largest </w:t>
      </w:r>
      <w:r w:rsidR="00556CC8">
        <w:rPr>
          <w:rFonts w:asciiTheme="majorHAnsi" w:hAnsiTheme="majorHAnsi" w:cs="Arial"/>
          <w:sz w:val="20"/>
          <w:szCs w:val="20"/>
        </w:rPr>
        <w:t xml:space="preserve">Prestige Luxury Motor Yachts dealer, the UK’s largest </w:t>
      </w:r>
      <w:proofErr w:type="spellStart"/>
      <w:r w:rsidRPr="00D7459D">
        <w:rPr>
          <w:rFonts w:asciiTheme="majorHAnsi" w:hAnsiTheme="majorHAnsi" w:cs="Arial"/>
          <w:sz w:val="20"/>
          <w:szCs w:val="20"/>
        </w:rPr>
        <w:t>Beneteau</w:t>
      </w:r>
      <w:proofErr w:type="spellEnd"/>
      <w:r w:rsidRPr="00D7459D">
        <w:rPr>
          <w:rFonts w:asciiTheme="majorHAnsi" w:hAnsiTheme="majorHAnsi" w:cs="Arial"/>
          <w:sz w:val="20"/>
          <w:szCs w:val="20"/>
        </w:rPr>
        <w:t xml:space="preserve"> </w:t>
      </w:r>
      <w:r w:rsidR="00D76256">
        <w:rPr>
          <w:rFonts w:asciiTheme="majorHAnsi" w:hAnsiTheme="majorHAnsi" w:cs="Arial"/>
          <w:sz w:val="20"/>
          <w:szCs w:val="20"/>
        </w:rPr>
        <w:t xml:space="preserve">Power and the UK’s largest </w:t>
      </w:r>
      <w:proofErr w:type="spellStart"/>
      <w:r w:rsidR="00D76256">
        <w:rPr>
          <w:rFonts w:asciiTheme="majorHAnsi" w:hAnsiTheme="majorHAnsi" w:cs="Arial"/>
          <w:sz w:val="20"/>
          <w:szCs w:val="20"/>
        </w:rPr>
        <w:t>Beneteau</w:t>
      </w:r>
      <w:proofErr w:type="spellEnd"/>
      <w:r w:rsidR="00D76256">
        <w:rPr>
          <w:rFonts w:asciiTheme="majorHAnsi" w:hAnsiTheme="majorHAnsi" w:cs="Arial"/>
          <w:sz w:val="20"/>
          <w:szCs w:val="20"/>
        </w:rPr>
        <w:t xml:space="preserve"> Sail</w:t>
      </w:r>
      <w:r w:rsidRPr="00D7459D">
        <w:rPr>
          <w:rFonts w:asciiTheme="majorHAnsi" w:hAnsiTheme="majorHAnsi" w:cs="Arial"/>
          <w:sz w:val="20"/>
          <w:szCs w:val="20"/>
        </w:rPr>
        <w:t xml:space="preserve"> dealer </w:t>
      </w:r>
    </w:p>
    <w:p w14:paraId="3395E1E5" w14:textId="77777777" w:rsidR="00BC2954" w:rsidRPr="00D7459D" w:rsidRDefault="00BC2954" w:rsidP="00BC2954">
      <w:pPr>
        <w:pStyle w:val="ListParagraph"/>
        <w:numPr>
          <w:ilvl w:val="0"/>
          <w:numId w:val="1"/>
        </w:numPr>
        <w:rPr>
          <w:rFonts w:asciiTheme="majorHAnsi" w:hAnsiTheme="majorHAnsi" w:cs="Arial"/>
          <w:sz w:val="20"/>
          <w:szCs w:val="20"/>
        </w:rPr>
      </w:pPr>
      <w:proofErr w:type="spellStart"/>
      <w:r w:rsidRPr="00D7459D">
        <w:rPr>
          <w:rFonts w:asciiTheme="majorHAnsi" w:hAnsiTheme="majorHAnsi" w:cs="Arial"/>
          <w:sz w:val="20"/>
          <w:szCs w:val="20"/>
        </w:rPr>
        <w:t>Ancasta</w:t>
      </w:r>
      <w:proofErr w:type="spellEnd"/>
      <w:r w:rsidRPr="00D7459D">
        <w:rPr>
          <w:rFonts w:asciiTheme="majorHAnsi" w:hAnsiTheme="majorHAnsi" w:cs="Arial"/>
          <w:sz w:val="20"/>
          <w:szCs w:val="20"/>
        </w:rPr>
        <w:t xml:space="preserve"> is exclusive UK dealer for Lagoon Catamarans</w:t>
      </w:r>
    </w:p>
    <w:p w14:paraId="1807D560" w14:textId="1B45CEED" w:rsidR="00BC2954" w:rsidRPr="00D7459D" w:rsidRDefault="00BC2954" w:rsidP="00BC2954">
      <w:pPr>
        <w:pStyle w:val="ListParagraph"/>
        <w:numPr>
          <w:ilvl w:val="0"/>
          <w:numId w:val="1"/>
        </w:numPr>
        <w:rPr>
          <w:rFonts w:asciiTheme="majorHAnsi" w:hAnsiTheme="majorHAnsi" w:cs="Arial"/>
          <w:sz w:val="20"/>
          <w:szCs w:val="20"/>
        </w:rPr>
      </w:pPr>
      <w:r w:rsidRPr="00D7459D">
        <w:rPr>
          <w:rFonts w:asciiTheme="majorHAnsi" w:hAnsiTheme="majorHAnsi" w:cs="Arial"/>
          <w:sz w:val="20"/>
          <w:szCs w:val="20"/>
        </w:rPr>
        <w:t xml:space="preserve">In addition </w:t>
      </w:r>
      <w:proofErr w:type="spellStart"/>
      <w:r w:rsidRPr="00D7459D">
        <w:rPr>
          <w:rFonts w:asciiTheme="majorHAnsi" w:hAnsiTheme="majorHAnsi" w:cs="Arial"/>
          <w:sz w:val="20"/>
          <w:szCs w:val="20"/>
        </w:rPr>
        <w:t>Ancasta</w:t>
      </w:r>
      <w:proofErr w:type="spellEnd"/>
      <w:r w:rsidRPr="00D7459D">
        <w:rPr>
          <w:rFonts w:asciiTheme="majorHAnsi" w:hAnsiTheme="majorHAnsi" w:cs="Arial"/>
          <w:sz w:val="20"/>
          <w:szCs w:val="20"/>
        </w:rPr>
        <w:t xml:space="preserve"> is a new boat dealer for </w:t>
      </w:r>
      <w:r w:rsidR="001D7987">
        <w:rPr>
          <w:rFonts w:asciiTheme="majorHAnsi" w:hAnsiTheme="majorHAnsi" w:cs="Arial"/>
          <w:sz w:val="20"/>
          <w:szCs w:val="20"/>
        </w:rPr>
        <w:t>CNB Yacht Builders and</w:t>
      </w:r>
      <w:r w:rsidRPr="00D7459D">
        <w:rPr>
          <w:rFonts w:asciiTheme="majorHAnsi" w:hAnsiTheme="majorHAnsi" w:cs="Arial"/>
          <w:sz w:val="20"/>
          <w:szCs w:val="20"/>
        </w:rPr>
        <w:t xml:space="preserve"> </w:t>
      </w:r>
      <w:proofErr w:type="spellStart"/>
      <w:r w:rsidRPr="00D7459D">
        <w:rPr>
          <w:rFonts w:asciiTheme="majorHAnsi" w:hAnsiTheme="majorHAnsi" w:cs="Arial"/>
          <w:sz w:val="20"/>
          <w:szCs w:val="20"/>
        </w:rPr>
        <w:t>McConaghy</w:t>
      </w:r>
      <w:proofErr w:type="spellEnd"/>
      <w:r w:rsidRPr="00D7459D">
        <w:rPr>
          <w:rFonts w:asciiTheme="majorHAnsi" w:hAnsiTheme="majorHAnsi" w:cs="Arial"/>
          <w:sz w:val="20"/>
          <w:szCs w:val="20"/>
        </w:rPr>
        <w:t xml:space="preserve"> Yachts </w:t>
      </w:r>
    </w:p>
    <w:p w14:paraId="7F918CC7" w14:textId="0678713E" w:rsidR="00BC2954" w:rsidRPr="00D7459D" w:rsidRDefault="00BC2954" w:rsidP="00BC2954">
      <w:pPr>
        <w:pStyle w:val="ListParagraph"/>
        <w:numPr>
          <w:ilvl w:val="0"/>
          <w:numId w:val="1"/>
        </w:numPr>
        <w:rPr>
          <w:rFonts w:asciiTheme="majorHAnsi" w:hAnsiTheme="majorHAnsi" w:cs="Arial"/>
          <w:sz w:val="20"/>
          <w:szCs w:val="20"/>
        </w:rPr>
      </w:pPr>
      <w:r w:rsidRPr="00D7459D">
        <w:rPr>
          <w:rFonts w:asciiTheme="majorHAnsi" w:hAnsiTheme="majorHAnsi" w:cs="Arial"/>
          <w:sz w:val="20"/>
          <w:szCs w:val="20"/>
        </w:rPr>
        <w:t xml:space="preserve">The </w:t>
      </w:r>
      <w:proofErr w:type="spellStart"/>
      <w:r w:rsidRPr="00D7459D">
        <w:rPr>
          <w:rFonts w:asciiTheme="majorHAnsi" w:hAnsiTheme="majorHAnsi" w:cs="Arial"/>
          <w:sz w:val="20"/>
          <w:szCs w:val="20"/>
        </w:rPr>
        <w:t>Ancasta</w:t>
      </w:r>
      <w:proofErr w:type="spellEnd"/>
      <w:r w:rsidRPr="00D7459D">
        <w:rPr>
          <w:rFonts w:asciiTheme="majorHAnsi" w:hAnsiTheme="majorHAnsi" w:cs="Arial"/>
          <w:sz w:val="20"/>
          <w:szCs w:val="20"/>
        </w:rPr>
        <w:t xml:space="preserve"> Group incorporates </w:t>
      </w:r>
      <w:proofErr w:type="spellStart"/>
      <w:r w:rsidRPr="00D7459D">
        <w:rPr>
          <w:rFonts w:asciiTheme="majorHAnsi" w:hAnsiTheme="majorHAnsi" w:cs="Arial"/>
          <w:sz w:val="20"/>
          <w:szCs w:val="20"/>
        </w:rPr>
        <w:t>Hamble</w:t>
      </w:r>
      <w:proofErr w:type="spellEnd"/>
      <w:r w:rsidRPr="00D7459D">
        <w:rPr>
          <w:rFonts w:asciiTheme="majorHAnsi" w:hAnsiTheme="majorHAnsi" w:cs="Arial"/>
          <w:sz w:val="20"/>
          <w:szCs w:val="20"/>
        </w:rPr>
        <w:t xml:space="preserve"> Yacht Services</w:t>
      </w:r>
      <w:r w:rsidR="00556CC8">
        <w:rPr>
          <w:rFonts w:asciiTheme="majorHAnsi" w:hAnsiTheme="majorHAnsi" w:cs="Arial"/>
          <w:sz w:val="20"/>
          <w:szCs w:val="20"/>
        </w:rPr>
        <w:t xml:space="preserve"> Refit &amp; Repair and Advanced Rigging and Hydraulics, both</w:t>
      </w:r>
      <w:r w:rsidRPr="00D7459D">
        <w:rPr>
          <w:rFonts w:asciiTheme="majorHAnsi" w:hAnsiTheme="majorHAnsi" w:cs="Arial"/>
          <w:sz w:val="20"/>
          <w:szCs w:val="20"/>
        </w:rPr>
        <w:t xml:space="preserve"> operating from Port </w:t>
      </w:r>
      <w:proofErr w:type="spellStart"/>
      <w:r w:rsidRPr="00D7459D">
        <w:rPr>
          <w:rFonts w:asciiTheme="majorHAnsi" w:hAnsiTheme="majorHAnsi" w:cs="Arial"/>
          <w:sz w:val="20"/>
          <w:szCs w:val="20"/>
        </w:rPr>
        <w:t>Hamble</w:t>
      </w:r>
      <w:proofErr w:type="spellEnd"/>
      <w:r w:rsidRPr="00D7459D">
        <w:rPr>
          <w:rFonts w:asciiTheme="majorHAnsi" w:hAnsiTheme="majorHAnsi" w:cs="Arial"/>
          <w:sz w:val="20"/>
          <w:szCs w:val="20"/>
        </w:rPr>
        <w:t xml:space="preserve">. </w:t>
      </w:r>
    </w:p>
    <w:p w14:paraId="0DD2A462" w14:textId="77777777" w:rsidR="00BC2954" w:rsidRPr="00D7459D" w:rsidRDefault="00BC2954" w:rsidP="00BC2954">
      <w:pPr>
        <w:pStyle w:val="ListParagraph"/>
        <w:numPr>
          <w:ilvl w:val="0"/>
          <w:numId w:val="1"/>
        </w:numPr>
        <w:rPr>
          <w:rFonts w:asciiTheme="majorHAnsi" w:hAnsiTheme="majorHAnsi" w:cs="Arial"/>
          <w:sz w:val="20"/>
          <w:szCs w:val="20"/>
        </w:rPr>
      </w:pPr>
      <w:r w:rsidRPr="00D7459D">
        <w:rPr>
          <w:rFonts w:asciiTheme="majorHAnsi" w:hAnsiTheme="majorHAnsi" w:cs="Arial"/>
          <w:sz w:val="20"/>
          <w:szCs w:val="20"/>
        </w:rPr>
        <w:t xml:space="preserve">For more information on </w:t>
      </w:r>
      <w:proofErr w:type="spellStart"/>
      <w:r w:rsidRPr="00D7459D">
        <w:rPr>
          <w:rFonts w:asciiTheme="majorHAnsi" w:hAnsiTheme="majorHAnsi" w:cs="Arial"/>
          <w:sz w:val="20"/>
          <w:szCs w:val="20"/>
        </w:rPr>
        <w:t>Ancasta</w:t>
      </w:r>
      <w:proofErr w:type="spellEnd"/>
      <w:r w:rsidRPr="00D7459D">
        <w:rPr>
          <w:rFonts w:asciiTheme="majorHAnsi" w:hAnsiTheme="majorHAnsi" w:cs="Arial"/>
          <w:sz w:val="20"/>
          <w:szCs w:val="20"/>
        </w:rPr>
        <w:t xml:space="preserve"> visit www.ancasta.com</w:t>
      </w:r>
    </w:p>
    <w:p w14:paraId="64F90144" w14:textId="49B06888" w:rsidR="00BC2954" w:rsidRPr="00D7459D" w:rsidRDefault="00BC2954" w:rsidP="004B1AEB">
      <w:pPr>
        <w:ind w:left="-426"/>
        <w:rPr>
          <w:rFonts w:asciiTheme="majorHAnsi" w:hAnsiTheme="majorHAnsi" w:cs="Arial"/>
          <w:sz w:val="16"/>
          <w:szCs w:val="16"/>
        </w:rPr>
      </w:pPr>
    </w:p>
    <w:p w14:paraId="3FB27A59" w14:textId="77777777" w:rsidR="00BC2954" w:rsidRPr="00D7459D" w:rsidRDefault="00BC2954" w:rsidP="00BC2954">
      <w:pPr>
        <w:rPr>
          <w:rFonts w:asciiTheme="majorHAnsi" w:hAnsiTheme="majorHAnsi" w:cs="Times-Roman"/>
          <w:sz w:val="20"/>
          <w:szCs w:val="20"/>
          <w:lang w:val="en-US"/>
        </w:rPr>
      </w:pPr>
      <w:r w:rsidRPr="00D7459D">
        <w:rPr>
          <w:rFonts w:asciiTheme="majorHAnsi" w:hAnsiTheme="majorHAnsi" w:cs="Times-Roman"/>
          <w:sz w:val="20"/>
          <w:szCs w:val="20"/>
          <w:lang w:val="en-US"/>
        </w:rPr>
        <w:t>Media enquiries via Marine Advertising Agency:</w:t>
      </w:r>
    </w:p>
    <w:p w14:paraId="26184A92" w14:textId="014D7E36" w:rsidR="00BC2954" w:rsidRPr="00001737" w:rsidRDefault="00BC2954" w:rsidP="00BC2954">
      <w:pPr>
        <w:widowControl w:val="0"/>
        <w:autoSpaceDE w:val="0"/>
        <w:autoSpaceDN w:val="0"/>
        <w:adjustRightInd w:val="0"/>
        <w:rPr>
          <w:rFonts w:asciiTheme="majorHAnsi" w:hAnsiTheme="majorHAnsi" w:cs="Times-Roman"/>
          <w:sz w:val="16"/>
          <w:szCs w:val="16"/>
          <w:lang w:val="en-US"/>
        </w:rPr>
      </w:pPr>
      <w:r w:rsidRPr="00D7459D">
        <w:rPr>
          <w:rFonts w:asciiTheme="majorHAnsi" w:hAnsiTheme="majorHAnsi" w:cs="Times-Roman"/>
          <w:sz w:val="20"/>
          <w:szCs w:val="20"/>
          <w:lang w:val="en-US"/>
        </w:rPr>
        <w:t xml:space="preserve"> </w:t>
      </w:r>
    </w:p>
    <w:p w14:paraId="1FCA3C88" w14:textId="5DC60D28" w:rsidR="00D609AE" w:rsidRPr="003F4667" w:rsidRDefault="00BC2954" w:rsidP="00171248">
      <w:pPr>
        <w:widowControl w:val="0"/>
        <w:autoSpaceDE w:val="0"/>
        <w:autoSpaceDN w:val="0"/>
        <w:adjustRightInd w:val="0"/>
        <w:rPr>
          <w:rFonts w:ascii="Calibri" w:hAnsi="Calibri" w:cs="Arial"/>
          <w:sz w:val="22"/>
          <w:szCs w:val="22"/>
        </w:rPr>
      </w:pPr>
      <w:r w:rsidRPr="00D7459D">
        <w:rPr>
          <w:rFonts w:asciiTheme="majorHAnsi" w:hAnsiTheme="majorHAnsi" w:cs="Times-Roman"/>
          <w:sz w:val="20"/>
          <w:szCs w:val="20"/>
          <w:lang w:val="en-US"/>
        </w:rPr>
        <w:t>Alison Willis</w:t>
      </w:r>
      <w:r>
        <w:rPr>
          <w:rFonts w:asciiTheme="majorHAnsi" w:hAnsiTheme="majorHAnsi" w:cs="Times-Roman"/>
          <w:sz w:val="20"/>
          <w:szCs w:val="20"/>
          <w:lang w:val="en-US"/>
        </w:rPr>
        <w:t xml:space="preserve"> - </w:t>
      </w:r>
      <w:hyperlink r:id="rId14" w:history="1">
        <w:r w:rsidR="00171248" w:rsidRPr="000A1785">
          <w:rPr>
            <w:rStyle w:val="Hyperlink"/>
            <w:rFonts w:asciiTheme="majorHAnsi" w:hAnsiTheme="majorHAnsi" w:cs="Times-Roman"/>
            <w:sz w:val="20"/>
            <w:szCs w:val="20"/>
            <w:lang w:val="en-US"/>
          </w:rPr>
          <w:t>alison@marineadagency.com</w:t>
        </w:r>
      </w:hyperlink>
      <w:r w:rsidR="00171248">
        <w:rPr>
          <w:rFonts w:asciiTheme="majorHAnsi" w:hAnsiTheme="majorHAnsi" w:cs="Times-Roman"/>
          <w:sz w:val="20"/>
          <w:szCs w:val="20"/>
          <w:lang w:val="en-US"/>
        </w:rPr>
        <w:t xml:space="preserve"> </w:t>
      </w:r>
      <w:r w:rsidRPr="00D7459D">
        <w:rPr>
          <w:rFonts w:asciiTheme="majorHAnsi" w:hAnsiTheme="majorHAnsi" w:cs="Times-Roman"/>
          <w:sz w:val="20"/>
          <w:szCs w:val="20"/>
          <w:lang w:val="en-US"/>
        </w:rPr>
        <w:t>Tel: 023 9</w:t>
      </w:r>
      <w:bookmarkStart w:id="0" w:name="_GoBack"/>
      <w:bookmarkEnd w:id="0"/>
      <w:r w:rsidRPr="00D7459D">
        <w:rPr>
          <w:rFonts w:asciiTheme="majorHAnsi" w:hAnsiTheme="majorHAnsi" w:cs="Times-Roman"/>
          <w:sz w:val="20"/>
          <w:szCs w:val="20"/>
          <w:lang w:val="en-US"/>
        </w:rPr>
        <w:t xml:space="preserve">252 2044 </w:t>
      </w:r>
    </w:p>
    <w:sectPr w:rsidR="00D609AE" w:rsidRPr="003F4667" w:rsidSect="00FA7032">
      <w:headerReference w:type="even" r:id="rId15"/>
      <w:headerReference w:type="default" r:id="rId16"/>
      <w:footerReference w:type="even" r:id="rId17"/>
      <w:footerReference w:type="default" r:id="rId18"/>
      <w:pgSz w:w="11900" w:h="16840"/>
      <w:pgMar w:top="1701" w:right="985" w:bottom="1440"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5DB9A6" w14:textId="77777777" w:rsidR="00C86966" w:rsidRDefault="00C86966" w:rsidP="00615E26">
      <w:r>
        <w:separator/>
      </w:r>
    </w:p>
  </w:endnote>
  <w:endnote w:type="continuationSeparator" w:id="0">
    <w:p w14:paraId="7548DC32" w14:textId="77777777" w:rsidR="00C86966" w:rsidRDefault="00C86966"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46A53" w14:textId="77777777" w:rsidR="00C86966" w:rsidRDefault="00C8696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1312" behindDoc="0" locked="0" layoutInCell="1" allowOverlap="1" wp14:anchorId="450AB6BE" wp14:editId="503C86BE">
              <wp:simplePos x="0" y="0"/>
              <wp:positionH relativeFrom="column">
                <wp:posOffset>4800600</wp:posOffset>
              </wp:positionH>
              <wp:positionV relativeFrom="paragraph">
                <wp:posOffset>19050</wp:posOffset>
              </wp:positionV>
              <wp:extent cx="1600200" cy="5715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C86966" w:rsidRDefault="00C86966"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C86966" w:rsidRPr="00635BCC" w:rsidRDefault="00C86966"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72239C3D" w14:textId="77777777" w:rsidR="00C86966" w:rsidRPr="00635BCC" w:rsidRDefault="00C86966"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C86966" w:rsidRPr="00635BCC" w:rsidRDefault="00C86966"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78pt;margin-top:1.5pt;width:126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" filled="f" stroked="f">
              <v:textbox>
                <w:txbxContent>
                  <w:p w14:paraId="2CC02386" w14:textId="77777777" w:rsidR="000F7EAB" w:rsidRDefault="000F7EAB"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0F7EAB" w:rsidRPr="00635BCC" w:rsidRDefault="000F7EAB" w:rsidP="00635BCC">
                    <w:pPr>
                      <w:jc w:val="right"/>
                      <w:rPr>
                        <w:rFonts w:asciiTheme="majorHAnsi" w:hAnsiTheme="majorHAnsi"/>
                        <w:sz w:val="16"/>
                        <w:szCs w:val="16"/>
                      </w:rPr>
                    </w:pPr>
                    <w:r w:rsidRPr="00635BCC">
                      <w:rPr>
                        <w:rFonts w:asciiTheme="majorHAnsi" w:hAnsiTheme="majorHAnsi"/>
                        <w:sz w:val="16"/>
                        <w:szCs w:val="16"/>
                      </w:rPr>
                      <w:t>15 Haslar Marina</w:t>
                    </w:r>
                  </w:p>
                  <w:p w14:paraId="72239C3D" w14:textId="77777777" w:rsidR="000F7EAB" w:rsidRPr="00635BCC" w:rsidRDefault="000F7EAB"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0F7EAB" w:rsidRPr="00635BCC" w:rsidRDefault="000F7EAB"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7FD498EC" w14:textId="4606E697" w:rsidR="00C86966" w:rsidRDefault="00C86966">
    <w:pPr>
      <w:pStyle w:val="Footer"/>
      <w:rPr>
        <w:rFonts w:asciiTheme="majorHAnsi" w:hAnsiTheme="majorHAnsi"/>
        <w:sz w:val="16"/>
        <w:szCs w:val="16"/>
      </w:rPr>
    </w:pPr>
    <w:r w:rsidRPr="00635BCC">
      <w:rPr>
        <w:rFonts w:asciiTheme="majorHAnsi" w:hAnsiTheme="majorHAnsi"/>
        <w:sz w:val="16"/>
        <w:szCs w:val="16"/>
      </w:rPr>
      <w:t xml:space="preserve">E: </w:t>
    </w:r>
    <w:r>
      <w:rPr>
        <w:rFonts w:asciiTheme="majorHAnsi" w:hAnsiTheme="majorHAnsi"/>
        <w:sz w:val="16"/>
        <w:szCs w:val="16"/>
      </w:rPr>
      <w:t>alison</w:t>
    </w:r>
    <w:r w:rsidRPr="00635BCC">
      <w:rPr>
        <w:rFonts w:asciiTheme="majorHAnsi" w:hAnsiTheme="majorHAnsi"/>
        <w:sz w:val="16"/>
        <w:szCs w:val="16"/>
      </w:rPr>
      <w:t>@marineadagency.com</w:t>
    </w:r>
    <w:r>
      <w:rPr>
        <w:rFonts w:asciiTheme="majorHAnsi" w:hAnsiTheme="majorHAnsi"/>
        <w:sz w:val="16"/>
        <w:szCs w:val="16"/>
      </w:rPr>
      <w:t xml:space="preserve"> </w:t>
    </w:r>
  </w:p>
  <w:p w14:paraId="50331196" w14:textId="19FB8C33" w:rsidR="00C86966" w:rsidRDefault="00C86966">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5E3E" w14:textId="77777777" w:rsidR="00C86966" w:rsidRPr="00635BCC" w:rsidRDefault="00C86966" w:rsidP="00635BCC">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9803226" wp14:editId="68C13C4F">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C86966" w:rsidRDefault="00C86966"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C86966" w:rsidRPr="00635BCC" w:rsidRDefault="00C86966"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2854E603" w14:textId="77777777" w:rsidR="00C86966" w:rsidRPr="00635BCC" w:rsidRDefault="00C86966"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C86966" w:rsidRPr="00635BCC" w:rsidRDefault="00C86966"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378pt;margin-top:2pt;width:12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tv8s4CAAAV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" filled="f" stroked="f">
              <v:textbox>
                <w:txbxContent>
                  <w:p w14:paraId="67017C51" w14:textId="77777777" w:rsidR="000F7EAB" w:rsidRDefault="000F7EAB"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0F7EAB" w:rsidRPr="00635BCC" w:rsidRDefault="000F7EAB" w:rsidP="00635BCC">
                    <w:pPr>
                      <w:jc w:val="right"/>
                      <w:rPr>
                        <w:rFonts w:asciiTheme="majorHAnsi" w:hAnsiTheme="majorHAnsi"/>
                        <w:sz w:val="16"/>
                        <w:szCs w:val="16"/>
                      </w:rPr>
                    </w:pPr>
                    <w:r w:rsidRPr="00635BCC">
                      <w:rPr>
                        <w:rFonts w:asciiTheme="majorHAnsi" w:hAnsiTheme="majorHAnsi"/>
                        <w:sz w:val="16"/>
                        <w:szCs w:val="16"/>
                      </w:rPr>
                      <w:t>15 Haslar Marina</w:t>
                    </w:r>
                  </w:p>
                  <w:p w14:paraId="2854E603" w14:textId="77777777" w:rsidR="000F7EAB" w:rsidRPr="00635BCC" w:rsidRDefault="000F7EAB"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0F7EAB" w:rsidRPr="00635BCC" w:rsidRDefault="000F7EAB"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52747D60" w:rsidR="00C86966" w:rsidRPr="00635BCC" w:rsidRDefault="00C86966" w:rsidP="00635BCC">
    <w:pPr>
      <w:pStyle w:val="Footer"/>
      <w:rPr>
        <w:rFonts w:asciiTheme="majorHAnsi" w:hAnsiTheme="majorHAnsi"/>
        <w:sz w:val="16"/>
        <w:szCs w:val="16"/>
      </w:rPr>
    </w:pPr>
    <w:r w:rsidRPr="00635BCC">
      <w:rPr>
        <w:rFonts w:asciiTheme="majorHAnsi" w:hAnsiTheme="majorHAnsi"/>
        <w:sz w:val="16"/>
        <w:szCs w:val="16"/>
      </w:rPr>
      <w:t xml:space="preserve">E: </w:t>
    </w:r>
    <w:r>
      <w:rPr>
        <w:rFonts w:asciiTheme="majorHAnsi" w:hAnsiTheme="majorHAnsi"/>
        <w:sz w:val="16"/>
        <w:szCs w:val="16"/>
      </w:rPr>
      <w:t>alison</w:t>
    </w:r>
    <w:r w:rsidRPr="00635BCC">
      <w:rPr>
        <w:rFonts w:asciiTheme="majorHAnsi" w:hAnsiTheme="majorHAnsi"/>
        <w:sz w:val="16"/>
        <w:szCs w:val="16"/>
      </w:rPr>
      <w:t>@marineadagency.com</w:t>
    </w:r>
  </w:p>
  <w:p w14:paraId="56ABD7BC" w14:textId="77777777" w:rsidR="00C86966" w:rsidRPr="00635BCC" w:rsidRDefault="00C86966"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C86966" w:rsidRPr="00635BCC" w:rsidRDefault="00C86966" w:rsidP="00635B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90DC5" w14:textId="77777777" w:rsidR="00C86966" w:rsidRDefault="00C86966" w:rsidP="00615E26">
      <w:r>
        <w:separator/>
      </w:r>
    </w:p>
  </w:footnote>
  <w:footnote w:type="continuationSeparator" w:id="0">
    <w:p w14:paraId="5662714D" w14:textId="77777777" w:rsidR="00C86966" w:rsidRDefault="00C86966" w:rsidP="00615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7EA17" w14:textId="248CCB68" w:rsidR="00C86966" w:rsidRDefault="00C86966">
    <w:pPr>
      <w:pStyle w:val="Header"/>
    </w:pPr>
    <w:r>
      <w:rPr>
        <w:noProof/>
        <w:lang w:val="en-US"/>
      </w:rPr>
      <w:drawing>
        <wp:anchor distT="0" distB="0" distL="114300" distR="114300" simplePos="0" relativeHeight="251664384" behindDoc="0" locked="0" layoutInCell="1" allowOverlap="1" wp14:anchorId="1964E68D" wp14:editId="6104BEA2">
          <wp:simplePos x="0" y="0"/>
          <wp:positionH relativeFrom="column">
            <wp:posOffset>5600700</wp:posOffset>
          </wp:positionH>
          <wp:positionV relativeFrom="paragraph">
            <wp:posOffset>-283845</wp:posOffset>
          </wp:positionV>
          <wp:extent cx="1025525" cy="1025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F08028" w14:textId="77777777" w:rsidR="00C86966" w:rsidRDefault="00C8696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D999" w14:textId="7219BD27" w:rsidR="00C86966" w:rsidRDefault="00C86966">
    <w:pPr>
      <w:pStyle w:val="Header"/>
    </w:pPr>
    <w:r>
      <w:rPr>
        <w:noProof/>
        <w:lang w:val="en-US"/>
      </w:rPr>
      <w:drawing>
        <wp:anchor distT="0" distB="0" distL="114300" distR="114300" simplePos="0" relativeHeight="251662336" behindDoc="0" locked="0" layoutInCell="1" allowOverlap="1" wp14:anchorId="3678F29E" wp14:editId="24549B96">
          <wp:simplePos x="0" y="0"/>
          <wp:positionH relativeFrom="column">
            <wp:posOffset>5372100</wp:posOffset>
          </wp:positionH>
          <wp:positionV relativeFrom="paragraph">
            <wp:posOffset>-332105</wp:posOffset>
          </wp:positionV>
          <wp:extent cx="1025525" cy="1025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6D6AC01" w14:textId="77777777" w:rsidR="00C86966" w:rsidRDefault="00C8696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E71706"/>
    <w:multiLevelType w:val="hybridMultilevel"/>
    <w:tmpl w:val="F7C8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AEA"/>
    <w:rsid w:val="00001737"/>
    <w:rsid w:val="00002245"/>
    <w:rsid w:val="0004719B"/>
    <w:rsid w:val="00066ED2"/>
    <w:rsid w:val="00067661"/>
    <w:rsid w:val="00074B31"/>
    <w:rsid w:val="00093888"/>
    <w:rsid w:val="000958C1"/>
    <w:rsid w:val="000A0D5F"/>
    <w:rsid w:val="000D37BB"/>
    <w:rsid w:val="000D44C5"/>
    <w:rsid w:val="000F7EAB"/>
    <w:rsid w:val="001126C1"/>
    <w:rsid w:val="001273D7"/>
    <w:rsid w:val="0015327A"/>
    <w:rsid w:val="0015622D"/>
    <w:rsid w:val="00167583"/>
    <w:rsid w:val="00171248"/>
    <w:rsid w:val="00176899"/>
    <w:rsid w:val="00181C0C"/>
    <w:rsid w:val="001976F6"/>
    <w:rsid w:val="001A4F21"/>
    <w:rsid w:val="001D7987"/>
    <w:rsid w:val="001E3192"/>
    <w:rsid w:val="001F6C4C"/>
    <w:rsid w:val="00221FBF"/>
    <w:rsid w:val="002355C5"/>
    <w:rsid w:val="00247739"/>
    <w:rsid w:val="00256322"/>
    <w:rsid w:val="00262FE7"/>
    <w:rsid w:val="00267CA9"/>
    <w:rsid w:val="002933BB"/>
    <w:rsid w:val="00295EA5"/>
    <w:rsid w:val="002964E1"/>
    <w:rsid w:val="002C1953"/>
    <w:rsid w:val="002C4193"/>
    <w:rsid w:val="002D7158"/>
    <w:rsid w:val="002F0761"/>
    <w:rsid w:val="003379C2"/>
    <w:rsid w:val="00377042"/>
    <w:rsid w:val="003817A8"/>
    <w:rsid w:val="003962BC"/>
    <w:rsid w:val="003A4688"/>
    <w:rsid w:val="003B6F4B"/>
    <w:rsid w:val="003C329B"/>
    <w:rsid w:val="003D39F7"/>
    <w:rsid w:val="003E76A4"/>
    <w:rsid w:val="003F4667"/>
    <w:rsid w:val="00406B03"/>
    <w:rsid w:val="004136F2"/>
    <w:rsid w:val="0044123F"/>
    <w:rsid w:val="00445239"/>
    <w:rsid w:val="00472167"/>
    <w:rsid w:val="0047489F"/>
    <w:rsid w:val="0049047D"/>
    <w:rsid w:val="004A4F8A"/>
    <w:rsid w:val="004A78DB"/>
    <w:rsid w:val="004B1AEB"/>
    <w:rsid w:val="0051092D"/>
    <w:rsid w:val="00514704"/>
    <w:rsid w:val="00521276"/>
    <w:rsid w:val="00524C59"/>
    <w:rsid w:val="00526660"/>
    <w:rsid w:val="00554835"/>
    <w:rsid w:val="00555CF9"/>
    <w:rsid w:val="00556CC8"/>
    <w:rsid w:val="005649E4"/>
    <w:rsid w:val="00571FEE"/>
    <w:rsid w:val="00582B61"/>
    <w:rsid w:val="005A51BB"/>
    <w:rsid w:val="005A7518"/>
    <w:rsid w:val="005C0C0F"/>
    <w:rsid w:val="005E78D8"/>
    <w:rsid w:val="005F69B4"/>
    <w:rsid w:val="00600E25"/>
    <w:rsid w:val="00603FDE"/>
    <w:rsid w:val="00615E26"/>
    <w:rsid w:val="0063133B"/>
    <w:rsid w:val="00635BCC"/>
    <w:rsid w:val="00660027"/>
    <w:rsid w:val="00672DD4"/>
    <w:rsid w:val="00677EC4"/>
    <w:rsid w:val="00691B71"/>
    <w:rsid w:val="00697785"/>
    <w:rsid w:val="006C1D42"/>
    <w:rsid w:val="006F09B0"/>
    <w:rsid w:val="006F6B08"/>
    <w:rsid w:val="006F7665"/>
    <w:rsid w:val="00763C36"/>
    <w:rsid w:val="007654A6"/>
    <w:rsid w:val="00767AB9"/>
    <w:rsid w:val="00770A9C"/>
    <w:rsid w:val="00774546"/>
    <w:rsid w:val="007A28AE"/>
    <w:rsid w:val="007E7690"/>
    <w:rsid w:val="007F67CC"/>
    <w:rsid w:val="00804AD0"/>
    <w:rsid w:val="00830A19"/>
    <w:rsid w:val="008330F5"/>
    <w:rsid w:val="00860086"/>
    <w:rsid w:val="00871C9D"/>
    <w:rsid w:val="008827F1"/>
    <w:rsid w:val="00894BEC"/>
    <w:rsid w:val="00894FF8"/>
    <w:rsid w:val="008A0D6A"/>
    <w:rsid w:val="008D5AEA"/>
    <w:rsid w:val="008F6B92"/>
    <w:rsid w:val="009241B3"/>
    <w:rsid w:val="009328E2"/>
    <w:rsid w:val="00935B7E"/>
    <w:rsid w:val="009438B7"/>
    <w:rsid w:val="00976EA1"/>
    <w:rsid w:val="009802D3"/>
    <w:rsid w:val="009B07F9"/>
    <w:rsid w:val="009C5919"/>
    <w:rsid w:val="009E30B8"/>
    <w:rsid w:val="009F4577"/>
    <w:rsid w:val="00A07B93"/>
    <w:rsid w:val="00A126C8"/>
    <w:rsid w:val="00A62A55"/>
    <w:rsid w:val="00A62A67"/>
    <w:rsid w:val="00AA4E3C"/>
    <w:rsid w:val="00AA6A5F"/>
    <w:rsid w:val="00AB606D"/>
    <w:rsid w:val="00AB7764"/>
    <w:rsid w:val="00AC7D0A"/>
    <w:rsid w:val="00AD771C"/>
    <w:rsid w:val="00AE67E1"/>
    <w:rsid w:val="00B31198"/>
    <w:rsid w:val="00B34588"/>
    <w:rsid w:val="00B673C8"/>
    <w:rsid w:val="00B870C2"/>
    <w:rsid w:val="00B97232"/>
    <w:rsid w:val="00BC2954"/>
    <w:rsid w:val="00BD4D91"/>
    <w:rsid w:val="00C22EB6"/>
    <w:rsid w:val="00C3615A"/>
    <w:rsid w:val="00C60C35"/>
    <w:rsid w:val="00C81FAB"/>
    <w:rsid w:val="00C86966"/>
    <w:rsid w:val="00C936F1"/>
    <w:rsid w:val="00D15B95"/>
    <w:rsid w:val="00D609AE"/>
    <w:rsid w:val="00D72263"/>
    <w:rsid w:val="00D7459D"/>
    <w:rsid w:val="00D76256"/>
    <w:rsid w:val="00D92930"/>
    <w:rsid w:val="00DA2462"/>
    <w:rsid w:val="00DA2E41"/>
    <w:rsid w:val="00DA6362"/>
    <w:rsid w:val="00DB1E20"/>
    <w:rsid w:val="00DC2D60"/>
    <w:rsid w:val="00E11C70"/>
    <w:rsid w:val="00E1535E"/>
    <w:rsid w:val="00E206DB"/>
    <w:rsid w:val="00E56D06"/>
    <w:rsid w:val="00E74614"/>
    <w:rsid w:val="00EA24BD"/>
    <w:rsid w:val="00EA4411"/>
    <w:rsid w:val="00EB3FFE"/>
    <w:rsid w:val="00ED1589"/>
    <w:rsid w:val="00F00BF1"/>
    <w:rsid w:val="00F1592C"/>
    <w:rsid w:val="00F16C46"/>
    <w:rsid w:val="00F219A8"/>
    <w:rsid w:val="00F21A4D"/>
    <w:rsid w:val="00F30AFA"/>
    <w:rsid w:val="00F92058"/>
    <w:rsid w:val="00F95250"/>
    <w:rsid w:val="00FA23C9"/>
    <w:rsid w:val="00FA623F"/>
    <w:rsid w:val="00FA7032"/>
    <w:rsid w:val="00FC364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49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character" w:styleId="Strong">
    <w:name w:val="Strong"/>
    <w:basedOn w:val="DefaultParagraphFont"/>
    <w:uiPriority w:val="22"/>
    <w:qFormat/>
    <w:rsid w:val="00AA4E3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character" w:styleId="Strong">
    <w:name w:val="Strong"/>
    <w:basedOn w:val="DefaultParagraphFont"/>
    <w:uiPriority w:val="22"/>
    <w:qFormat/>
    <w:rsid w:val="00AA4E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499441">
      <w:bodyDiv w:val="1"/>
      <w:marLeft w:val="0"/>
      <w:marRight w:val="0"/>
      <w:marTop w:val="0"/>
      <w:marBottom w:val="0"/>
      <w:divBdr>
        <w:top w:val="none" w:sz="0" w:space="0" w:color="auto"/>
        <w:left w:val="none" w:sz="0" w:space="0" w:color="auto"/>
        <w:bottom w:val="none" w:sz="0" w:space="0" w:color="auto"/>
        <w:right w:val="none" w:sz="0" w:space="0" w:color="auto"/>
      </w:divBdr>
    </w:div>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yperlink" Target="mailto:nickhatfield@ancasta.com" TargetMode="External"/><Relationship Id="rId13" Type="http://schemas.openxmlformats.org/officeDocument/2006/relationships/hyperlink" Target="http://www.ancasta.com/boats-for-sale/new-boats/prestige/prestige-yachts/680/" TargetMode="External"/><Relationship Id="rId14" Type="http://schemas.openxmlformats.org/officeDocument/2006/relationships/hyperlink" Target="mailto:alison@marineadagency.com"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BEB67-2320-DA4C-A03B-8233D50F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850</Words>
  <Characters>4845</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Wardley</dc:creator>
  <cp:keywords/>
  <dc:description/>
  <cp:lastModifiedBy>Alison Willis</cp:lastModifiedBy>
  <cp:revision>10</cp:revision>
  <cp:lastPrinted>2015-11-03T14:30:00Z</cp:lastPrinted>
  <dcterms:created xsi:type="dcterms:W3CDTF">2016-01-07T21:56:00Z</dcterms:created>
  <dcterms:modified xsi:type="dcterms:W3CDTF">2016-01-08T18:26:00Z</dcterms:modified>
</cp:coreProperties>
</file>