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0A72418A" w:rsidR="002355C5" w:rsidRDefault="00677EC4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1336F7" wp14:editId="7B445A15">
            <wp:simplePos x="0" y="0"/>
            <wp:positionH relativeFrom="column">
              <wp:posOffset>3086100</wp:posOffset>
            </wp:positionH>
            <wp:positionV relativeFrom="paragraph">
              <wp:posOffset>-1335405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90977D9" w14:textId="7128C749" w:rsidR="00976EA1" w:rsidRPr="007C2983" w:rsidRDefault="00167583">
      <w:pPr>
        <w:rPr>
          <w:rFonts w:asciiTheme="majorHAnsi" w:hAnsiTheme="majorHAnsi" w:cs="Arial"/>
          <w:b/>
          <w:bCs/>
          <w:sz w:val="16"/>
          <w:szCs w:val="16"/>
        </w:rPr>
      </w:pPr>
      <w:r>
        <w:rPr>
          <w:rFonts w:asciiTheme="majorHAnsi" w:hAnsiTheme="majorHAnsi" w:cs="Arial"/>
          <w:b/>
          <w:bCs/>
        </w:rPr>
        <w:t>For immediate release</w:t>
      </w:r>
      <w:r w:rsidR="007C2983">
        <w:rPr>
          <w:rFonts w:asciiTheme="majorHAnsi" w:hAnsiTheme="majorHAnsi" w:cs="Arial"/>
          <w:b/>
          <w:bCs/>
        </w:rPr>
        <w:t xml:space="preserve"> - </w:t>
      </w:r>
      <w:r w:rsidR="00043079">
        <w:rPr>
          <w:rFonts w:asciiTheme="majorHAnsi" w:hAnsiTheme="majorHAnsi" w:cs="Arial"/>
          <w:b/>
          <w:bCs/>
        </w:rPr>
        <w:t>1</w:t>
      </w:r>
      <w:r w:rsidR="007C2983">
        <w:rPr>
          <w:rFonts w:asciiTheme="majorHAnsi" w:hAnsiTheme="majorHAnsi" w:cs="Arial"/>
          <w:b/>
          <w:bCs/>
        </w:rPr>
        <w:t>4</w:t>
      </w:r>
      <w:r w:rsidR="00C71BCB" w:rsidRPr="00C71BCB">
        <w:rPr>
          <w:rFonts w:asciiTheme="majorHAnsi" w:hAnsiTheme="majorHAnsi" w:cs="Arial"/>
          <w:b/>
          <w:bCs/>
          <w:vertAlign w:val="superscript"/>
        </w:rPr>
        <w:t>th</w:t>
      </w:r>
      <w:r w:rsidR="00C71BCB">
        <w:rPr>
          <w:rFonts w:asciiTheme="majorHAnsi" w:hAnsiTheme="majorHAnsi" w:cs="Arial"/>
          <w:b/>
          <w:bCs/>
        </w:rPr>
        <w:t xml:space="preserve"> </w:t>
      </w:r>
      <w:r w:rsidR="00043079">
        <w:rPr>
          <w:rFonts w:asciiTheme="majorHAnsi" w:hAnsiTheme="majorHAnsi" w:cs="Arial"/>
          <w:b/>
          <w:bCs/>
        </w:rPr>
        <w:t>January 2016</w:t>
      </w:r>
      <w:r w:rsidR="003F4667">
        <w:rPr>
          <w:rFonts w:asciiTheme="majorHAnsi" w:hAnsiTheme="majorHAnsi" w:cs="Arial"/>
          <w:b/>
          <w:bCs/>
        </w:rPr>
        <w:t xml:space="preserve"> </w:t>
      </w:r>
    </w:p>
    <w:p w14:paraId="21AB09FD" w14:textId="1E9F0142" w:rsidR="00B870C2" w:rsidRPr="007C2983" w:rsidRDefault="00B870C2" w:rsidP="003F4667">
      <w:pPr>
        <w:spacing w:line="300" w:lineRule="atLeast"/>
        <w:rPr>
          <w:rFonts w:ascii="Calibri" w:eastAsia="Times New Roman" w:hAnsi="Calibri" w:cs="Arial"/>
          <w:b/>
          <w:bCs/>
          <w:sz w:val="16"/>
          <w:szCs w:val="16"/>
          <w:shd w:val="clear" w:color="auto" w:fill="FFFFFF"/>
          <w:lang w:val="en-US"/>
        </w:rPr>
      </w:pPr>
    </w:p>
    <w:p w14:paraId="044BC53D" w14:textId="47364074" w:rsidR="003F4667" w:rsidRPr="00001737" w:rsidRDefault="00854D65" w:rsidP="003F4667">
      <w:pPr>
        <w:spacing w:line="300" w:lineRule="atLeast"/>
        <w:rPr>
          <w:rFonts w:ascii="Calibri" w:eastAsia="Times New Roman" w:hAnsi="Calibri" w:cs="Times New Roman"/>
          <w:sz w:val="28"/>
          <w:szCs w:val="28"/>
          <w:shd w:val="clear" w:color="auto" w:fill="FFFFFF"/>
          <w:lang w:val="en-US"/>
        </w:rPr>
      </w:pPr>
      <w:r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Ancasta </w:t>
      </w:r>
      <w:r w:rsidR="00043079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celebrates double win as brands scoop Motor Boat Awards</w:t>
      </w:r>
      <w:r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</w:t>
      </w:r>
    </w:p>
    <w:p w14:paraId="69DA7260" w14:textId="1698D34C" w:rsidR="003F4667" w:rsidRPr="00DA1AA4" w:rsidRDefault="003F4667" w:rsidP="003F4667">
      <w:pPr>
        <w:shd w:val="clear" w:color="auto" w:fill="FFFFFF"/>
        <w:rPr>
          <w:rFonts w:ascii="Calibri" w:eastAsia="Times New Roman" w:hAnsi="Calibri" w:cs="Times New Roman"/>
          <w:sz w:val="16"/>
          <w:szCs w:val="16"/>
          <w:lang w:val="en-US"/>
        </w:rPr>
      </w:pPr>
    </w:p>
    <w:p w14:paraId="35281193" w14:textId="02A06D86" w:rsidR="000538D8" w:rsidRPr="008A36C0" w:rsidRDefault="003F4667" w:rsidP="00DA1AA4">
      <w:pPr>
        <w:spacing w:line="0" w:lineRule="atLeast"/>
        <w:rPr>
          <w:rFonts w:ascii="Calibri" w:eastAsia="Times New Roman" w:hAnsi="Calibri" w:cs="Arial"/>
          <w:b/>
          <w:sz w:val="22"/>
          <w:szCs w:val="22"/>
          <w:shd w:val="clear" w:color="auto" w:fill="FFFFFF"/>
          <w:lang w:val="en-US"/>
        </w:rPr>
      </w:pPr>
      <w:r w:rsidRPr="008A36C0">
        <w:rPr>
          <w:rFonts w:ascii="Calibri" w:eastAsia="Times New Roman" w:hAnsi="Calibri" w:cs="Arial"/>
          <w:b/>
          <w:sz w:val="22"/>
          <w:szCs w:val="22"/>
          <w:shd w:val="clear" w:color="auto" w:fill="FFFFFF"/>
          <w:lang w:val="en-US"/>
        </w:rPr>
        <w:t xml:space="preserve">Ancasta International Boat Sales </w:t>
      </w:r>
      <w:r w:rsidR="00532912">
        <w:rPr>
          <w:rFonts w:ascii="Calibri" w:eastAsia="Times New Roman" w:hAnsi="Calibri" w:cs="Arial"/>
          <w:b/>
          <w:sz w:val="22"/>
          <w:szCs w:val="22"/>
          <w:shd w:val="clear" w:color="auto" w:fill="FFFFFF"/>
          <w:lang w:val="en-US"/>
        </w:rPr>
        <w:t xml:space="preserve">is celebrating the fact that two of its new boat brands, </w:t>
      </w:r>
      <w:r w:rsidR="00D64F8C">
        <w:rPr>
          <w:rFonts w:ascii="Calibri" w:eastAsia="Times New Roman" w:hAnsi="Calibri" w:cs="Arial"/>
          <w:b/>
          <w:sz w:val="22"/>
          <w:szCs w:val="22"/>
          <w:shd w:val="clear" w:color="auto" w:fill="FFFFFF"/>
          <w:lang w:val="en-US"/>
        </w:rPr>
        <w:t>P</w:t>
      </w:r>
      <w:r w:rsidR="00532912">
        <w:rPr>
          <w:rFonts w:ascii="Calibri" w:eastAsia="Times New Roman" w:hAnsi="Calibri" w:cs="Arial"/>
          <w:b/>
          <w:sz w:val="22"/>
          <w:szCs w:val="22"/>
          <w:shd w:val="clear" w:color="auto" w:fill="FFFFFF"/>
          <w:lang w:val="en-US"/>
        </w:rPr>
        <w:t>restige</w:t>
      </w:r>
      <w:r w:rsidR="00D64F8C">
        <w:rPr>
          <w:rFonts w:ascii="Calibri" w:eastAsia="Times New Roman" w:hAnsi="Calibri" w:cs="Arial"/>
          <w:b/>
          <w:sz w:val="22"/>
          <w:szCs w:val="22"/>
          <w:shd w:val="clear" w:color="auto" w:fill="FFFFFF"/>
          <w:lang w:val="en-US"/>
        </w:rPr>
        <w:t xml:space="preserve"> and Lagoon</w:t>
      </w:r>
      <w:r w:rsidR="00532912">
        <w:rPr>
          <w:rFonts w:ascii="Calibri" w:eastAsia="Times New Roman" w:hAnsi="Calibri" w:cs="Arial"/>
          <w:b/>
          <w:sz w:val="22"/>
          <w:szCs w:val="22"/>
          <w:shd w:val="clear" w:color="auto" w:fill="FFFFFF"/>
          <w:lang w:val="en-US"/>
        </w:rPr>
        <w:t>, were winners at the prestigious 2016 Motor Boat Awards, which were presented at a gala dinner</w:t>
      </w:r>
      <w:r w:rsidR="00392D4E">
        <w:rPr>
          <w:rFonts w:ascii="Calibri" w:eastAsia="Times New Roman" w:hAnsi="Calibri" w:cs="Arial"/>
          <w:b/>
          <w:sz w:val="22"/>
          <w:szCs w:val="22"/>
          <w:shd w:val="clear" w:color="auto" w:fill="FFFFFF"/>
          <w:lang w:val="en-US"/>
        </w:rPr>
        <w:t xml:space="preserve"> </w:t>
      </w:r>
      <w:r w:rsidR="00532912">
        <w:rPr>
          <w:rFonts w:ascii="Calibri" w:eastAsia="Times New Roman" w:hAnsi="Calibri" w:cs="Arial"/>
          <w:b/>
          <w:sz w:val="22"/>
          <w:szCs w:val="22"/>
          <w:shd w:val="clear" w:color="auto" w:fill="FFFFFF"/>
          <w:lang w:val="en-US"/>
        </w:rPr>
        <w:t>on Monday 11</w:t>
      </w:r>
      <w:r w:rsidR="00532912" w:rsidRPr="00532912">
        <w:rPr>
          <w:rFonts w:ascii="Calibri" w:eastAsia="Times New Roman" w:hAnsi="Calibri" w:cs="Arial"/>
          <w:b/>
          <w:sz w:val="22"/>
          <w:szCs w:val="22"/>
          <w:shd w:val="clear" w:color="auto" w:fill="FFFFFF"/>
          <w:vertAlign w:val="superscript"/>
          <w:lang w:val="en-US"/>
        </w:rPr>
        <w:t>th</w:t>
      </w:r>
      <w:r w:rsidR="00532912">
        <w:rPr>
          <w:rFonts w:ascii="Calibri" w:eastAsia="Times New Roman" w:hAnsi="Calibri" w:cs="Arial"/>
          <w:b/>
          <w:sz w:val="22"/>
          <w:szCs w:val="22"/>
          <w:shd w:val="clear" w:color="auto" w:fill="FFFFFF"/>
          <w:lang w:val="en-US"/>
        </w:rPr>
        <w:t xml:space="preserve"> January 2016. The Prestige 680 was the winner in the ‘</w:t>
      </w:r>
      <w:proofErr w:type="spellStart"/>
      <w:r w:rsidR="00532912">
        <w:rPr>
          <w:rFonts w:ascii="Calibri" w:eastAsia="Times New Roman" w:hAnsi="Calibri" w:cs="Arial"/>
          <w:b/>
          <w:sz w:val="22"/>
          <w:szCs w:val="22"/>
          <w:shd w:val="clear" w:color="auto" w:fill="FFFFFF"/>
          <w:lang w:val="en-US"/>
        </w:rPr>
        <w:t>Flybridges</w:t>
      </w:r>
      <w:proofErr w:type="spellEnd"/>
      <w:r w:rsidR="00532912">
        <w:rPr>
          <w:rFonts w:ascii="Calibri" w:eastAsia="Times New Roman" w:hAnsi="Calibri" w:cs="Arial"/>
          <w:b/>
          <w:sz w:val="22"/>
          <w:szCs w:val="22"/>
          <w:shd w:val="clear" w:color="auto" w:fill="FFFFFF"/>
          <w:lang w:val="en-US"/>
        </w:rPr>
        <w:t xml:space="preserve"> over 60ft’ category while the Lagoon 630 won the ‘Trawler, Aft Cabins and Catamarans’ category. </w:t>
      </w:r>
    </w:p>
    <w:p w14:paraId="31C499BA" w14:textId="5C48FC36" w:rsidR="003E2161" w:rsidRPr="008A36C0" w:rsidRDefault="00107CA6" w:rsidP="00DA1AA4">
      <w:pPr>
        <w:spacing w:line="0" w:lineRule="atLeast"/>
        <w:rPr>
          <w:rFonts w:ascii="Calibri" w:eastAsia="Times New Roman" w:hAnsi="Calibri" w:cs="Arial"/>
          <w:b/>
          <w:sz w:val="22"/>
          <w:szCs w:val="22"/>
          <w:shd w:val="clear" w:color="auto" w:fill="FFFFFF"/>
          <w:lang w:val="en-US"/>
        </w:rPr>
      </w:pPr>
      <w:r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15D9CA" wp14:editId="02EA6AD6">
            <wp:simplePos x="0" y="0"/>
            <wp:positionH relativeFrom="column">
              <wp:posOffset>4457700</wp:posOffset>
            </wp:positionH>
            <wp:positionV relativeFrom="paragraph">
              <wp:posOffset>109220</wp:posOffset>
            </wp:positionV>
            <wp:extent cx="2120900" cy="1414145"/>
            <wp:effectExtent l="0" t="0" r="1270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tige 680 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CDA7E" w14:textId="4E467C3F" w:rsidR="00D64F8C" w:rsidRDefault="00343851" w:rsidP="00DA1AA4">
      <w:pPr>
        <w:spacing w:line="0" w:lineRule="atLeast"/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</w:pPr>
      <w:r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>The Prestige 680, which has been very well received on its UK debut at London Boat Show</w:t>
      </w:r>
      <w:r w:rsidR="00D64F8C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2016</w:t>
      </w:r>
      <w:r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>, was pr</w:t>
      </w:r>
      <w:r w:rsidR="00D64F8C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>aised for its interior layout, leading</w:t>
      </w:r>
      <w:r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the judges to comment “Our winner has turned the interior design of boats like this on its head. By delivering a main deck master</w:t>
      </w:r>
      <w:r w:rsidR="00D64F8C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cabin on a sub-70ft craft</w:t>
      </w:r>
      <w:r w:rsidR="00392D4E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>,</w:t>
      </w:r>
      <w:r w:rsidR="00D64F8C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it offers a real hit of </w:t>
      </w:r>
      <w:proofErr w:type="spellStart"/>
      <w:r w:rsidR="00D64F8C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>superyacht</w:t>
      </w:r>
      <w:proofErr w:type="spellEnd"/>
      <w:r w:rsidR="00D64F8C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space and luxury at an incredibly competitive price”. </w:t>
      </w:r>
    </w:p>
    <w:p w14:paraId="332450BB" w14:textId="77777777" w:rsidR="00D64F8C" w:rsidRDefault="00D64F8C" w:rsidP="00DA1AA4">
      <w:pPr>
        <w:spacing w:line="0" w:lineRule="atLeast"/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</w:pPr>
    </w:p>
    <w:p w14:paraId="01194D70" w14:textId="5C4A8727" w:rsidR="00392D4E" w:rsidRDefault="00107CA6" w:rsidP="002964E1">
      <w:pPr>
        <w:spacing w:line="300" w:lineRule="atLeast"/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</w:pPr>
      <w:r>
        <w:rPr>
          <w:rFonts w:ascii="Calibri" w:eastAsia="Times New Roman" w:hAnsi="Calibri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8A1D0" wp14:editId="776171CB">
                <wp:simplePos x="0" y="0"/>
                <wp:positionH relativeFrom="column">
                  <wp:posOffset>4457700</wp:posOffset>
                </wp:positionH>
                <wp:positionV relativeFrom="paragraph">
                  <wp:posOffset>231140</wp:posOffset>
                </wp:positionV>
                <wp:extent cx="21717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7BB76" w14:textId="2ABE8E04" w:rsidR="00107CA6" w:rsidRPr="00107CA6" w:rsidRDefault="00107C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CA6">
                              <w:rPr>
                                <w:sz w:val="16"/>
                                <w:szCs w:val="16"/>
                              </w:rPr>
                              <w:t>The Prestige 680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51pt;margin-top:18.2pt;width:171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" filled="f" stroked="f">
                <v:textbox>
                  <w:txbxContent>
                    <w:p w14:paraId="24A7BB76" w14:textId="2ABE8E04" w:rsidR="00107CA6" w:rsidRPr="00107CA6" w:rsidRDefault="00107CA6">
                      <w:pPr>
                        <w:rPr>
                          <w:sz w:val="16"/>
                          <w:szCs w:val="16"/>
                        </w:rPr>
                      </w:pPr>
                      <w:r w:rsidRPr="00107CA6">
                        <w:rPr>
                          <w:sz w:val="16"/>
                          <w:szCs w:val="16"/>
                        </w:rPr>
                        <w:t>The Prestige 680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2D4E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The Lagoon 630 catamaran impressed the judges as, “The perfect long distance cruiser; a supremely effortless and comfortable </w:t>
      </w:r>
      <w:proofErr w:type="spellStart"/>
      <w:r w:rsidR="00392D4E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>liveaboard</w:t>
      </w:r>
      <w:proofErr w:type="spellEnd"/>
      <w:r w:rsidR="00392D4E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with minimal fuel consumption and cabins that blow you away”. </w:t>
      </w:r>
    </w:p>
    <w:p w14:paraId="3182049E" w14:textId="322FB85D" w:rsidR="00733DCD" w:rsidRDefault="00107CA6" w:rsidP="002964E1">
      <w:pPr>
        <w:spacing w:line="300" w:lineRule="atLeast"/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</w:pPr>
      <w:r w:rsidRPr="00107CA6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drawing>
          <wp:anchor distT="0" distB="0" distL="114300" distR="114300" simplePos="0" relativeHeight="251660288" behindDoc="0" locked="0" layoutInCell="1" allowOverlap="1" wp14:anchorId="7611365B" wp14:editId="554AC839">
            <wp:simplePos x="0" y="0"/>
            <wp:positionH relativeFrom="column">
              <wp:posOffset>4457700</wp:posOffset>
            </wp:positionH>
            <wp:positionV relativeFrom="paragraph">
              <wp:posOffset>2540</wp:posOffset>
            </wp:positionV>
            <wp:extent cx="2108200" cy="1943100"/>
            <wp:effectExtent l="0" t="0" r="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oon 630 winner of a MB Awar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7EE6C" w14:textId="18694FBF" w:rsidR="00733DCD" w:rsidRDefault="00733DCD" w:rsidP="002964E1">
      <w:pPr>
        <w:spacing w:line="300" w:lineRule="atLeast"/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was also delighted to see the Judges’ Special Award going to C</w:t>
      </w:r>
      <w:r w:rsidR="00B02447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arla </w:t>
      </w:r>
      <w:proofErr w:type="spellStart"/>
      <w:r w:rsidR="00B02447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>Demaria</w:t>
      </w:r>
      <w:proofErr w:type="spellEnd"/>
      <w:r w:rsidR="00B02447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of </w:t>
      </w:r>
      <w:proofErr w:type="spellStart"/>
      <w:r w:rsidR="00B02447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>Groupe</w:t>
      </w:r>
      <w:proofErr w:type="spellEnd"/>
      <w:r w:rsidR="00B02447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B02447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>Beneteau</w:t>
      </w:r>
      <w:proofErr w:type="spellEnd"/>
      <w:r w:rsidR="00B02447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="00B02447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>Ancasta</w:t>
      </w:r>
      <w:proofErr w:type="spellEnd"/>
      <w:r w:rsidR="00B02447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is the UK’s largest </w:t>
      </w:r>
      <w:proofErr w:type="spellStart"/>
      <w:r w:rsidR="00B02447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>Beneteau</w:t>
      </w:r>
      <w:proofErr w:type="spellEnd"/>
      <w:r w:rsidR="00B02447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Sail and </w:t>
      </w:r>
      <w:proofErr w:type="spellStart"/>
      <w:r w:rsidR="00B02447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>Beneteau</w:t>
      </w:r>
      <w:proofErr w:type="spellEnd"/>
      <w:r w:rsidR="00B02447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Power dealer.</w:t>
      </w:r>
      <w:r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</w:t>
      </w:r>
    </w:p>
    <w:p w14:paraId="42BC7F47" w14:textId="77777777" w:rsidR="00392D4E" w:rsidRDefault="00392D4E" w:rsidP="002964E1">
      <w:pPr>
        <w:spacing w:line="300" w:lineRule="atLeast"/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</w:pPr>
    </w:p>
    <w:p w14:paraId="22921266" w14:textId="659CE179" w:rsidR="00392D4E" w:rsidRDefault="00107CA6" w:rsidP="002964E1">
      <w:pPr>
        <w:spacing w:line="300" w:lineRule="atLeast"/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</w:pPr>
      <w:r>
        <w:rPr>
          <w:rFonts w:ascii="Calibri" w:eastAsia="Times New Roman" w:hAnsi="Calibri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2C5FC" wp14:editId="7F7B522F">
                <wp:simplePos x="0" y="0"/>
                <wp:positionH relativeFrom="column">
                  <wp:posOffset>4457700</wp:posOffset>
                </wp:positionH>
                <wp:positionV relativeFrom="paragraph">
                  <wp:posOffset>993140</wp:posOffset>
                </wp:positionV>
                <wp:extent cx="20574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55B46" w14:textId="390CD966" w:rsidR="00107CA6" w:rsidRPr="00107CA6" w:rsidRDefault="00107C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7CA6">
                              <w:rPr>
                                <w:sz w:val="16"/>
                                <w:szCs w:val="16"/>
                              </w:rPr>
                              <w:t>The Lagoon 630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351pt;margin-top:78.2pt;width:162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FMQ9ACAAAV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" filled="f" stroked="f">
                <v:textbox>
                  <w:txbxContent>
                    <w:p w14:paraId="23B55B46" w14:textId="390CD966" w:rsidR="00107CA6" w:rsidRPr="00107CA6" w:rsidRDefault="00107CA6">
                      <w:pPr>
                        <w:rPr>
                          <w:sz w:val="16"/>
                          <w:szCs w:val="16"/>
                        </w:rPr>
                      </w:pPr>
                      <w:r w:rsidRPr="00107CA6">
                        <w:rPr>
                          <w:sz w:val="16"/>
                          <w:szCs w:val="16"/>
                        </w:rPr>
                        <w:t>The Lagoon 630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2D4E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>The Motor Boat Awards are incredibly well respected; a panel of five highly experienced marine journalists are responsible for sea-</w:t>
      </w:r>
      <w:proofErr w:type="spellStart"/>
      <w:r w:rsidR="00392D4E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>trialling</w:t>
      </w:r>
      <w:proofErr w:type="spellEnd"/>
      <w:r w:rsidR="00392D4E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all the finalists before selecting the winning craft. This year was the tenth anniversary of the awards</w:t>
      </w:r>
      <w:r w:rsidR="007A6440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, which were presented by </w:t>
      </w:r>
      <w:r w:rsidR="007A6440" w:rsidRPr="007A6440">
        <w:rPr>
          <w:rFonts w:ascii="Calibri" w:eastAsia="Times New Roman" w:hAnsi="Calibri" w:cs="Arial"/>
          <w:i/>
          <w:sz w:val="22"/>
          <w:szCs w:val="22"/>
          <w:shd w:val="clear" w:color="auto" w:fill="FFFFFF"/>
          <w:lang w:val="en-US"/>
        </w:rPr>
        <w:t>Motor Boat &amp; Yachting</w:t>
      </w:r>
      <w:r w:rsidR="007A6440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’s editor, Hugo </w:t>
      </w:r>
      <w:proofErr w:type="spellStart"/>
      <w:r w:rsidR="007A6440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>Andreae</w:t>
      </w:r>
      <w:proofErr w:type="spellEnd"/>
      <w:r w:rsidR="00B02447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>,</w:t>
      </w:r>
      <w:r w:rsidR="007A6440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and deputy editor, Jack Haines, at the dinner hosted by Time </w:t>
      </w:r>
      <w:proofErr w:type="spellStart"/>
      <w:r w:rsidR="007A6440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>Inc</w:t>
      </w:r>
      <w:proofErr w:type="spellEnd"/>
      <w:r w:rsidR="007A6440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UK, the publishers of </w:t>
      </w:r>
      <w:r w:rsidR="007A6440" w:rsidRPr="007A6440">
        <w:rPr>
          <w:rFonts w:ascii="Calibri" w:eastAsia="Times New Roman" w:hAnsi="Calibri" w:cs="Arial"/>
          <w:i/>
          <w:sz w:val="22"/>
          <w:szCs w:val="22"/>
          <w:shd w:val="clear" w:color="auto" w:fill="FFFFFF"/>
          <w:lang w:val="en-US"/>
        </w:rPr>
        <w:t>Motor Boat &amp; Yachting</w:t>
      </w:r>
      <w:r w:rsidR="007A6440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. </w:t>
      </w:r>
      <w:r w:rsidR="00392D4E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</w:t>
      </w:r>
    </w:p>
    <w:p w14:paraId="3F772811" w14:textId="77777777" w:rsidR="00392D4E" w:rsidRDefault="00392D4E" w:rsidP="002964E1">
      <w:pPr>
        <w:spacing w:line="300" w:lineRule="atLeast"/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</w:pPr>
    </w:p>
    <w:p w14:paraId="5476B05F" w14:textId="19A727A7" w:rsidR="00AC7D0A" w:rsidRPr="008A36C0" w:rsidRDefault="007A6440" w:rsidP="002964E1">
      <w:pPr>
        <w:spacing w:line="300" w:lineRule="atLeast"/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</w:pPr>
      <w:r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>The Prestige 680 is on show at London Boat Show until 17</w:t>
      </w:r>
      <w:r w:rsidRPr="007A6440">
        <w:rPr>
          <w:rFonts w:ascii="Calibri" w:eastAsia="Times New Roman" w:hAnsi="Calibri" w:cs="Arial"/>
          <w:sz w:val="22"/>
          <w:szCs w:val="22"/>
          <w:shd w:val="clear" w:color="auto" w:fill="FFFFFF"/>
          <w:vertAlign w:val="superscript"/>
          <w:lang w:val="en-US"/>
        </w:rPr>
        <w:t>th</w:t>
      </w:r>
      <w:r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January 2016, and will also be presented at Boot Dusseldorf (23</w:t>
      </w:r>
      <w:r w:rsidRPr="007A6440">
        <w:rPr>
          <w:rFonts w:ascii="Calibri" w:eastAsia="Times New Roman" w:hAnsi="Calibri" w:cs="Arial"/>
          <w:sz w:val="22"/>
          <w:szCs w:val="22"/>
          <w:shd w:val="clear" w:color="auto" w:fill="FFFFFF"/>
          <w:vertAlign w:val="superscript"/>
          <w:lang w:val="en-US"/>
        </w:rPr>
        <w:t>rd</w:t>
      </w:r>
      <w:r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>-31</w:t>
      </w:r>
      <w:r w:rsidRPr="007A6440">
        <w:rPr>
          <w:rFonts w:ascii="Calibri" w:eastAsia="Times New Roman" w:hAnsi="Calibri" w:cs="Arial"/>
          <w:sz w:val="22"/>
          <w:szCs w:val="22"/>
          <w:shd w:val="clear" w:color="auto" w:fill="FFFFFF"/>
          <w:vertAlign w:val="superscript"/>
          <w:lang w:val="en-US"/>
        </w:rPr>
        <w:t>st</w:t>
      </w:r>
      <w:r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Jan 2016). To arrange appointments to see these award-winning boats </w:t>
      </w:r>
      <w:r w:rsidR="000E28E7" w:rsidRPr="008A36C0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get in touch with </w:t>
      </w:r>
      <w:proofErr w:type="spellStart"/>
      <w:r w:rsidR="000E28E7" w:rsidRPr="008A36C0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>Ancasta</w:t>
      </w:r>
      <w:proofErr w:type="spellEnd"/>
      <w:r w:rsidR="000E28E7" w:rsidRPr="008A36C0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on +44 (</w:t>
      </w:r>
      <w:proofErr w:type="gramStart"/>
      <w:r w:rsidR="000E28E7" w:rsidRPr="008A36C0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>0)2380</w:t>
      </w:r>
      <w:proofErr w:type="gramEnd"/>
      <w:r w:rsidR="000E28E7" w:rsidRPr="008A36C0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4500</w:t>
      </w:r>
      <w:r w:rsidR="0059005F" w:rsidRPr="008A36C0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>00</w:t>
      </w:r>
      <w:r w:rsidR="000E28E7" w:rsidRPr="008A36C0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or email </w:t>
      </w:r>
      <w:hyperlink r:id="rId12" w:history="1">
        <w:r w:rsidR="000E28E7" w:rsidRPr="008A36C0">
          <w:rPr>
            <w:rStyle w:val="Hyperlink"/>
            <w:rFonts w:ascii="Calibri" w:eastAsia="Times New Roman" w:hAnsi="Calibri" w:cs="Arial"/>
            <w:sz w:val="22"/>
            <w:szCs w:val="22"/>
            <w:shd w:val="clear" w:color="auto" w:fill="FFFFFF"/>
            <w:lang w:val="en-US"/>
          </w:rPr>
          <w:t>prestige@ancasta.com</w:t>
        </w:r>
      </w:hyperlink>
      <w:r w:rsidR="000E28E7" w:rsidRPr="008A36C0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or </w:t>
      </w:r>
      <w:hyperlink r:id="rId13" w:history="1">
        <w:r w:rsidR="000E28E7" w:rsidRPr="008A36C0">
          <w:rPr>
            <w:rStyle w:val="Hyperlink"/>
            <w:rFonts w:ascii="Calibri" w:eastAsia="Times New Roman" w:hAnsi="Calibri" w:cs="Arial"/>
            <w:sz w:val="22"/>
            <w:szCs w:val="22"/>
            <w:shd w:val="clear" w:color="auto" w:fill="FFFFFF"/>
            <w:lang w:val="en-US"/>
          </w:rPr>
          <w:t>lagoon@ancasta.com</w:t>
        </w:r>
      </w:hyperlink>
      <w:r w:rsidR="000E28E7" w:rsidRPr="008A36C0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.</w:t>
      </w:r>
      <w:r w:rsidR="00556CC8" w:rsidRPr="008A36C0">
        <w:rPr>
          <w:rFonts w:ascii="Calibri" w:eastAsia="Times New Roman" w:hAnsi="Calibri" w:cs="Arial"/>
          <w:sz w:val="22"/>
          <w:szCs w:val="22"/>
          <w:shd w:val="clear" w:color="auto" w:fill="FFFFFF"/>
          <w:lang w:val="en-US"/>
        </w:rPr>
        <w:t xml:space="preserve"> </w:t>
      </w:r>
    </w:p>
    <w:p w14:paraId="0B9CCE68" w14:textId="77777777" w:rsidR="007A6440" w:rsidRDefault="007A6440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5AF765A4" w14:textId="2E8F3A19" w:rsidR="003F4667" w:rsidRDefault="003F46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3F4667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ENDS</w:t>
      </w:r>
    </w:p>
    <w:p w14:paraId="362C8C53" w14:textId="3CD85FB9" w:rsidR="00472167" w:rsidRDefault="00472167" w:rsidP="003F4667">
      <w:pPr>
        <w:rPr>
          <w:rFonts w:ascii="Calibri" w:eastAsia="Times New Roman" w:hAnsi="Calibri" w:cs="Arial"/>
          <w:b/>
          <w:iCs/>
          <w:sz w:val="16"/>
          <w:szCs w:val="16"/>
          <w:shd w:val="clear" w:color="auto" w:fill="FFFFFF"/>
          <w:lang w:val="en-US"/>
        </w:rPr>
      </w:pPr>
    </w:p>
    <w:p w14:paraId="3CA77389" w14:textId="6138B144" w:rsidR="00BC2954" w:rsidRPr="007C2983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en-US"/>
        </w:rPr>
      </w:pPr>
      <w:r w:rsidRPr="007C2983">
        <w:rPr>
          <w:rFonts w:asciiTheme="majorHAnsi" w:hAnsiTheme="majorHAnsi" w:cs="Arial"/>
          <w:b/>
          <w:sz w:val="20"/>
          <w:szCs w:val="20"/>
          <w:lang w:val="en-US"/>
        </w:rPr>
        <w:t>Notes to editors</w:t>
      </w:r>
    </w:p>
    <w:p w14:paraId="788BE903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International Boat Sales has 15 offices across Europe</w:t>
      </w:r>
    </w:p>
    <w:p w14:paraId="2A7708B5" w14:textId="76BBA88A" w:rsidR="00BC2954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Ancasta is the UK’s largest </w:t>
      </w:r>
      <w:r w:rsidR="00556CC8">
        <w:rPr>
          <w:rFonts w:asciiTheme="majorHAnsi" w:hAnsiTheme="majorHAnsi" w:cs="Arial"/>
          <w:sz w:val="20"/>
          <w:szCs w:val="20"/>
        </w:rPr>
        <w:t xml:space="preserve">Prestige Luxury Motor Yachts dealer, the UK’s largest </w:t>
      </w:r>
      <w:r w:rsidRPr="00D7459D">
        <w:rPr>
          <w:rFonts w:asciiTheme="majorHAnsi" w:hAnsiTheme="majorHAnsi" w:cs="Arial"/>
          <w:sz w:val="20"/>
          <w:szCs w:val="20"/>
        </w:rPr>
        <w:t xml:space="preserve">Beneteau </w:t>
      </w:r>
      <w:r w:rsidR="00D76256">
        <w:rPr>
          <w:rFonts w:asciiTheme="majorHAnsi" w:hAnsiTheme="majorHAnsi" w:cs="Arial"/>
          <w:sz w:val="20"/>
          <w:szCs w:val="20"/>
        </w:rPr>
        <w:t>Power and the UK’s largest Beneteau Sail</w:t>
      </w:r>
      <w:r w:rsidRPr="00D7459D">
        <w:rPr>
          <w:rFonts w:asciiTheme="majorHAnsi" w:hAnsiTheme="majorHAnsi" w:cs="Arial"/>
          <w:sz w:val="20"/>
          <w:szCs w:val="20"/>
        </w:rPr>
        <w:t xml:space="preserve"> dealer </w:t>
      </w:r>
    </w:p>
    <w:p w14:paraId="3395E1E5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>Ancasta is exclusive UK dealer for Lagoon Catamarans</w:t>
      </w:r>
    </w:p>
    <w:p w14:paraId="1807D560" w14:textId="63861D05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In addition Ancasta is a new boat dealer for </w:t>
      </w:r>
      <w:r w:rsidR="004C756B">
        <w:rPr>
          <w:rFonts w:asciiTheme="majorHAnsi" w:hAnsiTheme="majorHAnsi" w:cs="Arial"/>
          <w:sz w:val="20"/>
          <w:szCs w:val="20"/>
        </w:rPr>
        <w:t>CNB Yacht Builders</w:t>
      </w:r>
      <w:r w:rsidRPr="00D7459D">
        <w:rPr>
          <w:rFonts w:asciiTheme="majorHAnsi" w:hAnsiTheme="majorHAnsi" w:cs="Arial"/>
          <w:sz w:val="20"/>
          <w:szCs w:val="20"/>
        </w:rPr>
        <w:t xml:space="preserve"> and McConaghy Yachts </w:t>
      </w:r>
    </w:p>
    <w:p w14:paraId="7F918CC7" w14:textId="0678713E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>The Ancasta Group incorporates Hamble Yacht Services</w:t>
      </w:r>
      <w:r w:rsidR="00556CC8">
        <w:rPr>
          <w:rFonts w:asciiTheme="majorHAnsi" w:hAnsiTheme="majorHAnsi" w:cs="Arial"/>
          <w:sz w:val="20"/>
          <w:szCs w:val="20"/>
        </w:rPr>
        <w:t xml:space="preserve"> Refit &amp; Repair and Advanced Rigging and Hydraulics, both</w:t>
      </w:r>
      <w:r w:rsidRPr="00D7459D">
        <w:rPr>
          <w:rFonts w:asciiTheme="majorHAnsi" w:hAnsiTheme="majorHAnsi" w:cs="Arial"/>
          <w:sz w:val="20"/>
          <w:szCs w:val="20"/>
        </w:rPr>
        <w:t xml:space="preserve"> operating from Port Hamble. </w:t>
      </w:r>
    </w:p>
    <w:p w14:paraId="0DD2A462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>For more information on Ancasta visit www.ancasta.com</w:t>
      </w:r>
    </w:p>
    <w:p w14:paraId="64F90144" w14:textId="49B06888" w:rsidR="00BC2954" w:rsidRPr="00D7459D" w:rsidRDefault="00BC2954" w:rsidP="004B1AEB">
      <w:pPr>
        <w:ind w:left="-426"/>
        <w:rPr>
          <w:rFonts w:asciiTheme="majorHAnsi" w:hAnsiTheme="majorHAnsi" w:cs="Arial"/>
          <w:sz w:val="16"/>
          <w:szCs w:val="16"/>
        </w:rPr>
      </w:pPr>
    </w:p>
    <w:p w14:paraId="1FCA3C88" w14:textId="6D2F00A2" w:rsidR="00D609AE" w:rsidRPr="003F4667" w:rsidRDefault="00BC2954" w:rsidP="007C2983">
      <w:pPr>
        <w:rPr>
          <w:rFonts w:ascii="Calibri" w:hAnsi="Calibri" w:cs="Arial"/>
          <w:sz w:val="22"/>
          <w:szCs w:val="22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Media enquiries via Marine Advertising Agency:</w:t>
      </w:r>
      <w:r w:rsidR="007C2983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bookmarkStart w:id="0" w:name="_GoBack"/>
      <w:bookmarkEnd w:id="0"/>
      <w:r w:rsidRPr="00D7459D">
        <w:rPr>
          <w:rFonts w:asciiTheme="majorHAnsi" w:hAnsiTheme="majorHAnsi" w:cs="Times-Roman"/>
          <w:sz w:val="20"/>
          <w:szCs w:val="20"/>
          <w:lang w:val="en-US"/>
        </w:rPr>
        <w:t>Alison Willis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hyperlink r:id="rId14" w:history="1">
        <w:r w:rsidR="00171248" w:rsidRPr="000A1785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alison@marineadagency.com</w:t>
        </w:r>
      </w:hyperlink>
      <w:r w:rsidR="00171248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Tel: 023 9252 2044 </w:t>
      </w:r>
    </w:p>
    <w:sectPr w:rsidR="00D609AE" w:rsidRPr="003F4667" w:rsidSect="007C2983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1560" w:right="560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6EFED" w14:textId="77777777" w:rsidR="00107CA6" w:rsidRDefault="00107CA6" w:rsidP="00615E26">
      <w:r>
        <w:separator/>
      </w:r>
    </w:p>
  </w:endnote>
  <w:endnote w:type="continuationSeparator" w:id="0">
    <w:p w14:paraId="54CD51B0" w14:textId="77777777" w:rsidR="00107CA6" w:rsidRDefault="00107CA6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107CA6" w:rsidRDefault="00107C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503C86BE">
              <wp:simplePos x="0" y="0"/>
              <wp:positionH relativeFrom="column">
                <wp:posOffset>4800600</wp:posOffset>
              </wp:positionH>
              <wp:positionV relativeFrom="paragraph">
                <wp:posOffset>19050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107CA6" w:rsidRDefault="00107CA6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107CA6" w:rsidRPr="00635BCC" w:rsidRDefault="00107CA6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72239C3D" w14:textId="77777777" w:rsidR="00107CA6" w:rsidRPr="00635BCC" w:rsidRDefault="00107CA6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107CA6" w:rsidRPr="00635BCC" w:rsidRDefault="00107CA6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78pt;margin-top:1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" filled="f" stroked="f">
              <v:textbox>
                <w:txbxContent>
                  <w:p w14:paraId="2CC02386" w14:textId="77777777" w:rsidR="000F7EAB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0F7EAB" w:rsidRPr="00635BCC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15 Haslar Marina</w:t>
                    </w:r>
                  </w:p>
                  <w:p w14:paraId="72239C3D" w14:textId="77777777" w:rsidR="000F7EAB" w:rsidRPr="00635BCC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0F7EAB" w:rsidRPr="00635BCC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4606E697" w:rsidR="00107CA6" w:rsidRDefault="00107C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107CA6" w:rsidRDefault="00107CA6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77777777" w:rsidR="00107CA6" w:rsidRPr="00635BCC" w:rsidRDefault="00107CA6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8C13C4F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107CA6" w:rsidRDefault="00107CA6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107CA6" w:rsidRPr="00635BCC" w:rsidRDefault="00107CA6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2854E603" w14:textId="77777777" w:rsidR="00107CA6" w:rsidRPr="00635BCC" w:rsidRDefault="00107CA6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107CA6" w:rsidRPr="00635BCC" w:rsidRDefault="00107CA6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378pt;margin-top:2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" filled="f" stroked="f">
              <v:textbox>
                <w:txbxContent>
                  <w:p w14:paraId="67017C51" w14:textId="77777777" w:rsidR="000F7EAB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0F7EAB" w:rsidRPr="00635BCC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15 Haslar Marina</w:t>
                    </w:r>
                  </w:p>
                  <w:p w14:paraId="2854E603" w14:textId="77777777" w:rsidR="000F7EAB" w:rsidRPr="00635BCC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0F7EAB" w:rsidRPr="00635BCC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52747D60" w:rsidR="00107CA6" w:rsidRPr="00635BCC" w:rsidRDefault="00107CA6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107CA6" w:rsidRPr="00635BCC" w:rsidRDefault="00107CA6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107CA6" w:rsidRPr="00635BCC" w:rsidRDefault="00107CA6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63392" w14:textId="77777777" w:rsidR="00107CA6" w:rsidRDefault="00107CA6" w:rsidP="00615E26">
      <w:r>
        <w:separator/>
      </w:r>
    </w:p>
  </w:footnote>
  <w:footnote w:type="continuationSeparator" w:id="0">
    <w:p w14:paraId="101B2A7F" w14:textId="77777777" w:rsidR="00107CA6" w:rsidRDefault="00107CA6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107CA6" w:rsidRDefault="00107CA6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6104BEA2">
          <wp:simplePos x="0" y="0"/>
          <wp:positionH relativeFrom="column">
            <wp:posOffset>5600700</wp:posOffset>
          </wp:positionH>
          <wp:positionV relativeFrom="paragraph">
            <wp:posOffset>-283845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107CA6" w:rsidRDefault="00107C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7219BD27" w:rsidR="00107CA6" w:rsidRDefault="00107CA6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24549B96">
          <wp:simplePos x="0" y="0"/>
          <wp:positionH relativeFrom="column">
            <wp:posOffset>5372100</wp:posOffset>
          </wp:positionH>
          <wp:positionV relativeFrom="paragraph">
            <wp:posOffset>-332105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107CA6" w:rsidRDefault="00107C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71706"/>
    <w:multiLevelType w:val="hybridMultilevel"/>
    <w:tmpl w:val="F7C8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1737"/>
    <w:rsid w:val="00002245"/>
    <w:rsid w:val="0003278B"/>
    <w:rsid w:val="00043079"/>
    <w:rsid w:val="0004719B"/>
    <w:rsid w:val="000538D8"/>
    <w:rsid w:val="00066ED2"/>
    <w:rsid w:val="00067661"/>
    <w:rsid w:val="00074B31"/>
    <w:rsid w:val="000934BF"/>
    <w:rsid w:val="00093888"/>
    <w:rsid w:val="000958C1"/>
    <w:rsid w:val="000A0D5F"/>
    <w:rsid w:val="000D37BB"/>
    <w:rsid w:val="000D44C5"/>
    <w:rsid w:val="000E28E7"/>
    <w:rsid w:val="000F7EAB"/>
    <w:rsid w:val="00107CA6"/>
    <w:rsid w:val="001126C1"/>
    <w:rsid w:val="001273D7"/>
    <w:rsid w:val="0015327A"/>
    <w:rsid w:val="0015622D"/>
    <w:rsid w:val="00167583"/>
    <w:rsid w:val="00171248"/>
    <w:rsid w:val="00176899"/>
    <w:rsid w:val="00181C0C"/>
    <w:rsid w:val="001923C8"/>
    <w:rsid w:val="001976F6"/>
    <w:rsid w:val="001A4F21"/>
    <w:rsid w:val="001E3192"/>
    <w:rsid w:val="001F64D6"/>
    <w:rsid w:val="001F6C4C"/>
    <w:rsid w:val="00221FBF"/>
    <w:rsid w:val="002355C5"/>
    <w:rsid w:val="00256322"/>
    <w:rsid w:val="00262FE7"/>
    <w:rsid w:val="00267CA9"/>
    <w:rsid w:val="00272F35"/>
    <w:rsid w:val="002933BB"/>
    <w:rsid w:val="002964E1"/>
    <w:rsid w:val="002C1953"/>
    <w:rsid w:val="002D7158"/>
    <w:rsid w:val="002F0761"/>
    <w:rsid w:val="00331C6C"/>
    <w:rsid w:val="00343851"/>
    <w:rsid w:val="00377042"/>
    <w:rsid w:val="003817A8"/>
    <w:rsid w:val="00392D4E"/>
    <w:rsid w:val="003962BC"/>
    <w:rsid w:val="003A4688"/>
    <w:rsid w:val="003B6F4B"/>
    <w:rsid w:val="003C329B"/>
    <w:rsid w:val="003C4F48"/>
    <w:rsid w:val="003D39F7"/>
    <w:rsid w:val="003E2161"/>
    <w:rsid w:val="003E76A4"/>
    <w:rsid w:val="003F4667"/>
    <w:rsid w:val="00406B03"/>
    <w:rsid w:val="004136F2"/>
    <w:rsid w:val="00422BBE"/>
    <w:rsid w:val="00445239"/>
    <w:rsid w:val="00472167"/>
    <w:rsid w:val="0047489F"/>
    <w:rsid w:val="00486466"/>
    <w:rsid w:val="004A78DB"/>
    <w:rsid w:val="004B1AEB"/>
    <w:rsid w:val="004C1814"/>
    <w:rsid w:val="004C756B"/>
    <w:rsid w:val="004E4CA9"/>
    <w:rsid w:val="00514704"/>
    <w:rsid w:val="00521276"/>
    <w:rsid w:val="00524C59"/>
    <w:rsid w:val="00532912"/>
    <w:rsid w:val="005454AA"/>
    <w:rsid w:val="00554835"/>
    <w:rsid w:val="00555CF9"/>
    <w:rsid w:val="00556CC8"/>
    <w:rsid w:val="005649E4"/>
    <w:rsid w:val="00571FEE"/>
    <w:rsid w:val="00582B61"/>
    <w:rsid w:val="0059005F"/>
    <w:rsid w:val="005A51BB"/>
    <w:rsid w:val="005A7518"/>
    <w:rsid w:val="005C0C0F"/>
    <w:rsid w:val="005E78D8"/>
    <w:rsid w:val="005F69B4"/>
    <w:rsid w:val="00603FDE"/>
    <w:rsid w:val="00615E26"/>
    <w:rsid w:val="0063133B"/>
    <w:rsid w:val="00635BCC"/>
    <w:rsid w:val="00660027"/>
    <w:rsid w:val="00672DD4"/>
    <w:rsid w:val="00677EC4"/>
    <w:rsid w:val="00691B71"/>
    <w:rsid w:val="00697785"/>
    <w:rsid w:val="006C1D42"/>
    <w:rsid w:val="006F09B0"/>
    <w:rsid w:val="006F6B08"/>
    <w:rsid w:val="006F7665"/>
    <w:rsid w:val="00733DCD"/>
    <w:rsid w:val="007654A6"/>
    <w:rsid w:val="00767AB9"/>
    <w:rsid w:val="00774546"/>
    <w:rsid w:val="007A28AE"/>
    <w:rsid w:val="007A6440"/>
    <w:rsid w:val="007C2983"/>
    <w:rsid w:val="007E7690"/>
    <w:rsid w:val="007F67CC"/>
    <w:rsid w:val="00804AD0"/>
    <w:rsid w:val="00830A19"/>
    <w:rsid w:val="008330F5"/>
    <w:rsid w:val="0084502A"/>
    <w:rsid w:val="00854D65"/>
    <w:rsid w:val="00860086"/>
    <w:rsid w:val="00871C9D"/>
    <w:rsid w:val="008827F1"/>
    <w:rsid w:val="00894BEC"/>
    <w:rsid w:val="00894FF8"/>
    <w:rsid w:val="008A0D6A"/>
    <w:rsid w:val="008A36C0"/>
    <w:rsid w:val="008B6039"/>
    <w:rsid w:val="008D4F38"/>
    <w:rsid w:val="008D5AEA"/>
    <w:rsid w:val="008F6B92"/>
    <w:rsid w:val="009328E2"/>
    <w:rsid w:val="009438B7"/>
    <w:rsid w:val="00976EA1"/>
    <w:rsid w:val="009802D3"/>
    <w:rsid w:val="009B07F9"/>
    <w:rsid w:val="009C5919"/>
    <w:rsid w:val="009E30B8"/>
    <w:rsid w:val="009F4577"/>
    <w:rsid w:val="00A07B93"/>
    <w:rsid w:val="00A126C8"/>
    <w:rsid w:val="00A62A67"/>
    <w:rsid w:val="00AA4E3C"/>
    <w:rsid w:val="00AA6A5F"/>
    <w:rsid w:val="00AB0F7A"/>
    <w:rsid w:val="00AB606D"/>
    <w:rsid w:val="00AB7764"/>
    <w:rsid w:val="00AC7D0A"/>
    <w:rsid w:val="00AD771C"/>
    <w:rsid w:val="00AE67E1"/>
    <w:rsid w:val="00B02447"/>
    <w:rsid w:val="00B31198"/>
    <w:rsid w:val="00B34588"/>
    <w:rsid w:val="00B673C8"/>
    <w:rsid w:val="00B870C2"/>
    <w:rsid w:val="00B97232"/>
    <w:rsid w:val="00BC2954"/>
    <w:rsid w:val="00BD4D91"/>
    <w:rsid w:val="00C21C5F"/>
    <w:rsid w:val="00C22EB6"/>
    <w:rsid w:val="00C3615A"/>
    <w:rsid w:val="00C71BCB"/>
    <w:rsid w:val="00C81FAB"/>
    <w:rsid w:val="00C936F1"/>
    <w:rsid w:val="00D1101D"/>
    <w:rsid w:val="00D609AE"/>
    <w:rsid w:val="00D64F8C"/>
    <w:rsid w:val="00D72263"/>
    <w:rsid w:val="00D7459D"/>
    <w:rsid w:val="00D76256"/>
    <w:rsid w:val="00D92930"/>
    <w:rsid w:val="00DA1AA4"/>
    <w:rsid w:val="00DA2462"/>
    <w:rsid w:val="00DA2E41"/>
    <w:rsid w:val="00DA6362"/>
    <w:rsid w:val="00DC2D60"/>
    <w:rsid w:val="00E11C70"/>
    <w:rsid w:val="00E1305B"/>
    <w:rsid w:val="00E1535E"/>
    <w:rsid w:val="00E206DB"/>
    <w:rsid w:val="00E43362"/>
    <w:rsid w:val="00E56D06"/>
    <w:rsid w:val="00E74614"/>
    <w:rsid w:val="00EA24BD"/>
    <w:rsid w:val="00EA4411"/>
    <w:rsid w:val="00EB3FFE"/>
    <w:rsid w:val="00EC5201"/>
    <w:rsid w:val="00ED1589"/>
    <w:rsid w:val="00F16C46"/>
    <w:rsid w:val="00F219A8"/>
    <w:rsid w:val="00F21A4D"/>
    <w:rsid w:val="00F30AFA"/>
    <w:rsid w:val="00F92058"/>
    <w:rsid w:val="00F95250"/>
    <w:rsid w:val="00FA23C9"/>
    <w:rsid w:val="00FA623F"/>
    <w:rsid w:val="00FA7032"/>
    <w:rsid w:val="00FB690B"/>
    <w:rsid w:val="00FC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4E3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4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hyperlink" Target="mailto:prestige@ancasta.com" TargetMode="External"/><Relationship Id="rId13" Type="http://schemas.openxmlformats.org/officeDocument/2006/relationships/hyperlink" Target="mailto:lagoon@ancasta.com" TargetMode="External"/><Relationship Id="rId14" Type="http://schemas.openxmlformats.org/officeDocument/2006/relationships/hyperlink" Target="mailto:alison@marineadagency.com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F5B5C2-D59C-3847-8072-0D39A7A4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Wardley</dc:creator>
  <cp:lastModifiedBy>Alison Willis</cp:lastModifiedBy>
  <cp:revision>2</cp:revision>
  <cp:lastPrinted>2016-01-13T12:57:00Z</cp:lastPrinted>
  <dcterms:created xsi:type="dcterms:W3CDTF">2016-01-14T14:07:00Z</dcterms:created>
  <dcterms:modified xsi:type="dcterms:W3CDTF">2016-01-14T14:07:00Z</dcterms:modified>
</cp:coreProperties>
</file>