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1CD2F" w14:textId="57E3C8BE" w:rsidR="000B70CB" w:rsidRPr="00BB1AA3" w:rsidRDefault="000B70CB" w:rsidP="000B70CB">
      <w:pPr>
        <w:pStyle w:val="NormalWeb"/>
        <w:jc w:val="both"/>
        <w:rPr>
          <w:rFonts w:ascii="Helvetica Neue" w:eastAsiaTheme="minorHAnsi" w:hAnsi="Helvetica Neue" w:cs="Helvetica Neue"/>
          <w:color w:val="FF0000"/>
          <w:sz w:val="32"/>
          <w:szCs w:val="32"/>
        </w:rPr>
      </w:pPr>
      <w:r>
        <w:rPr>
          <w:rFonts w:ascii="Helvetica Neue" w:eastAsiaTheme="minorHAnsi" w:hAnsi="Helvetica Neue" w:cs="Helvetica Neue"/>
          <w:color w:val="FF0000"/>
          <w:sz w:val="32"/>
          <w:szCs w:val="32"/>
        </w:rPr>
        <w:t>******Press release - I</w:t>
      </w:r>
      <w:r w:rsidRPr="00BB1AA3">
        <w:rPr>
          <w:rFonts w:ascii="Helvetica Neue" w:eastAsiaTheme="minorHAnsi" w:hAnsi="Helvetica Neue" w:cs="Helvetica Neue"/>
          <w:color w:val="FF0000"/>
          <w:sz w:val="32"/>
          <w:szCs w:val="32"/>
        </w:rPr>
        <w:t>mmediate release*</w:t>
      </w:r>
      <w:r w:rsidR="00B3520E">
        <w:rPr>
          <w:rFonts w:ascii="Helvetica Neue" w:eastAsiaTheme="minorHAnsi" w:hAnsi="Helvetica Neue" w:cs="Helvetica Neue"/>
          <w:color w:val="FF0000"/>
          <w:sz w:val="32"/>
          <w:szCs w:val="32"/>
        </w:rPr>
        <w:t>*</w:t>
      </w:r>
      <w:r w:rsidRPr="00BB1AA3">
        <w:rPr>
          <w:rFonts w:ascii="Helvetica Neue" w:eastAsiaTheme="minorHAnsi" w:hAnsi="Helvetica Neue" w:cs="Helvetica Neue"/>
          <w:color w:val="FF0000"/>
          <w:sz w:val="32"/>
          <w:szCs w:val="32"/>
        </w:rPr>
        <w:t>***</w:t>
      </w:r>
    </w:p>
    <w:p w14:paraId="589912B0" w14:textId="40138F77" w:rsidR="00B3520E" w:rsidRPr="00B3520E" w:rsidRDefault="00B3520E" w:rsidP="000B70CB">
      <w:pPr>
        <w:pStyle w:val="NormalWeb"/>
        <w:jc w:val="both"/>
        <w:rPr>
          <w:rFonts w:ascii="Arial" w:eastAsiaTheme="minorHAnsi" w:hAnsi="Arial" w:cs="Arial"/>
          <w:b/>
          <w:color w:val="1A1A1A"/>
          <w:sz w:val="28"/>
          <w:szCs w:val="28"/>
        </w:rPr>
      </w:pPr>
      <w:r w:rsidRPr="00B3520E">
        <w:rPr>
          <w:rFonts w:ascii="Arial" w:eastAsiaTheme="minorHAnsi" w:hAnsi="Arial" w:cs="Arial"/>
          <w:b/>
          <w:color w:val="1A1A1A"/>
          <w:sz w:val="28"/>
          <w:szCs w:val="28"/>
        </w:rPr>
        <w:t>20</w:t>
      </w:r>
      <w:r w:rsidRPr="00B3520E">
        <w:rPr>
          <w:rFonts w:ascii="Arial" w:eastAsiaTheme="minorHAnsi" w:hAnsi="Arial" w:cs="Arial"/>
          <w:b/>
          <w:color w:val="1A1A1A"/>
          <w:sz w:val="28"/>
          <w:szCs w:val="28"/>
          <w:vertAlign w:val="superscript"/>
        </w:rPr>
        <w:t>th</w:t>
      </w:r>
      <w:r w:rsidRPr="00B3520E">
        <w:rPr>
          <w:rFonts w:ascii="Arial" w:eastAsiaTheme="minorHAnsi" w:hAnsi="Arial" w:cs="Arial"/>
          <w:b/>
          <w:color w:val="1A1A1A"/>
          <w:sz w:val="28"/>
          <w:szCs w:val="28"/>
        </w:rPr>
        <w:t xml:space="preserve"> February 2017</w:t>
      </w:r>
    </w:p>
    <w:p w14:paraId="367AD73F" w14:textId="3B0597AF" w:rsidR="000B70CB" w:rsidRPr="00C03668" w:rsidRDefault="000B70CB" w:rsidP="000B70CB">
      <w:pPr>
        <w:pStyle w:val="NormalWeb"/>
        <w:jc w:val="both"/>
        <w:rPr>
          <w:rFonts w:ascii="Arial" w:eastAsiaTheme="minorHAnsi" w:hAnsi="Arial" w:cs="Arial"/>
          <w:b/>
          <w:color w:val="1A1A1A"/>
          <w:sz w:val="28"/>
          <w:szCs w:val="28"/>
          <w:u w:val="single"/>
        </w:rPr>
      </w:pPr>
      <w:r w:rsidRPr="00C03668">
        <w:rPr>
          <w:rFonts w:ascii="Arial" w:eastAsiaTheme="minorHAnsi" w:hAnsi="Arial" w:cs="Arial"/>
          <w:b/>
          <w:color w:val="1A1A1A"/>
          <w:sz w:val="28"/>
          <w:szCs w:val="28"/>
          <w:u w:val="single"/>
        </w:rPr>
        <w:t>Superyacht Tenders and Toys selected a</w:t>
      </w:r>
      <w:r w:rsidR="00A865A5" w:rsidRPr="00C03668">
        <w:rPr>
          <w:rFonts w:ascii="Arial" w:eastAsiaTheme="minorHAnsi" w:hAnsi="Arial" w:cs="Arial"/>
          <w:b/>
          <w:color w:val="1A1A1A"/>
          <w:sz w:val="28"/>
          <w:szCs w:val="28"/>
          <w:u w:val="single"/>
        </w:rPr>
        <w:t xml:space="preserve">s preferred sales agent for </w:t>
      </w:r>
      <w:r w:rsidRPr="00C03668">
        <w:rPr>
          <w:rFonts w:ascii="Arial" w:eastAsiaTheme="minorHAnsi" w:hAnsi="Arial" w:cs="Arial"/>
          <w:b/>
          <w:color w:val="1A1A1A"/>
          <w:sz w:val="28"/>
          <w:szCs w:val="28"/>
          <w:u w:val="single"/>
        </w:rPr>
        <w:t xml:space="preserve">Nautique Superyacht sales </w:t>
      </w:r>
    </w:p>
    <w:p w14:paraId="67E2DB9A" w14:textId="3D29C02B" w:rsidR="00A865A5" w:rsidRPr="00C03668" w:rsidRDefault="00830BED" w:rsidP="000B70CB">
      <w:pPr>
        <w:pStyle w:val="NormalWeb"/>
        <w:jc w:val="both"/>
        <w:rPr>
          <w:rFonts w:ascii="Arial" w:eastAsiaTheme="minorHAnsi" w:hAnsi="Arial" w:cs="Arial"/>
          <w:color w:val="1A1A1A"/>
          <w:sz w:val="28"/>
          <w:szCs w:val="28"/>
        </w:rPr>
      </w:pPr>
      <w:r>
        <w:rPr>
          <w:rFonts w:ascii="Arial" w:eastAsiaTheme="minorHAnsi" w:hAnsi="Arial" w:cs="Arial"/>
          <w:noProof/>
          <w:color w:val="1A1A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C3D2D" wp14:editId="0DC71E72">
                <wp:simplePos x="0" y="0"/>
                <wp:positionH relativeFrom="column">
                  <wp:posOffset>2628900</wp:posOffset>
                </wp:positionH>
                <wp:positionV relativeFrom="paragraph">
                  <wp:posOffset>2064385</wp:posOffset>
                </wp:positionV>
                <wp:extent cx="30861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B5638" w14:textId="5627BAEA" w:rsidR="00847D88" w:rsidRPr="00835F35" w:rsidRDefault="00847D88" w:rsidP="00835F3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35F35">
                              <w:rPr>
                                <w:sz w:val="16"/>
                                <w:szCs w:val="16"/>
                              </w:rPr>
                              <w:t>The Super Air Nautique watersports tender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7pt;margin-top:162.55pt;width:24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symcwCAAAO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" filled="f" stroked="f">
                <v:textbox>
                  <w:txbxContent>
                    <w:p w14:paraId="78EB5638" w14:textId="5627BAEA" w:rsidR="00847D88" w:rsidRPr="00835F35" w:rsidRDefault="00847D88" w:rsidP="00835F3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835F35">
                        <w:rPr>
                          <w:sz w:val="16"/>
                          <w:szCs w:val="16"/>
                        </w:rPr>
                        <w:t>The Super Air Nautique watersports tender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Theme="minorHAnsi" w:hAnsi="Arial" w:cs="Arial"/>
          <w:noProof/>
          <w:color w:val="1A1A1A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9D94D7" wp14:editId="05BE08B1">
            <wp:simplePos x="0" y="0"/>
            <wp:positionH relativeFrom="column">
              <wp:posOffset>2628900</wp:posOffset>
            </wp:positionH>
            <wp:positionV relativeFrom="paragraph">
              <wp:posOffset>6985</wp:posOffset>
            </wp:positionV>
            <wp:extent cx="3091180" cy="2057400"/>
            <wp:effectExtent l="0" t="0" r="762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TT preferred sales agent for Nautique - Super_Air_Nautique_GS22-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18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20E" w:rsidRPr="00C03668">
        <w:rPr>
          <w:rFonts w:ascii="Arial" w:eastAsiaTheme="minorHAnsi" w:hAnsi="Arial" w:cs="Arial"/>
          <w:color w:val="1A1A1A"/>
          <w:sz w:val="28"/>
          <w:szCs w:val="28"/>
        </w:rPr>
        <w:t>With sales of watersports tenders increasing, Superyacht Tenders and Toys (SYTT) is pleased to h</w:t>
      </w:r>
      <w:bookmarkStart w:id="0" w:name="_GoBack"/>
      <w:bookmarkEnd w:id="0"/>
      <w:r w:rsidR="00B3520E" w:rsidRPr="00C03668">
        <w:rPr>
          <w:rFonts w:ascii="Arial" w:eastAsiaTheme="minorHAnsi" w:hAnsi="Arial" w:cs="Arial"/>
          <w:color w:val="1A1A1A"/>
          <w:sz w:val="28"/>
          <w:szCs w:val="28"/>
        </w:rPr>
        <w:t>ave been selected by Nautique to assist in the sales and service of these to yachts. Superyacht Tenders and Toys has</w:t>
      </w:r>
      <w:r w:rsidR="00A865A5" w:rsidRPr="00C03668">
        <w:rPr>
          <w:rFonts w:ascii="Arial" w:eastAsiaTheme="minorHAnsi" w:hAnsi="Arial" w:cs="Arial"/>
          <w:color w:val="1A1A1A"/>
          <w:sz w:val="28"/>
          <w:szCs w:val="28"/>
        </w:rPr>
        <w:t xml:space="preserve"> long been providing </w:t>
      </w:r>
      <w:r w:rsidR="0073191E" w:rsidRPr="00C03668">
        <w:rPr>
          <w:rFonts w:ascii="Arial" w:eastAsiaTheme="minorHAnsi" w:hAnsi="Arial" w:cs="Arial"/>
          <w:color w:val="1A1A1A"/>
          <w:sz w:val="28"/>
          <w:szCs w:val="28"/>
        </w:rPr>
        <w:t>tenders to yachts globally</w:t>
      </w:r>
      <w:r w:rsidR="001129E6" w:rsidRPr="00C03668">
        <w:rPr>
          <w:rFonts w:ascii="Arial" w:eastAsiaTheme="minorHAnsi" w:hAnsi="Arial" w:cs="Arial"/>
          <w:color w:val="1A1A1A"/>
          <w:sz w:val="28"/>
          <w:szCs w:val="28"/>
        </w:rPr>
        <w:t xml:space="preserve">, and there is an increasing trend on larger yachts for there to be a dedicated watersports tender. </w:t>
      </w:r>
      <w:r w:rsidR="006D74CB" w:rsidRPr="00C03668">
        <w:rPr>
          <w:rFonts w:ascii="Arial" w:eastAsiaTheme="minorHAnsi" w:hAnsi="Arial" w:cs="Arial"/>
          <w:color w:val="1A1A1A"/>
          <w:sz w:val="28"/>
          <w:szCs w:val="28"/>
        </w:rPr>
        <w:t>These boats are excellent value compared to custom boats and also offer very large capacity for the volume. If owners, guests or crew are keen watersports enthusiasts</w:t>
      </w:r>
      <w:r w:rsidR="00B3520E" w:rsidRPr="00C03668">
        <w:rPr>
          <w:rFonts w:ascii="Arial" w:eastAsiaTheme="minorHAnsi" w:hAnsi="Arial" w:cs="Arial"/>
          <w:color w:val="1A1A1A"/>
          <w:sz w:val="28"/>
          <w:szCs w:val="28"/>
        </w:rPr>
        <w:t>,</w:t>
      </w:r>
      <w:r w:rsidR="006D74CB" w:rsidRPr="00C03668">
        <w:rPr>
          <w:rFonts w:ascii="Arial" w:eastAsiaTheme="minorHAnsi" w:hAnsi="Arial" w:cs="Arial"/>
          <w:color w:val="1A1A1A"/>
          <w:sz w:val="28"/>
          <w:szCs w:val="28"/>
        </w:rPr>
        <w:t xml:space="preserve"> there is no compromise</w:t>
      </w:r>
      <w:r w:rsidR="0073191E" w:rsidRPr="00C03668">
        <w:rPr>
          <w:rFonts w:ascii="Arial" w:eastAsiaTheme="minorHAnsi" w:hAnsi="Arial" w:cs="Arial"/>
          <w:color w:val="1A1A1A"/>
          <w:sz w:val="28"/>
          <w:szCs w:val="28"/>
        </w:rPr>
        <w:t xml:space="preserve"> as RIBS and other ridged tenders do not compare to the crisp clear wake and surf systems offered by Nautique</w:t>
      </w:r>
      <w:r w:rsidR="006D74CB" w:rsidRPr="00C03668">
        <w:rPr>
          <w:rFonts w:ascii="Arial" w:eastAsiaTheme="minorHAnsi" w:hAnsi="Arial" w:cs="Arial"/>
          <w:color w:val="1A1A1A"/>
          <w:sz w:val="28"/>
          <w:szCs w:val="28"/>
        </w:rPr>
        <w:t xml:space="preserve">. </w:t>
      </w:r>
    </w:p>
    <w:p w14:paraId="644734A1" w14:textId="4EE42556" w:rsidR="001129E6" w:rsidRPr="00C03668" w:rsidRDefault="006D74CB" w:rsidP="000B70CB">
      <w:pPr>
        <w:pStyle w:val="NormalWeb"/>
        <w:jc w:val="both"/>
        <w:rPr>
          <w:rFonts w:ascii="Arial" w:eastAsiaTheme="minorHAnsi" w:hAnsi="Arial" w:cs="Arial"/>
          <w:color w:val="1A1A1A"/>
          <w:sz w:val="28"/>
          <w:szCs w:val="28"/>
        </w:rPr>
      </w:pPr>
      <w:r w:rsidRPr="00C03668">
        <w:rPr>
          <w:rFonts w:ascii="Arial" w:eastAsiaTheme="minorHAnsi" w:hAnsi="Arial" w:cs="Arial"/>
          <w:color w:val="1A1A1A"/>
          <w:sz w:val="28"/>
          <w:szCs w:val="28"/>
        </w:rPr>
        <w:t xml:space="preserve">A key aspect of </w:t>
      </w:r>
      <w:r w:rsidR="00B3520E" w:rsidRPr="00C03668">
        <w:rPr>
          <w:rFonts w:ascii="Arial" w:eastAsiaTheme="minorHAnsi" w:hAnsi="Arial" w:cs="Arial"/>
          <w:color w:val="1A1A1A"/>
          <w:sz w:val="28"/>
          <w:szCs w:val="28"/>
        </w:rPr>
        <w:t xml:space="preserve">the service offered by </w:t>
      </w:r>
      <w:r w:rsidRPr="00C03668">
        <w:rPr>
          <w:rFonts w:ascii="Arial" w:eastAsiaTheme="minorHAnsi" w:hAnsi="Arial" w:cs="Arial"/>
          <w:color w:val="1A1A1A"/>
          <w:sz w:val="28"/>
          <w:szCs w:val="28"/>
        </w:rPr>
        <w:t xml:space="preserve">SYTT is </w:t>
      </w:r>
      <w:r w:rsidR="00B3520E" w:rsidRPr="00C03668">
        <w:rPr>
          <w:rFonts w:ascii="Arial" w:eastAsiaTheme="minorHAnsi" w:hAnsi="Arial" w:cs="Arial"/>
          <w:color w:val="1A1A1A"/>
          <w:sz w:val="28"/>
          <w:szCs w:val="28"/>
        </w:rPr>
        <w:t>assistance in the customisation</w:t>
      </w:r>
      <w:r w:rsidRPr="00C03668">
        <w:rPr>
          <w:rFonts w:ascii="Arial" w:eastAsiaTheme="minorHAnsi" w:hAnsi="Arial" w:cs="Arial"/>
          <w:color w:val="1A1A1A"/>
          <w:sz w:val="28"/>
          <w:szCs w:val="28"/>
        </w:rPr>
        <w:t xml:space="preserve"> of these boats to fit on</w:t>
      </w:r>
      <w:r w:rsidR="00B3520E" w:rsidRPr="00C03668">
        <w:rPr>
          <w:rFonts w:ascii="Arial" w:eastAsiaTheme="minorHAnsi" w:hAnsi="Arial" w:cs="Arial"/>
          <w:color w:val="1A1A1A"/>
          <w:sz w:val="28"/>
          <w:szCs w:val="28"/>
        </w:rPr>
        <w:t>,</w:t>
      </w:r>
      <w:r w:rsidRPr="00C03668">
        <w:rPr>
          <w:rFonts w:ascii="Arial" w:eastAsiaTheme="minorHAnsi" w:hAnsi="Arial" w:cs="Arial"/>
          <w:color w:val="1A1A1A"/>
          <w:sz w:val="28"/>
          <w:szCs w:val="28"/>
        </w:rPr>
        <w:t xml:space="preserve"> and be able to be used by</w:t>
      </w:r>
      <w:r w:rsidR="00B3520E" w:rsidRPr="00C03668">
        <w:rPr>
          <w:rFonts w:ascii="Arial" w:eastAsiaTheme="minorHAnsi" w:hAnsi="Arial" w:cs="Arial"/>
          <w:color w:val="1A1A1A"/>
          <w:sz w:val="28"/>
          <w:szCs w:val="28"/>
        </w:rPr>
        <w:t>,</w:t>
      </w:r>
      <w:r w:rsidRPr="00C03668">
        <w:rPr>
          <w:rFonts w:ascii="Arial" w:eastAsiaTheme="minorHAnsi" w:hAnsi="Arial" w:cs="Arial"/>
          <w:color w:val="1A1A1A"/>
          <w:sz w:val="28"/>
          <w:szCs w:val="28"/>
        </w:rPr>
        <w:t xml:space="preserve"> </w:t>
      </w:r>
      <w:r w:rsidR="001129E6" w:rsidRPr="00C03668">
        <w:rPr>
          <w:rFonts w:ascii="Arial" w:eastAsiaTheme="minorHAnsi" w:hAnsi="Arial" w:cs="Arial"/>
          <w:color w:val="1A1A1A"/>
          <w:sz w:val="28"/>
          <w:szCs w:val="28"/>
        </w:rPr>
        <w:t>superyachts</w:t>
      </w:r>
      <w:r w:rsidRPr="00C03668">
        <w:rPr>
          <w:rFonts w:ascii="Arial" w:eastAsiaTheme="minorHAnsi" w:hAnsi="Arial" w:cs="Arial"/>
          <w:color w:val="1A1A1A"/>
          <w:sz w:val="28"/>
          <w:szCs w:val="28"/>
        </w:rPr>
        <w:t>. T</w:t>
      </w:r>
      <w:r w:rsidR="001129E6" w:rsidRPr="00C03668">
        <w:rPr>
          <w:rFonts w:ascii="Arial" w:eastAsiaTheme="minorHAnsi" w:hAnsi="Arial" w:cs="Arial"/>
          <w:color w:val="1A1A1A"/>
          <w:sz w:val="28"/>
          <w:szCs w:val="28"/>
        </w:rPr>
        <w:t>raditionally</w:t>
      </w:r>
      <w:r w:rsidRPr="00C03668">
        <w:rPr>
          <w:rFonts w:ascii="Arial" w:eastAsiaTheme="minorHAnsi" w:hAnsi="Arial" w:cs="Arial"/>
          <w:color w:val="1A1A1A"/>
          <w:sz w:val="28"/>
          <w:szCs w:val="28"/>
        </w:rPr>
        <w:t xml:space="preserve"> yachts</w:t>
      </w:r>
      <w:r w:rsidR="001129E6" w:rsidRPr="00C03668">
        <w:rPr>
          <w:rFonts w:ascii="Arial" w:eastAsiaTheme="minorHAnsi" w:hAnsi="Arial" w:cs="Arial"/>
          <w:color w:val="1A1A1A"/>
          <w:sz w:val="28"/>
          <w:szCs w:val="28"/>
        </w:rPr>
        <w:t xml:space="preserve"> s</w:t>
      </w:r>
      <w:r w:rsidR="00B3520E" w:rsidRPr="00C03668">
        <w:rPr>
          <w:rFonts w:ascii="Arial" w:eastAsiaTheme="minorHAnsi" w:hAnsi="Arial" w:cs="Arial"/>
          <w:color w:val="1A1A1A"/>
          <w:sz w:val="28"/>
          <w:szCs w:val="28"/>
        </w:rPr>
        <w:t xml:space="preserve">truggle with the customisation </w:t>
      </w:r>
      <w:r w:rsidR="001129E6" w:rsidRPr="00C03668">
        <w:rPr>
          <w:rFonts w:ascii="Arial" w:eastAsiaTheme="minorHAnsi" w:hAnsi="Arial" w:cs="Arial"/>
          <w:color w:val="1A1A1A"/>
          <w:sz w:val="28"/>
          <w:szCs w:val="28"/>
        </w:rPr>
        <w:t>required on Nautique tenders</w:t>
      </w:r>
      <w:r w:rsidRPr="00C03668">
        <w:rPr>
          <w:rFonts w:ascii="Arial" w:eastAsiaTheme="minorHAnsi" w:hAnsi="Arial" w:cs="Arial"/>
          <w:color w:val="1A1A1A"/>
          <w:sz w:val="28"/>
          <w:szCs w:val="28"/>
        </w:rPr>
        <w:t xml:space="preserve"> as they are a production boat</w:t>
      </w:r>
      <w:r w:rsidR="001129E6" w:rsidRPr="00C03668">
        <w:rPr>
          <w:rFonts w:ascii="Arial" w:eastAsiaTheme="minorHAnsi" w:hAnsi="Arial" w:cs="Arial"/>
          <w:color w:val="1A1A1A"/>
          <w:sz w:val="28"/>
          <w:szCs w:val="28"/>
        </w:rPr>
        <w:t xml:space="preserve">, Superyacht Tenders and Toys can assist in the design and implementation of custom lifting kits, </w:t>
      </w:r>
      <w:r w:rsidRPr="00C03668">
        <w:rPr>
          <w:rFonts w:ascii="Arial" w:eastAsiaTheme="minorHAnsi" w:hAnsi="Arial" w:cs="Arial"/>
          <w:color w:val="1A1A1A"/>
          <w:sz w:val="28"/>
          <w:szCs w:val="28"/>
        </w:rPr>
        <w:t xml:space="preserve">removable windscreens and towers to name but a few. Other options like real teak decking, custom upholstery are all offered to make these boats truly unique. </w:t>
      </w:r>
    </w:p>
    <w:p w14:paraId="21826136" w14:textId="40276566" w:rsidR="000B70CB" w:rsidRPr="00C03668" w:rsidRDefault="006D74CB" w:rsidP="000B70CB">
      <w:pPr>
        <w:pStyle w:val="NormalWeb"/>
        <w:jc w:val="both"/>
        <w:rPr>
          <w:rFonts w:ascii="Arial" w:eastAsiaTheme="minorHAnsi" w:hAnsi="Arial" w:cs="Arial"/>
          <w:color w:val="1A1A1A"/>
          <w:sz w:val="28"/>
          <w:szCs w:val="28"/>
        </w:rPr>
      </w:pPr>
      <w:r w:rsidRPr="00C03668">
        <w:rPr>
          <w:rFonts w:ascii="Arial" w:eastAsiaTheme="minorHAnsi" w:hAnsi="Arial" w:cs="Arial"/>
          <w:color w:val="1A1A1A"/>
          <w:sz w:val="28"/>
          <w:szCs w:val="28"/>
        </w:rPr>
        <w:t xml:space="preserve">The new range of 2017 Nautique craft is very exciting, stepping up the user experience whether it be wake surfing, wakeboard, skiing </w:t>
      </w:r>
      <w:r w:rsidR="00B3520E" w:rsidRPr="00C03668">
        <w:rPr>
          <w:rFonts w:ascii="Arial" w:eastAsiaTheme="minorHAnsi" w:hAnsi="Arial" w:cs="Arial"/>
          <w:color w:val="1A1A1A"/>
          <w:sz w:val="28"/>
          <w:szCs w:val="28"/>
        </w:rPr>
        <w:t>or</w:t>
      </w:r>
      <w:r w:rsidRPr="00C03668">
        <w:rPr>
          <w:rFonts w:ascii="Arial" w:eastAsiaTheme="minorHAnsi" w:hAnsi="Arial" w:cs="Arial"/>
          <w:color w:val="1A1A1A"/>
          <w:sz w:val="28"/>
          <w:szCs w:val="28"/>
        </w:rPr>
        <w:t xml:space="preserve"> </w:t>
      </w:r>
      <w:r w:rsidRPr="00C03668">
        <w:rPr>
          <w:rFonts w:ascii="Arial" w:eastAsiaTheme="minorHAnsi" w:hAnsi="Arial" w:cs="Arial"/>
          <w:color w:val="1A1A1A"/>
          <w:sz w:val="28"/>
          <w:szCs w:val="28"/>
        </w:rPr>
        <w:lastRenderedPageBreak/>
        <w:t xml:space="preserve">towables. </w:t>
      </w:r>
      <w:r w:rsidR="000B70CB" w:rsidRPr="00C03668">
        <w:rPr>
          <w:rFonts w:ascii="Arial" w:eastAsiaTheme="minorHAnsi" w:hAnsi="Arial" w:cs="Arial"/>
          <w:color w:val="1A1A1A"/>
          <w:sz w:val="28"/>
          <w:szCs w:val="28"/>
        </w:rPr>
        <w:t>With new integrated technology, comfort, convenience, function and style</w:t>
      </w:r>
      <w:r w:rsidR="00B3520E" w:rsidRPr="00C03668">
        <w:rPr>
          <w:rFonts w:ascii="Arial" w:eastAsiaTheme="minorHAnsi" w:hAnsi="Arial" w:cs="Arial"/>
          <w:color w:val="1A1A1A"/>
          <w:sz w:val="28"/>
          <w:szCs w:val="28"/>
        </w:rPr>
        <w:t>,</w:t>
      </w:r>
      <w:r w:rsidR="000B70CB" w:rsidRPr="00C03668">
        <w:rPr>
          <w:rFonts w:ascii="Arial" w:eastAsiaTheme="minorHAnsi" w:hAnsi="Arial" w:cs="Arial"/>
          <w:color w:val="1A1A1A"/>
          <w:sz w:val="28"/>
          <w:szCs w:val="28"/>
        </w:rPr>
        <w:t xml:space="preserve"> they continue to deliver </w:t>
      </w:r>
      <w:r w:rsidR="00B3520E" w:rsidRPr="00C03668">
        <w:rPr>
          <w:rFonts w:ascii="Arial" w:eastAsiaTheme="minorHAnsi" w:hAnsi="Arial" w:cs="Arial"/>
          <w:color w:val="1A1A1A"/>
          <w:sz w:val="28"/>
          <w:szCs w:val="28"/>
        </w:rPr>
        <w:t>world-class</w:t>
      </w:r>
      <w:r w:rsidR="000B70CB" w:rsidRPr="00C03668">
        <w:rPr>
          <w:rFonts w:ascii="Arial" w:eastAsiaTheme="minorHAnsi" w:hAnsi="Arial" w:cs="Arial"/>
          <w:color w:val="1A1A1A"/>
          <w:sz w:val="28"/>
          <w:szCs w:val="28"/>
        </w:rPr>
        <w:t xml:space="preserve"> boats. </w:t>
      </w:r>
    </w:p>
    <w:p w14:paraId="4455E08B" w14:textId="2D940233" w:rsidR="0073191E" w:rsidRPr="00C03668" w:rsidRDefault="0073191E" w:rsidP="000B70CB">
      <w:pPr>
        <w:pStyle w:val="NormalWeb"/>
        <w:jc w:val="both"/>
        <w:rPr>
          <w:rFonts w:ascii="Arial" w:eastAsiaTheme="minorHAnsi" w:hAnsi="Arial" w:cs="Arial"/>
          <w:sz w:val="28"/>
          <w:szCs w:val="28"/>
        </w:rPr>
      </w:pPr>
      <w:r w:rsidRPr="00C03668">
        <w:rPr>
          <w:rFonts w:ascii="Arial" w:eastAsiaTheme="minorHAnsi" w:hAnsi="Arial" w:cs="Arial"/>
          <w:color w:val="1A1A1A"/>
          <w:sz w:val="28"/>
          <w:szCs w:val="28"/>
        </w:rPr>
        <w:t>Contact Superyacht Tenders and Toys for any new build enquiry.</w:t>
      </w:r>
    </w:p>
    <w:p w14:paraId="6C607F73" w14:textId="77777777" w:rsidR="000B70CB" w:rsidRPr="00C03668" w:rsidRDefault="000B70CB" w:rsidP="00C03668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03668">
        <w:rPr>
          <w:rFonts w:ascii="Arial" w:hAnsi="Arial" w:cs="Arial"/>
          <w:sz w:val="28"/>
          <w:szCs w:val="28"/>
        </w:rPr>
        <w:t xml:space="preserve">To learn more about Superyacht Tenders and Toys, visit </w:t>
      </w:r>
    </w:p>
    <w:p w14:paraId="48DD47CD" w14:textId="77777777" w:rsidR="00C03668" w:rsidRPr="00C03668" w:rsidRDefault="00835F35" w:rsidP="00C03668">
      <w:pPr>
        <w:pStyle w:val="NormalWeb"/>
        <w:spacing w:before="0" w:beforeAutospacing="0" w:after="0" w:afterAutospacing="0"/>
        <w:ind w:right="-673"/>
        <w:rPr>
          <w:rStyle w:val="Hyperlink"/>
          <w:rFonts w:ascii="Arial" w:hAnsi="Arial" w:cs="ArialMT"/>
          <w:sz w:val="28"/>
          <w:szCs w:val="28"/>
        </w:rPr>
      </w:pPr>
      <w:hyperlink r:id="rId8" w:history="1">
        <w:r w:rsidR="00C03668" w:rsidRPr="00C03668">
          <w:rPr>
            <w:rStyle w:val="Hyperlink"/>
            <w:rFonts w:ascii="Arial" w:hAnsi="Arial" w:cs="ArialMT"/>
            <w:sz w:val="28"/>
            <w:szCs w:val="28"/>
          </w:rPr>
          <w:t>http://www.superyachttendersandtoys.com</w:t>
        </w:r>
      </w:hyperlink>
    </w:p>
    <w:p w14:paraId="32D2B61B" w14:textId="6C18645A" w:rsidR="00C03668" w:rsidRDefault="00C03668" w:rsidP="00C03668">
      <w:pPr>
        <w:pStyle w:val="NormalWeb"/>
        <w:ind w:right="-673"/>
        <w:rPr>
          <w:rFonts w:ascii="Arial" w:hAnsi="Arial" w:cs="Arial"/>
          <w:b/>
          <w:bCs/>
          <w:sz w:val="26"/>
          <w:szCs w:val="26"/>
        </w:rPr>
      </w:pPr>
      <w:r w:rsidRPr="00C03668">
        <w:rPr>
          <w:rFonts w:ascii="Arial" w:hAnsi="Arial" w:cs="Arial"/>
          <w:b/>
          <w:bCs/>
          <w:sz w:val="26"/>
          <w:szCs w:val="26"/>
        </w:rPr>
        <w:t>ENDS</w:t>
      </w:r>
    </w:p>
    <w:p w14:paraId="512389A1" w14:textId="77777777" w:rsidR="00C03668" w:rsidRPr="008C439C" w:rsidRDefault="00C03668" w:rsidP="00C03668">
      <w:pPr>
        <w:rPr>
          <w:rFonts w:ascii="Arial" w:hAnsi="Arial" w:cs="Arial"/>
          <w:b/>
          <w:sz w:val="28"/>
          <w:szCs w:val="28"/>
          <w:lang w:val="en-GB"/>
        </w:rPr>
      </w:pPr>
    </w:p>
    <w:p w14:paraId="5B63B656" w14:textId="5A26277A" w:rsidR="00C03668" w:rsidRPr="00C03668" w:rsidRDefault="00C03668" w:rsidP="00C03668">
      <w:pPr>
        <w:rPr>
          <w:bCs/>
        </w:rPr>
      </w:pPr>
      <w:r w:rsidRPr="00C03668">
        <w:rPr>
          <w:rFonts w:ascii="Arial" w:hAnsi="Arial" w:cs="Arial"/>
          <w:b/>
          <w:lang w:val="en-GB"/>
        </w:rPr>
        <w:t xml:space="preserve">High res image gallery </w:t>
      </w:r>
      <w:hyperlink r:id="rId9" w:history="1">
        <w:r w:rsidRPr="00C03668">
          <w:rPr>
            <w:rStyle w:val="Hyperlink"/>
            <w:rFonts w:ascii="Arial" w:hAnsi="Arial" w:cs="Arial"/>
            <w:b/>
            <w:lang w:val="en-GB"/>
          </w:rPr>
          <w:t>here</w:t>
        </w:r>
      </w:hyperlink>
      <w:r w:rsidRPr="00C03668">
        <w:rPr>
          <w:rFonts w:ascii="Arial" w:hAnsi="Arial" w:cs="Arial"/>
          <w:b/>
          <w:bCs/>
        </w:rPr>
        <w:fldChar w:fldCharType="begin"/>
      </w:r>
      <w:r w:rsidRPr="00C03668">
        <w:rPr>
          <w:rFonts w:ascii="Arial" w:hAnsi="Arial" w:cs="Arial"/>
          <w:b/>
          <w:bCs/>
        </w:rPr>
        <w:instrText xml:space="preserve"> HYPERLINK "https://www.dropbox.com/sh/hgkm5y779tw568m/AADsA6hLPRY7UpwVc21qw6ZRa?dl=0" </w:instrText>
      </w:r>
      <w:r w:rsidRPr="00C03668">
        <w:rPr>
          <w:rFonts w:ascii="Arial" w:hAnsi="Arial" w:cs="Arial"/>
          <w:b/>
          <w:bCs/>
        </w:rPr>
        <w:fldChar w:fldCharType="separate"/>
      </w:r>
    </w:p>
    <w:p w14:paraId="218DBA64" w14:textId="1B56DAB6" w:rsidR="00C03668" w:rsidRDefault="00C03668" w:rsidP="00C03668">
      <w:pPr>
        <w:pStyle w:val="NormalWeb"/>
        <w:spacing w:before="0" w:beforeAutospacing="0" w:after="0" w:afterAutospacing="0"/>
        <w:ind w:right="-673"/>
        <w:rPr>
          <w:rFonts w:ascii="Arial" w:hAnsi="Arial" w:cs="Arial"/>
          <w:b/>
          <w:bCs/>
        </w:rPr>
      </w:pPr>
      <w:r w:rsidRPr="00C03668">
        <w:rPr>
          <w:rFonts w:ascii="Arial" w:hAnsi="Arial" w:cs="Arial"/>
          <w:b/>
          <w:bCs/>
        </w:rPr>
        <w:fldChar w:fldCharType="end"/>
      </w:r>
    </w:p>
    <w:p w14:paraId="5534440D" w14:textId="77777777" w:rsidR="00C03668" w:rsidRDefault="00C03668" w:rsidP="00C03668">
      <w:pPr>
        <w:pStyle w:val="NormalWeb"/>
        <w:spacing w:before="0" w:beforeAutospacing="0" w:after="0" w:afterAutospacing="0"/>
        <w:ind w:right="-673"/>
        <w:rPr>
          <w:rFonts w:ascii="Arial" w:hAnsi="Arial" w:cs="Arial"/>
          <w:b/>
          <w:bCs/>
        </w:rPr>
      </w:pPr>
    </w:p>
    <w:p w14:paraId="58A0F4F6" w14:textId="77777777" w:rsidR="00C03668" w:rsidRDefault="00C03668" w:rsidP="00C03668">
      <w:pPr>
        <w:pStyle w:val="NormalWeb"/>
        <w:spacing w:before="0" w:beforeAutospacing="0" w:after="0" w:afterAutospacing="0"/>
        <w:ind w:right="-673"/>
      </w:pPr>
      <w:r>
        <w:rPr>
          <w:rFonts w:ascii="Arial" w:hAnsi="Arial" w:cs="Arial"/>
          <w:b/>
          <w:bCs/>
        </w:rPr>
        <w:t xml:space="preserve">Media enquiries via Marine Advertising Agency: </w:t>
      </w:r>
    </w:p>
    <w:p w14:paraId="31E26253" w14:textId="77777777" w:rsidR="00C03668" w:rsidRDefault="00C03668" w:rsidP="00C03668">
      <w:pPr>
        <w:pStyle w:val="NormalWeb"/>
        <w:spacing w:before="0" w:beforeAutospacing="0" w:after="0" w:afterAutospacing="0"/>
        <w:ind w:right="-673"/>
        <w:rPr>
          <w:rFonts w:ascii="ArialMT" w:hAnsi="ArialMT" w:cs="ArialMT"/>
        </w:rPr>
      </w:pPr>
    </w:p>
    <w:p w14:paraId="54E2E5A4" w14:textId="77777777" w:rsidR="00C03668" w:rsidRDefault="00C03668" w:rsidP="00C03668">
      <w:pPr>
        <w:pStyle w:val="NormalWeb"/>
        <w:spacing w:before="0" w:beforeAutospacing="0" w:after="0" w:afterAutospacing="0"/>
        <w:ind w:right="-673"/>
        <w:rPr>
          <w:rFonts w:ascii="ArialMT" w:hAnsi="ArialMT" w:cs="ArialMT"/>
          <w:color w:val="0000FF"/>
        </w:rPr>
      </w:pPr>
      <w:r>
        <w:rPr>
          <w:rFonts w:ascii="ArialMT" w:hAnsi="ArialMT" w:cs="ArialMT"/>
        </w:rPr>
        <w:t xml:space="preserve">Alison Willis, </w:t>
      </w:r>
      <w:hyperlink r:id="rId10" w:history="1">
        <w:r w:rsidRPr="00FB3933">
          <w:rPr>
            <w:rStyle w:val="Hyperlink"/>
            <w:rFonts w:ascii="ArialMT" w:hAnsi="ArialMT" w:cs="ArialMT"/>
          </w:rPr>
          <w:t>alison@marineadagency.com</w:t>
        </w:r>
      </w:hyperlink>
      <w:r>
        <w:rPr>
          <w:rFonts w:ascii="ArialMT" w:hAnsi="ArialMT" w:cs="ArialMT"/>
          <w:color w:val="0000FF"/>
        </w:rPr>
        <w:t xml:space="preserve"> </w:t>
      </w:r>
    </w:p>
    <w:p w14:paraId="1F90961A" w14:textId="77777777" w:rsidR="00C03668" w:rsidRDefault="00C03668" w:rsidP="00C03668">
      <w:pPr>
        <w:pStyle w:val="NormalWeb"/>
        <w:spacing w:before="0" w:beforeAutospacing="0" w:after="0" w:afterAutospacing="0"/>
        <w:ind w:right="-673"/>
        <w:rPr>
          <w:rFonts w:ascii="ArialMT" w:hAnsi="ArialMT" w:cs="ArialMT"/>
          <w:color w:val="0000FF"/>
        </w:rPr>
      </w:pPr>
      <w:r>
        <w:rPr>
          <w:rFonts w:ascii="ArialMT" w:hAnsi="ArialMT" w:cs="ArialMT"/>
        </w:rPr>
        <w:t xml:space="preserve">Emma </w:t>
      </w:r>
      <w:proofErr w:type="spellStart"/>
      <w:r>
        <w:rPr>
          <w:rFonts w:ascii="ArialMT" w:hAnsi="ArialMT" w:cs="ArialMT"/>
        </w:rPr>
        <w:t>Stanbury</w:t>
      </w:r>
      <w:proofErr w:type="spellEnd"/>
      <w:r>
        <w:rPr>
          <w:rFonts w:ascii="ArialMT" w:hAnsi="ArialMT" w:cs="ArialMT"/>
        </w:rPr>
        <w:t xml:space="preserve">, </w:t>
      </w:r>
      <w:hyperlink r:id="rId11" w:history="1">
        <w:r w:rsidRPr="00FB3933">
          <w:rPr>
            <w:rStyle w:val="Hyperlink"/>
            <w:rFonts w:ascii="ArialMT" w:hAnsi="ArialMT" w:cs="ArialMT"/>
          </w:rPr>
          <w:t>emma@marineadagency.com</w:t>
        </w:r>
      </w:hyperlink>
      <w:r>
        <w:rPr>
          <w:rFonts w:ascii="ArialMT" w:hAnsi="ArialMT" w:cs="ArialMT"/>
          <w:color w:val="0000FF"/>
        </w:rPr>
        <w:t xml:space="preserve"> </w:t>
      </w:r>
    </w:p>
    <w:p w14:paraId="40454F18" w14:textId="64F189C8" w:rsidR="00C03668" w:rsidRDefault="00C03668" w:rsidP="00C03668">
      <w:pPr>
        <w:pStyle w:val="NormalWeb"/>
        <w:spacing w:before="0" w:beforeAutospacing="0" w:after="0" w:afterAutospacing="0"/>
        <w:ind w:right="-673"/>
        <w:rPr>
          <w:rFonts w:ascii="ArialMT" w:hAnsi="ArialMT" w:cs="ArialMT"/>
        </w:rPr>
      </w:pPr>
      <w:r>
        <w:rPr>
          <w:rFonts w:ascii="ArialMT" w:hAnsi="ArialMT" w:cs="ArialMT"/>
        </w:rPr>
        <w:t>T: 023 9252 2044</w:t>
      </w:r>
    </w:p>
    <w:p w14:paraId="213FB385" w14:textId="77777777" w:rsidR="00C03668" w:rsidRDefault="00C03668" w:rsidP="00C03668">
      <w:pPr>
        <w:pStyle w:val="NormalWeb"/>
        <w:spacing w:before="0" w:beforeAutospacing="0" w:after="0" w:afterAutospacing="0"/>
        <w:ind w:right="-673"/>
      </w:pPr>
    </w:p>
    <w:p w14:paraId="3DF82F73" w14:textId="77777777" w:rsidR="00C03668" w:rsidRDefault="00C03668" w:rsidP="00C03668">
      <w:pPr>
        <w:pStyle w:val="NormalWeb"/>
        <w:spacing w:before="0" w:beforeAutospacing="0" w:after="0" w:afterAutospacing="0"/>
        <w:ind w:right="-675"/>
        <w:rPr>
          <w:rFonts w:ascii="ArialMT" w:hAnsi="ArialMT" w:cs="ArialMT"/>
        </w:rPr>
      </w:pPr>
      <w:r>
        <w:rPr>
          <w:rFonts w:ascii="ArialMT" w:hAnsi="ArialMT" w:cs="ArialMT"/>
        </w:rPr>
        <w:t>Josh Richardson, Superyacht Tenders and Toys T: UK +442380016363</w:t>
      </w:r>
      <w:r>
        <w:rPr>
          <w:rFonts w:ascii="ArialMT" w:hAnsi="ArialMT" w:cs="ArialMT"/>
        </w:rPr>
        <w:br/>
        <w:t>T: France +33489733347</w:t>
      </w:r>
      <w:r>
        <w:rPr>
          <w:rFonts w:ascii="ArialMT" w:hAnsi="ArialMT" w:cs="ArialMT"/>
        </w:rPr>
        <w:br/>
        <w:t xml:space="preserve">T: US +19643029066 </w:t>
      </w:r>
    </w:p>
    <w:p w14:paraId="75411F8C" w14:textId="77777777" w:rsidR="00C03668" w:rsidRDefault="00C03668" w:rsidP="00C03668">
      <w:pPr>
        <w:pStyle w:val="NormalWeb"/>
        <w:spacing w:before="0" w:beforeAutospacing="0" w:after="0" w:afterAutospacing="0"/>
        <w:ind w:right="-675"/>
        <w:rPr>
          <w:rFonts w:ascii="ArialMT" w:hAnsi="ArialMT" w:cs="ArialMT"/>
          <w:color w:val="0000FF"/>
        </w:rPr>
      </w:pPr>
      <w:r>
        <w:rPr>
          <w:rFonts w:ascii="ArialMT" w:hAnsi="ArialMT" w:cs="ArialMT"/>
        </w:rPr>
        <w:t xml:space="preserve">E: </w:t>
      </w:r>
      <w:hyperlink r:id="rId12" w:history="1">
        <w:r w:rsidRPr="00FB3933">
          <w:rPr>
            <w:rStyle w:val="Hyperlink"/>
            <w:rFonts w:ascii="ArialMT" w:hAnsi="ArialMT" w:cs="ArialMT"/>
          </w:rPr>
          <w:t>info@superyachttendersandtoys.com</w:t>
        </w:r>
      </w:hyperlink>
    </w:p>
    <w:p w14:paraId="5E6436B8" w14:textId="77777777" w:rsidR="00C03668" w:rsidRDefault="00C03668" w:rsidP="00C03668">
      <w:pPr>
        <w:pStyle w:val="NormalWeb"/>
        <w:ind w:right="-673"/>
        <w:rPr>
          <w:rFonts w:ascii="ArialMT" w:hAnsi="ArialMT" w:cs="ArialMT"/>
          <w:color w:val="0000FF"/>
        </w:rPr>
      </w:pPr>
    </w:p>
    <w:p w14:paraId="45940A3C" w14:textId="77777777" w:rsidR="00C03668" w:rsidRDefault="00C03668" w:rsidP="00C03668">
      <w:pPr>
        <w:pStyle w:val="NormalWeb"/>
        <w:ind w:right="-673"/>
      </w:pPr>
      <w:r>
        <w:rPr>
          <w:rFonts w:ascii="Arial" w:hAnsi="Arial" w:cs="Arial"/>
          <w:b/>
          <w:bCs/>
        </w:rPr>
        <w:t xml:space="preserve">Notes to Editors: </w:t>
      </w:r>
    </w:p>
    <w:p w14:paraId="5B596E05" w14:textId="77777777" w:rsidR="00C03668" w:rsidRDefault="00C03668" w:rsidP="00C03668">
      <w:pPr>
        <w:pStyle w:val="NormalWeb"/>
        <w:ind w:right="-673"/>
      </w:pPr>
      <w:r>
        <w:rPr>
          <w:rFonts w:ascii="Arial" w:hAnsi="Arial" w:cs="Arial"/>
          <w:b/>
          <w:bCs/>
        </w:rPr>
        <w:t xml:space="preserve">Superyacht Tenders and Toys </w:t>
      </w:r>
      <w:r>
        <w:rPr>
          <w:rFonts w:ascii="ArialMT" w:hAnsi="ArialMT" w:cs="ArialMT"/>
        </w:rPr>
        <w:t xml:space="preserve">is the leading independent consultancy and management company specialising in all superyacht tender and toy needs and provides practical solutions for the World’s finest yachts. </w:t>
      </w:r>
    </w:p>
    <w:p w14:paraId="1B9126AA" w14:textId="285E6900" w:rsidR="00B3520E" w:rsidRDefault="00B3520E" w:rsidP="000B70CB"/>
    <w:sectPr w:rsidR="00B3520E" w:rsidSect="00C83F42">
      <w:headerReference w:type="default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5CEB1" w14:textId="77777777" w:rsidR="00847D88" w:rsidRDefault="00847D88" w:rsidP="00685B45">
      <w:r>
        <w:separator/>
      </w:r>
    </w:p>
  </w:endnote>
  <w:endnote w:type="continuationSeparator" w:id="0">
    <w:p w14:paraId="6E90DCE9" w14:textId="77777777" w:rsidR="00847D88" w:rsidRDefault="00847D88" w:rsidP="0068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19A37" w14:textId="6A49254D" w:rsidR="00847D88" w:rsidRDefault="00847D88">
    <w:pPr>
      <w:pStyle w:val="Footer"/>
    </w:pPr>
    <w:r>
      <w:ptab w:relativeTo="margin" w:alignment="center" w:leader="none"/>
    </w:r>
    <w:r w:rsidRPr="00685B45">
      <w:rPr>
        <w:noProof/>
      </w:rPr>
      <w:drawing>
        <wp:inline distT="0" distB="0" distL="0" distR="0" wp14:anchorId="67CD4B87" wp14:editId="49D76A0F">
          <wp:extent cx="5727700" cy="59055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676EB" w14:textId="77777777" w:rsidR="00847D88" w:rsidRDefault="00847D88" w:rsidP="00685B45">
      <w:r>
        <w:separator/>
      </w:r>
    </w:p>
  </w:footnote>
  <w:footnote w:type="continuationSeparator" w:id="0">
    <w:p w14:paraId="2B0716A8" w14:textId="77777777" w:rsidR="00847D88" w:rsidRDefault="00847D88" w:rsidP="00685B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F2F95" w14:textId="3E4CABDE" w:rsidR="00847D88" w:rsidRDefault="00847D88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2E52D4F" wp14:editId="6D0805A4">
          <wp:extent cx="1754936" cy="1240155"/>
          <wp:effectExtent l="0" t="0" r="0" b="0"/>
          <wp:docPr id="3" name="Picture 3" descr="/Users/ally/Desktop/superyacht_logo_cmyk r 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ally/Desktop/superyacht_logo_cmyk r 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027" cy="1255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45"/>
    <w:rsid w:val="000B70CB"/>
    <w:rsid w:val="001129E6"/>
    <w:rsid w:val="001B4487"/>
    <w:rsid w:val="00413DC2"/>
    <w:rsid w:val="00685B45"/>
    <w:rsid w:val="006D74CB"/>
    <w:rsid w:val="0073191E"/>
    <w:rsid w:val="00830BED"/>
    <w:rsid w:val="00835F35"/>
    <w:rsid w:val="00847D88"/>
    <w:rsid w:val="00871F12"/>
    <w:rsid w:val="008E5762"/>
    <w:rsid w:val="00931AED"/>
    <w:rsid w:val="00A865A5"/>
    <w:rsid w:val="00B1027A"/>
    <w:rsid w:val="00B3520E"/>
    <w:rsid w:val="00B958A8"/>
    <w:rsid w:val="00C03668"/>
    <w:rsid w:val="00C8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DBB2F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B45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85B45"/>
  </w:style>
  <w:style w:type="paragraph" w:styleId="Footer">
    <w:name w:val="footer"/>
    <w:basedOn w:val="Normal"/>
    <w:link w:val="FooterChar"/>
    <w:uiPriority w:val="99"/>
    <w:unhideWhenUsed/>
    <w:rsid w:val="00685B45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85B45"/>
  </w:style>
  <w:style w:type="character" w:styleId="Hyperlink">
    <w:name w:val="Hyperlink"/>
    <w:basedOn w:val="DefaultParagraphFont"/>
    <w:uiPriority w:val="99"/>
    <w:unhideWhenUsed/>
    <w:rsid w:val="000B70C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70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B70C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4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87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B45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85B45"/>
  </w:style>
  <w:style w:type="paragraph" w:styleId="Footer">
    <w:name w:val="footer"/>
    <w:basedOn w:val="Normal"/>
    <w:link w:val="FooterChar"/>
    <w:uiPriority w:val="99"/>
    <w:unhideWhenUsed/>
    <w:rsid w:val="00685B45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85B45"/>
  </w:style>
  <w:style w:type="character" w:styleId="Hyperlink">
    <w:name w:val="Hyperlink"/>
    <w:basedOn w:val="DefaultParagraphFont"/>
    <w:uiPriority w:val="99"/>
    <w:unhideWhenUsed/>
    <w:rsid w:val="000B70C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70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B70C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4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87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mma@marineadagency.com" TargetMode="External"/><Relationship Id="rId12" Type="http://schemas.openxmlformats.org/officeDocument/2006/relationships/hyperlink" Target="mailto:info@superyachttendersandtoys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superyachttendersandtoys.com" TargetMode="External"/><Relationship Id="rId9" Type="http://schemas.openxmlformats.org/officeDocument/2006/relationships/hyperlink" Target="http://superyachttendersandtoys.com/image-gallery/nautique-watersports-tenders/" TargetMode="External"/><Relationship Id="rId10" Type="http://schemas.openxmlformats.org/officeDocument/2006/relationships/hyperlink" Target="mailto:alison@marineadagency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2305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Marine Advertising Agency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Ford</dc:creator>
  <cp:keywords/>
  <dc:description/>
  <cp:lastModifiedBy>Alison Willis</cp:lastModifiedBy>
  <cp:revision>2</cp:revision>
  <cp:lastPrinted>2017-02-20T16:28:00Z</cp:lastPrinted>
  <dcterms:created xsi:type="dcterms:W3CDTF">2017-02-20T16:38:00Z</dcterms:created>
  <dcterms:modified xsi:type="dcterms:W3CDTF">2017-02-20T16:38:00Z</dcterms:modified>
</cp:coreProperties>
</file>