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0B40" w14:textId="57632D81" w:rsidR="00293B2F" w:rsidRDefault="00DC336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6827AB" wp14:editId="24FA7A7A">
            <wp:simplePos x="0" y="0"/>
            <wp:positionH relativeFrom="column">
              <wp:posOffset>3314700</wp:posOffset>
            </wp:positionH>
            <wp:positionV relativeFrom="paragraph">
              <wp:posOffset>-571500</wp:posOffset>
            </wp:positionV>
            <wp:extent cx="2801620" cy="164698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AFIRS Lifeboat Logo - OFFICIAL from GAFI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40" cy="164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37D59" w14:textId="77777777" w:rsidR="00293B2F" w:rsidRDefault="00293B2F"/>
    <w:p w14:paraId="0C9CBD24" w14:textId="77777777" w:rsidR="00293B2F" w:rsidRDefault="00293B2F"/>
    <w:p w14:paraId="7410C0A7" w14:textId="77777777" w:rsidR="00293B2F" w:rsidRDefault="00293B2F"/>
    <w:p w14:paraId="41BBB7CF" w14:textId="77777777" w:rsidR="00293B2F" w:rsidRDefault="00293B2F"/>
    <w:p w14:paraId="38395A03" w14:textId="77777777" w:rsidR="00DC3369" w:rsidRDefault="00DC3369"/>
    <w:p w14:paraId="598764D4" w14:textId="77777777" w:rsidR="00293B2F" w:rsidRPr="0095310E" w:rsidRDefault="00293B2F" w:rsidP="00293B2F"/>
    <w:p w14:paraId="3A33F0AF" w14:textId="77777777" w:rsidR="00293B2F" w:rsidRPr="00293B2F" w:rsidRDefault="00293B2F" w:rsidP="00293B2F">
      <w:pPr>
        <w:tabs>
          <w:tab w:val="left" w:pos="2082"/>
        </w:tabs>
        <w:spacing w:before="36" w:line="377" w:lineRule="exact"/>
        <w:rPr>
          <w:rFonts w:ascii="Calibri"/>
          <w:b/>
          <w:sz w:val="44"/>
          <w:szCs w:val="44"/>
        </w:rPr>
      </w:pPr>
      <w:proofErr w:type="gramStart"/>
      <w:r w:rsidRPr="00293B2F">
        <w:rPr>
          <w:rFonts w:ascii="Calibri"/>
          <w:b/>
          <w:sz w:val="44"/>
          <w:szCs w:val="44"/>
        </w:rPr>
        <w:t xml:space="preserve">N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  <w:proofErr w:type="gramEnd"/>
      <w:r w:rsidRPr="00293B2F">
        <w:rPr>
          <w:rFonts w:ascii="Calibri"/>
          <w:b/>
          <w:sz w:val="44"/>
          <w:szCs w:val="44"/>
        </w:rPr>
        <w:t xml:space="preserve">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w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    R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l </w:t>
      </w:r>
      <w:r w:rsidRPr="00293B2F">
        <w:rPr>
          <w:rFonts w:ascii="Calibri"/>
          <w:b/>
          <w:spacing w:val="11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a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</w:p>
    <w:p w14:paraId="75A530FA" w14:textId="77777777" w:rsidR="00293B2F" w:rsidRDefault="00293B2F" w:rsidP="00293B2F">
      <w:pPr>
        <w:tabs>
          <w:tab w:val="left" w:pos="2082"/>
        </w:tabs>
        <w:spacing w:before="36" w:line="377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For immediate release</w:t>
      </w:r>
    </w:p>
    <w:p w14:paraId="5D54EAFE" w14:textId="2E9FE983" w:rsidR="00293B2F" w:rsidRDefault="00A15313" w:rsidP="00293B2F">
      <w:pPr>
        <w:spacing w:line="313" w:lineRule="exact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1</w:t>
      </w:r>
      <w:r w:rsidR="00CD63FA">
        <w:rPr>
          <w:rFonts w:ascii="Calibri"/>
          <w:b/>
          <w:spacing w:val="-1"/>
        </w:rPr>
        <w:t>8</w:t>
      </w:r>
      <w:r>
        <w:rPr>
          <w:rFonts w:ascii="Calibri"/>
          <w:b/>
          <w:spacing w:val="-1"/>
          <w:vertAlign w:val="superscript"/>
        </w:rPr>
        <w:t>th</w:t>
      </w:r>
      <w:r w:rsidR="00043E01">
        <w:rPr>
          <w:rFonts w:ascii="Calibri"/>
          <w:b/>
          <w:spacing w:val="-1"/>
        </w:rPr>
        <w:t xml:space="preserve"> </w:t>
      </w:r>
      <w:r w:rsidR="000A74D2">
        <w:rPr>
          <w:rFonts w:ascii="Calibri"/>
          <w:b/>
          <w:spacing w:val="-1"/>
        </w:rPr>
        <w:t>July</w:t>
      </w:r>
      <w:r w:rsidR="0059182A">
        <w:rPr>
          <w:rFonts w:ascii="Calibri"/>
          <w:b/>
          <w:spacing w:val="-1"/>
        </w:rPr>
        <w:t xml:space="preserve"> 2017</w:t>
      </w:r>
    </w:p>
    <w:p w14:paraId="094B96FE" w14:textId="77777777" w:rsidR="00CA1224" w:rsidRDefault="00CA1224" w:rsidP="00293B2F">
      <w:pPr>
        <w:spacing w:line="313" w:lineRule="exact"/>
        <w:rPr>
          <w:rFonts w:ascii="Calibri"/>
          <w:b/>
          <w:spacing w:val="-1"/>
        </w:rPr>
      </w:pPr>
      <w:bookmarkStart w:id="0" w:name="_GoBack"/>
      <w:bookmarkEnd w:id="0"/>
    </w:p>
    <w:p w14:paraId="2A039851" w14:textId="77777777" w:rsidR="00CD63FA" w:rsidRPr="00CD63FA" w:rsidRDefault="00CD63FA" w:rsidP="00CD63FA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kern w:val="36"/>
          <w:sz w:val="48"/>
          <w:szCs w:val="48"/>
        </w:rPr>
      </w:pPr>
      <w:bookmarkStart w:id="1" w:name="OLE_LINK1"/>
      <w:bookmarkStart w:id="2" w:name="OLE_LINK2"/>
      <w:r w:rsidRPr="00CD63FA">
        <w:rPr>
          <w:rFonts w:ascii="Calibri" w:eastAsia="Times New Roman" w:hAnsi="Calibri" w:cs="Times New Roman"/>
          <w:b/>
          <w:bCs/>
          <w:kern w:val="36"/>
          <w:sz w:val="48"/>
          <w:szCs w:val="48"/>
        </w:rPr>
        <w:t>VIDEO: EMERGENCY SERVICES DAY TOPPED OFF WITH HELICOPTER EXERCISE</w:t>
      </w:r>
    </w:p>
    <w:p w14:paraId="644F12F3" w14:textId="51D45BB2" w:rsidR="00CA1224" w:rsidRPr="00CA1224" w:rsidRDefault="00CA1224" w:rsidP="00CA122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kern w:val="36"/>
          <w:sz w:val="48"/>
          <w:szCs w:val="48"/>
        </w:rPr>
      </w:pPr>
    </w:p>
    <w:p w14:paraId="44E35C83" w14:textId="77777777" w:rsid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noProof/>
          <w:sz w:val="28"/>
          <w:szCs w:val="28"/>
        </w:rPr>
      </w:pPr>
      <w:bookmarkStart w:id="3" w:name="OLE_LINK3"/>
      <w:bookmarkStart w:id="4" w:name="OLE_LINK4"/>
      <w:bookmarkEnd w:id="1"/>
      <w:bookmarkEnd w:id="2"/>
      <w:r w:rsidRPr="00CD63FA">
        <w:rPr>
          <w:rFonts w:asciiTheme="majorHAnsi" w:hAnsiTheme="majorHAnsi" w:cs="Times New Roman"/>
          <w:b/>
          <w:bCs/>
          <w:i/>
          <w:iCs/>
          <w:noProof/>
          <w:sz w:val="28"/>
          <w:szCs w:val="28"/>
        </w:rPr>
        <w:t>VIDEO LINK: </w:t>
      </w:r>
      <w:hyperlink r:id="rId9" w:history="1">
        <w:r w:rsidRPr="00CD63FA">
          <w:rPr>
            <w:rStyle w:val="Hyperlink"/>
            <w:rFonts w:asciiTheme="majorHAnsi" w:hAnsiTheme="majorHAnsi" w:cs="Times New Roman"/>
            <w:b/>
            <w:bCs/>
            <w:i/>
            <w:iCs/>
            <w:noProof/>
            <w:sz w:val="28"/>
            <w:szCs w:val="28"/>
          </w:rPr>
          <w:t>https://www.youtube.com/watch?v=gZ2TqFRaBN4</w:t>
        </w:r>
      </w:hyperlink>
    </w:p>
    <w:p w14:paraId="48F5B6AF" w14:textId="77777777" w:rsid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noProof/>
          <w:sz w:val="28"/>
          <w:szCs w:val="28"/>
        </w:rPr>
      </w:pPr>
    </w:p>
    <w:p w14:paraId="622F527F" w14:textId="35D9D92C" w:rsidR="00CD63FA" w:rsidRP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noProof/>
          <w:sz w:val="28"/>
          <w:szCs w:val="28"/>
        </w:rPr>
      </w:pPr>
      <w:r w:rsidRPr="00CD63FA">
        <w:rPr>
          <w:rFonts w:asciiTheme="majorHAnsi" w:hAnsiTheme="majorHAnsi" w:cs="Times New Roman"/>
          <w:b/>
          <w:bCs/>
          <w:noProof/>
          <w:sz w:val="28"/>
          <w:szCs w:val="28"/>
        </w:rPr>
        <w:t>An exciting exercise with the Coastguard Rescue Helicopter 175 was the highlight of a fun-packed day at Gosport &amp; Fareham Inshore Rescue Service.</w:t>
      </w:r>
    </w:p>
    <w:p w14:paraId="156E44E6" w14:textId="77777777" w:rsidR="00CD63FA" w:rsidRDefault="00CD63FA" w:rsidP="00D023F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 w:val="28"/>
          <w:szCs w:val="28"/>
          <w:lang w:val="en-US"/>
        </w:rPr>
      </w:pPr>
    </w:p>
    <w:p w14:paraId="45D48444" w14:textId="1AB19BE4" w:rsid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  <w:r>
        <w:rPr>
          <w:rFonts w:asciiTheme="majorHAnsi" w:hAnsiTheme="majorHAnsi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3BCE6E8" wp14:editId="71616E23">
            <wp:simplePos x="0" y="0"/>
            <wp:positionH relativeFrom="column">
              <wp:posOffset>2971800</wp:posOffset>
            </wp:positionH>
            <wp:positionV relativeFrom="paragraph">
              <wp:posOffset>83820</wp:posOffset>
            </wp:positionV>
            <wp:extent cx="3600450" cy="2400300"/>
            <wp:effectExtent l="0" t="0" r="6350" b="1270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4" name="Picture 4" descr="Macintosh HD:Users:jakeyoung:Library:Containers:com.apple.mail:Data:Library:Mail Downloads:EE37A390-C53E-4D7A-BF25-DDED5B429CB2: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keyoung:Library:Containers:com.apple.mail:Data:Library:Mail Downloads:EE37A390-C53E-4D7A-BF25-DDED5B429CB2:image0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3FA">
        <w:rPr>
          <w:rFonts w:asciiTheme="majorHAnsi" w:hAnsiTheme="majorHAnsi" w:cs="Times New Roman"/>
          <w:noProof/>
          <w:color w:val="000000"/>
          <w:sz w:val="28"/>
          <w:szCs w:val="28"/>
        </w:rPr>
        <w:t>The exercise, part of the 10</w:t>
      </w:r>
      <w:r w:rsidRPr="00CD63FA">
        <w:rPr>
          <w:rFonts w:asciiTheme="majorHAnsi" w:hAnsiTheme="majorHAnsi" w:cs="Times New Roman"/>
          <w:noProof/>
          <w:color w:val="000000"/>
          <w:sz w:val="28"/>
          <w:szCs w:val="28"/>
          <w:vertAlign w:val="superscript"/>
        </w:rPr>
        <w:t>th</w:t>
      </w:r>
      <w:r w:rsidRPr="00CD63FA">
        <w:rPr>
          <w:rFonts w:asciiTheme="majorHAnsi" w:hAnsiTheme="majorHAnsi" w:cs="Times New Roman"/>
          <w:noProof/>
          <w:color w:val="000000"/>
          <w:sz w:val="28"/>
          <w:szCs w:val="28"/>
        </w:rPr>
        <w:t> Emergency Services Day at Gosport Lifeboat Station, saw the helicopter place a winchman on board Gosport Independent Lifeboat and then winch one of the GAFIRS crew into the aircraft.</w:t>
      </w:r>
    </w:p>
    <w:p w14:paraId="150F3F54" w14:textId="77777777" w:rsidR="00CD63FA" w:rsidRP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</w:p>
    <w:p w14:paraId="507B4288" w14:textId="77777777" w:rsid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  <w:r w:rsidRPr="00CD63FA">
        <w:rPr>
          <w:rFonts w:asciiTheme="majorHAnsi" w:hAnsiTheme="majorHAnsi" w:cs="Times New Roman"/>
          <w:noProof/>
          <w:color w:val="000000"/>
          <w:sz w:val="28"/>
          <w:szCs w:val="28"/>
        </w:rPr>
        <w:t>The display on Sunday, July 16, showed off the capabilities of the lifeboat and the helicopter which often work together to save lives in The Solent.</w:t>
      </w:r>
      <w:r>
        <w:rPr>
          <w:rFonts w:asciiTheme="majorHAnsi" w:hAnsiTheme="majorHAnsi" w:cs="Times New Roman"/>
          <w:noProof/>
          <w:color w:val="000000"/>
          <w:sz w:val="28"/>
          <w:szCs w:val="28"/>
        </w:rPr>
        <w:t xml:space="preserve"> </w:t>
      </w:r>
    </w:p>
    <w:p w14:paraId="521852D1" w14:textId="77777777" w:rsid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</w:p>
    <w:p w14:paraId="79F8950E" w14:textId="41CB3837" w:rsid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  <w:r w:rsidRPr="00CD63FA">
        <w:rPr>
          <w:rFonts w:asciiTheme="majorHAnsi" w:hAnsiTheme="majorHAnsi" w:cs="Times New Roman"/>
          <w:noProof/>
          <w:color w:val="000000"/>
          <w:sz w:val="28"/>
          <w:szCs w:val="28"/>
        </w:rPr>
        <w:t>A host of emergency services showcased their vehicles and equipment at the event including police, ambulance, bomb disposal and SERV blood runners, among others.</w:t>
      </w:r>
    </w:p>
    <w:p w14:paraId="47CE1B2F" w14:textId="77777777" w:rsidR="00CD63FA" w:rsidRP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</w:p>
    <w:p w14:paraId="04FD3397" w14:textId="2C38676E" w:rsidR="00CD63FA" w:rsidRP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  <w:r w:rsidRPr="00CD63FA">
        <w:rPr>
          <w:rFonts w:asciiTheme="majorHAnsi" w:hAnsiTheme="majorHAnsi" w:cs="Times New Roman"/>
          <w:noProof/>
          <w:color w:val="000000"/>
          <w:sz w:val="28"/>
          <w:szCs w:val="28"/>
        </w:rPr>
        <w:t>GAFIRS fundraising officer James Baggott said: ‘The day was a fantastic success with a great attendance from the local community and some exciting emergency services showcasing their skills.</w:t>
      </w:r>
    </w:p>
    <w:p w14:paraId="4F6CE428" w14:textId="77777777" w:rsidR="00CD63FA" w:rsidRP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  <w:r w:rsidRPr="00CD63FA">
        <w:rPr>
          <w:rFonts w:asciiTheme="majorHAnsi" w:hAnsiTheme="majorHAnsi" w:cs="Times New Roman"/>
          <w:noProof/>
          <w:color w:val="000000"/>
          <w:sz w:val="28"/>
          <w:szCs w:val="28"/>
        </w:rPr>
        <w:lastRenderedPageBreak/>
        <w:t>‘GAFIRS Lifeboat worked with Hill Head Coastguard Rescue Team and the ambulance service to show how a casualty is extracted from the water and then treated on shore.</w:t>
      </w:r>
    </w:p>
    <w:p w14:paraId="1F79BDAE" w14:textId="77777777" w:rsid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  <w:r w:rsidRPr="00CD63FA">
        <w:rPr>
          <w:rFonts w:asciiTheme="majorHAnsi" w:hAnsiTheme="majorHAnsi" w:cs="Times New Roman"/>
          <w:noProof/>
          <w:color w:val="000000"/>
          <w:sz w:val="28"/>
          <w:szCs w:val="28"/>
        </w:rPr>
        <w:t>‘The helicopter exercise was a highlight, though, and our thanks go to the team at Lee-on-the-Solent, and all the other emergency services and exhibitors, for spending so much time with us on the day.’</w:t>
      </w:r>
    </w:p>
    <w:p w14:paraId="00B0D292" w14:textId="77777777" w:rsidR="00CD63FA" w:rsidRP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</w:p>
    <w:p w14:paraId="1C6E8C50" w14:textId="77777777" w:rsidR="00CD63FA" w:rsidRPr="00CD63FA" w:rsidRDefault="00CD63FA" w:rsidP="00CD63F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color w:val="000000"/>
          <w:sz w:val="28"/>
          <w:szCs w:val="28"/>
        </w:rPr>
      </w:pPr>
      <w:r w:rsidRPr="00CD63FA">
        <w:rPr>
          <w:rFonts w:asciiTheme="majorHAnsi" w:hAnsiTheme="majorHAnsi" w:cs="Times New Roman"/>
          <w:noProof/>
          <w:color w:val="000000"/>
          <w:sz w:val="28"/>
          <w:szCs w:val="28"/>
        </w:rPr>
        <w:t>The event raised an impressive £1,028.75 for the independent charity, which is completely independent of the RNLI.</w:t>
      </w:r>
    </w:p>
    <w:p w14:paraId="6F31029B" w14:textId="77777777" w:rsidR="00E0361A" w:rsidRDefault="00E0361A" w:rsidP="00B94E5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8"/>
          <w:szCs w:val="28"/>
          <w:lang w:val="en-US"/>
        </w:rPr>
      </w:pPr>
    </w:p>
    <w:p w14:paraId="7A3C84AC" w14:textId="00EB3F76" w:rsidR="00FA4C33" w:rsidRDefault="00B94E5D" w:rsidP="00B94E5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color w:val="353535"/>
          <w:sz w:val="28"/>
          <w:szCs w:val="28"/>
          <w:lang w:val="en-US"/>
        </w:rPr>
        <w:t xml:space="preserve">For more information, visit </w:t>
      </w:r>
      <w:hyperlink r:id="rId11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  <w:lang w:val="en-US"/>
          </w:rPr>
          <w:t>GAFIRS.org.uk</w:t>
        </w:r>
      </w:hyperlink>
      <w:r>
        <w:rPr>
          <w:rFonts w:ascii="Calibri" w:hAnsi="Calibri" w:cs="Calibri"/>
          <w:color w:val="353535"/>
          <w:sz w:val="28"/>
          <w:szCs w:val="28"/>
          <w:lang w:val="en-US"/>
        </w:rPr>
        <w:t>. </w:t>
      </w:r>
    </w:p>
    <w:bookmarkEnd w:id="3"/>
    <w:bookmarkEnd w:id="4"/>
    <w:p w14:paraId="5E21D7EE" w14:textId="77777777" w:rsidR="00293B2F" w:rsidRDefault="00293B2F"/>
    <w:p w14:paraId="6C05DFED" w14:textId="2FD42630" w:rsidR="007E7E22" w:rsidRPr="001A7C9D" w:rsidRDefault="00003254">
      <w:pPr>
        <w:rPr>
          <w:rFonts w:asciiTheme="majorHAnsi" w:hAnsiTheme="majorHAnsi"/>
          <w:b/>
          <w:sz w:val="28"/>
          <w:szCs w:val="28"/>
        </w:rPr>
      </w:pPr>
      <w:bookmarkStart w:id="5" w:name="OLE_LINK5"/>
      <w:bookmarkStart w:id="6" w:name="OLE_LINK6"/>
      <w:r w:rsidRPr="001A7C9D">
        <w:rPr>
          <w:rFonts w:asciiTheme="majorHAnsi" w:hAnsiTheme="majorHAnsi"/>
          <w:b/>
          <w:sz w:val="28"/>
          <w:szCs w:val="28"/>
        </w:rPr>
        <w:t>ENDS</w:t>
      </w:r>
    </w:p>
    <w:p w14:paraId="5A045FC6" w14:textId="77777777" w:rsidR="001A7C9D" w:rsidRPr="001A7C9D" w:rsidRDefault="001A7C9D">
      <w:pPr>
        <w:rPr>
          <w:rFonts w:asciiTheme="majorHAnsi" w:hAnsiTheme="majorHAnsi"/>
          <w:sz w:val="8"/>
          <w:szCs w:val="8"/>
        </w:rPr>
      </w:pPr>
    </w:p>
    <w:p w14:paraId="1E37C740" w14:textId="77777777" w:rsidR="000E45EC" w:rsidRPr="001A7C9D" w:rsidRDefault="000E45EC">
      <w:pPr>
        <w:rPr>
          <w:rFonts w:asciiTheme="majorHAnsi" w:hAnsiTheme="majorHAnsi"/>
          <w:sz w:val="28"/>
          <w:szCs w:val="28"/>
        </w:rPr>
      </w:pPr>
    </w:p>
    <w:p w14:paraId="69067114" w14:textId="36220A14" w:rsidR="00981E7D" w:rsidRPr="00981E7D" w:rsidRDefault="00981E7D">
      <w:pPr>
        <w:rPr>
          <w:rFonts w:asciiTheme="majorHAnsi" w:hAnsiTheme="majorHAnsi"/>
          <w:b/>
          <w:sz w:val="28"/>
          <w:szCs w:val="28"/>
        </w:rPr>
      </w:pPr>
      <w:r w:rsidRPr="00981E7D">
        <w:rPr>
          <w:rFonts w:asciiTheme="majorHAnsi" w:hAnsiTheme="majorHAnsi"/>
          <w:b/>
          <w:sz w:val="28"/>
          <w:szCs w:val="28"/>
        </w:rPr>
        <w:t>Media Enquiries</w:t>
      </w:r>
      <w:r w:rsidR="000E45EC">
        <w:rPr>
          <w:rFonts w:asciiTheme="majorHAnsi" w:hAnsiTheme="majorHAnsi"/>
          <w:b/>
          <w:sz w:val="28"/>
          <w:szCs w:val="28"/>
        </w:rPr>
        <w:t xml:space="preserve"> &amp; radio interviews</w:t>
      </w:r>
      <w:r w:rsidRPr="00981E7D">
        <w:rPr>
          <w:rFonts w:asciiTheme="majorHAnsi" w:hAnsiTheme="majorHAnsi"/>
          <w:b/>
          <w:sz w:val="28"/>
          <w:szCs w:val="28"/>
        </w:rPr>
        <w:t>:</w:t>
      </w:r>
    </w:p>
    <w:bookmarkEnd w:id="5"/>
    <w:bookmarkEnd w:id="6"/>
    <w:p w14:paraId="5A4D542C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b/>
          <w:bCs/>
          <w:sz w:val="28"/>
          <w:szCs w:val="28"/>
        </w:rPr>
        <w:t xml:space="preserve">James </w:t>
      </w:r>
      <w:proofErr w:type="spellStart"/>
      <w:r w:rsidRPr="000418CF">
        <w:rPr>
          <w:rFonts w:asciiTheme="majorHAnsi" w:hAnsiTheme="majorHAnsi"/>
          <w:b/>
          <w:bCs/>
          <w:sz w:val="28"/>
          <w:szCs w:val="28"/>
        </w:rPr>
        <w:t>Baggott</w:t>
      </w:r>
      <w:proofErr w:type="spellEnd"/>
    </w:p>
    <w:p w14:paraId="63A30CAD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sz w:val="28"/>
          <w:szCs w:val="28"/>
        </w:rPr>
        <w:t>Fundraising Officer</w:t>
      </w:r>
    </w:p>
    <w:p w14:paraId="012A29E2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sz w:val="28"/>
          <w:szCs w:val="28"/>
        </w:rPr>
        <w:t>Gosport &amp; Fareham Inshore Rescue Service</w:t>
      </w:r>
    </w:p>
    <w:p w14:paraId="49957F32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b/>
          <w:bCs/>
          <w:sz w:val="28"/>
          <w:szCs w:val="28"/>
        </w:rPr>
        <w:t>T: </w:t>
      </w:r>
      <w:r w:rsidRPr="000418CF">
        <w:rPr>
          <w:rFonts w:asciiTheme="majorHAnsi" w:hAnsiTheme="majorHAnsi"/>
          <w:sz w:val="28"/>
          <w:szCs w:val="28"/>
        </w:rPr>
        <w:t>07747 600855</w:t>
      </w:r>
    </w:p>
    <w:p w14:paraId="073D6E92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b/>
          <w:bCs/>
          <w:sz w:val="28"/>
          <w:szCs w:val="28"/>
        </w:rPr>
        <w:t>E:</w:t>
      </w:r>
      <w:r w:rsidRPr="000418CF">
        <w:rPr>
          <w:rFonts w:asciiTheme="majorHAnsi" w:hAnsiTheme="majorHAnsi"/>
          <w:sz w:val="28"/>
          <w:szCs w:val="28"/>
        </w:rPr>
        <w:t> </w:t>
      </w:r>
      <w:hyperlink r:id="rId12" w:history="1">
        <w:r w:rsidRPr="000418CF">
          <w:rPr>
            <w:rStyle w:val="Hyperlink"/>
            <w:rFonts w:asciiTheme="majorHAnsi" w:hAnsiTheme="majorHAnsi"/>
            <w:sz w:val="28"/>
            <w:szCs w:val="28"/>
          </w:rPr>
          <w:t>fundraising@gafirs.org.uk</w:t>
        </w:r>
      </w:hyperlink>
    </w:p>
    <w:p w14:paraId="5AC787F7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b/>
          <w:bCs/>
          <w:sz w:val="28"/>
          <w:szCs w:val="28"/>
        </w:rPr>
        <w:t>W:</w:t>
      </w:r>
      <w:r w:rsidRPr="000418CF">
        <w:rPr>
          <w:rFonts w:asciiTheme="majorHAnsi" w:hAnsiTheme="majorHAnsi"/>
          <w:sz w:val="28"/>
          <w:szCs w:val="28"/>
        </w:rPr>
        <w:t> </w:t>
      </w:r>
      <w:hyperlink r:id="rId13" w:history="1">
        <w:r w:rsidRPr="000418CF">
          <w:rPr>
            <w:rStyle w:val="Hyperlink"/>
            <w:rFonts w:asciiTheme="majorHAnsi" w:hAnsiTheme="majorHAnsi"/>
            <w:sz w:val="28"/>
            <w:szCs w:val="28"/>
          </w:rPr>
          <w:t>GAFIRS.org.uk</w:t>
        </w:r>
      </w:hyperlink>
    </w:p>
    <w:p w14:paraId="33B80006" w14:textId="77777777" w:rsidR="000418CF" w:rsidRPr="000418CF" w:rsidRDefault="000418CF" w:rsidP="000418CF">
      <w:pPr>
        <w:rPr>
          <w:rFonts w:asciiTheme="majorHAnsi" w:hAnsiTheme="majorHAnsi"/>
          <w:sz w:val="28"/>
          <w:szCs w:val="28"/>
        </w:rPr>
      </w:pPr>
      <w:r w:rsidRPr="000418CF">
        <w:rPr>
          <w:rFonts w:asciiTheme="majorHAnsi" w:hAnsiTheme="majorHAnsi"/>
          <w:sz w:val="28"/>
          <w:szCs w:val="28"/>
        </w:rPr>
        <w:t> </w:t>
      </w:r>
    </w:p>
    <w:p w14:paraId="7D1C2695" w14:textId="77777777" w:rsidR="006521AD" w:rsidRDefault="006521AD"/>
    <w:sectPr w:rsidR="006521AD" w:rsidSect="007A7715">
      <w:footerReference w:type="default" r:id="rId14"/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F7516" w14:textId="77777777" w:rsidR="000418CF" w:rsidRDefault="000418CF" w:rsidP="00293B2F">
      <w:r>
        <w:separator/>
      </w:r>
    </w:p>
  </w:endnote>
  <w:endnote w:type="continuationSeparator" w:id="0">
    <w:p w14:paraId="291E6865" w14:textId="77777777" w:rsidR="000418CF" w:rsidRDefault="000418CF" w:rsidP="0029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245E" w14:textId="77777777" w:rsidR="000418CF" w:rsidRPr="007E2B48" w:rsidRDefault="000418CF">
    <w:pPr>
      <w:pStyle w:val="Footer"/>
      <w:rPr>
        <w:rFonts w:asciiTheme="majorHAnsi" w:hAnsiTheme="majorHAnsi" w:cs="Arial"/>
        <w:b/>
        <w:color w:val="808080" w:themeColor="background1" w:themeShade="80"/>
      </w:rPr>
    </w:pPr>
    <w:r w:rsidRPr="007E2B48">
      <w:rPr>
        <w:rFonts w:asciiTheme="majorHAnsi" w:hAnsiTheme="majorHAnsi" w:cs="Arial"/>
        <w:b/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D51B8" wp14:editId="02E89680">
              <wp:simplePos x="0" y="0"/>
              <wp:positionH relativeFrom="column">
                <wp:posOffset>4000500</wp:posOffset>
              </wp:positionH>
              <wp:positionV relativeFrom="paragraph">
                <wp:posOffset>101600</wp:posOffset>
              </wp:positionV>
              <wp:extent cx="1943100" cy="728345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207C0" w14:textId="77777777" w:rsidR="000418CF" w:rsidRPr="007E2B48" w:rsidRDefault="000418CF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7E2B48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Tel: 02392 584017</w:t>
                          </w:r>
                        </w:p>
                        <w:p w14:paraId="40C02160" w14:textId="77777777" w:rsidR="000418CF" w:rsidRDefault="000418CF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GAFIRS.org.uk</w:t>
                          </w:r>
                        </w:p>
                        <w:p w14:paraId="25CD2FF0" w14:textId="77777777" w:rsidR="000418CF" w:rsidRPr="007E2B48" w:rsidRDefault="000418CF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7E2B48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lifeboat@gafirs.org.uk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5pt;margin-top:8pt;width:153pt;height:5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ixW80CAAAO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" filled="f" stroked="f">
              <v:textbox>
                <w:txbxContent>
                  <w:p w14:paraId="1A1207C0" w14:textId="77777777" w:rsidR="000418CF" w:rsidRPr="007E2B48" w:rsidRDefault="000418CF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7E2B48">
                      <w:rPr>
                        <w:rFonts w:asciiTheme="majorHAnsi" w:hAnsiTheme="majorHAnsi"/>
                        <w:color w:val="808080" w:themeColor="background1" w:themeShade="80"/>
                      </w:rPr>
                      <w:t>Tel: 02392 584017</w:t>
                    </w:r>
                  </w:p>
                  <w:p w14:paraId="40C02160" w14:textId="77777777" w:rsidR="000418CF" w:rsidRDefault="000418CF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color w:val="808080" w:themeColor="background1" w:themeShade="80"/>
                      </w:rPr>
                      <w:t>GAFIRS.org.uk</w:t>
                    </w:r>
                  </w:p>
                  <w:p w14:paraId="25CD2FF0" w14:textId="77777777" w:rsidR="000418CF" w:rsidRPr="007E2B48" w:rsidRDefault="000418CF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7E2B48">
                      <w:rPr>
                        <w:rFonts w:asciiTheme="majorHAnsi" w:hAnsiTheme="majorHAnsi"/>
                        <w:color w:val="808080" w:themeColor="background1" w:themeShade="80"/>
                      </w:rPr>
                      <w:t xml:space="preserve">lifeboat@gafirs.org.uk </w:t>
                    </w:r>
                  </w:p>
                </w:txbxContent>
              </v:textbox>
            </v:shape>
          </w:pict>
        </mc:Fallback>
      </mc:AlternateContent>
    </w:r>
    <w:r w:rsidRPr="007E2B48">
      <w:rPr>
        <w:rFonts w:asciiTheme="majorHAnsi" w:hAnsiTheme="majorHAnsi" w:cs="Arial"/>
        <w:b/>
        <w:color w:val="808080" w:themeColor="background1" w:themeShade="80"/>
      </w:rPr>
      <w:t>Gosport and Fareham Inshore Rescue Service</w:t>
    </w:r>
  </w:p>
  <w:p w14:paraId="6FA0EEEE" w14:textId="77777777" w:rsidR="000418CF" w:rsidRPr="007E2B48" w:rsidRDefault="000418CF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Lifeboat Lane</w:t>
    </w:r>
  </w:p>
  <w:p w14:paraId="0BFB16ED" w14:textId="77777777" w:rsidR="000418CF" w:rsidRPr="007E2B48" w:rsidRDefault="000418CF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Gosport</w:t>
    </w:r>
  </w:p>
  <w:p w14:paraId="3AAB3C51" w14:textId="77777777" w:rsidR="000418CF" w:rsidRPr="007E2B48" w:rsidRDefault="000418CF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Hampshire, PO12 2TR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28DD3" w14:textId="77777777" w:rsidR="000418CF" w:rsidRDefault="000418CF" w:rsidP="00293B2F">
      <w:r>
        <w:separator/>
      </w:r>
    </w:p>
  </w:footnote>
  <w:footnote w:type="continuationSeparator" w:id="0">
    <w:p w14:paraId="42F447E4" w14:textId="77777777" w:rsidR="000418CF" w:rsidRDefault="000418CF" w:rsidP="0029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FE1"/>
    <w:multiLevelType w:val="multilevel"/>
    <w:tmpl w:val="D0C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2F"/>
    <w:rsid w:val="00003254"/>
    <w:rsid w:val="000418CF"/>
    <w:rsid w:val="00043E01"/>
    <w:rsid w:val="000A74D2"/>
    <w:rsid w:val="000E45EC"/>
    <w:rsid w:val="001A7C9D"/>
    <w:rsid w:val="002029E9"/>
    <w:rsid w:val="00213D58"/>
    <w:rsid w:val="00263954"/>
    <w:rsid w:val="00293B2F"/>
    <w:rsid w:val="002D4C5E"/>
    <w:rsid w:val="00386068"/>
    <w:rsid w:val="004D60D0"/>
    <w:rsid w:val="00576DFA"/>
    <w:rsid w:val="0059182A"/>
    <w:rsid w:val="006467E5"/>
    <w:rsid w:val="006521AD"/>
    <w:rsid w:val="006656A8"/>
    <w:rsid w:val="006A235D"/>
    <w:rsid w:val="007607CD"/>
    <w:rsid w:val="00761A38"/>
    <w:rsid w:val="007A7715"/>
    <w:rsid w:val="007E2B48"/>
    <w:rsid w:val="007E7E22"/>
    <w:rsid w:val="00877E61"/>
    <w:rsid w:val="00942478"/>
    <w:rsid w:val="0095310E"/>
    <w:rsid w:val="00981E7D"/>
    <w:rsid w:val="00A15313"/>
    <w:rsid w:val="00B42C67"/>
    <w:rsid w:val="00B9082B"/>
    <w:rsid w:val="00B94E5D"/>
    <w:rsid w:val="00BB6C00"/>
    <w:rsid w:val="00C75790"/>
    <w:rsid w:val="00CA1224"/>
    <w:rsid w:val="00CD63FA"/>
    <w:rsid w:val="00CF41EE"/>
    <w:rsid w:val="00D023F2"/>
    <w:rsid w:val="00D82AF3"/>
    <w:rsid w:val="00D921C2"/>
    <w:rsid w:val="00DA4432"/>
    <w:rsid w:val="00DC3369"/>
    <w:rsid w:val="00E0361A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216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4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2F"/>
  </w:style>
  <w:style w:type="paragraph" w:styleId="Footer">
    <w:name w:val="footer"/>
    <w:basedOn w:val="Normal"/>
    <w:link w:val="Foot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2F"/>
  </w:style>
  <w:style w:type="character" w:styleId="Hyperlink">
    <w:name w:val="Hyperlink"/>
    <w:basedOn w:val="DefaultParagraphFont"/>
    <w:uiPriority w:val="99"/>
    <w:unhideWhenUsed/>
    <w:rsid w:val="002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2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74D2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4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2F"/>
  </w:style>
  <w:style w:type="paragraph" w:styleId="Footer">
    <w:name w:val="footer"/>
    <w:basedOn w:val="Normal"/>
    <w:link w:val="Foot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2F"/>
  </w:style>
  <w:style w:type="character" w:styleId="Hyperlink">
    <w:name w:val="Hyperlink"/>
    <w:basedOn w:val="DefaultParagraphFont"/>
    <w:uiPriority w:val="99"/>
    <w:unhideWhenUsed/>
    <w:rsid w:val="002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2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74D2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9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47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2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6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310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19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6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45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23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6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8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2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firs.org.uk/" TargetMode="External"/><Relationship Id="rId12" Type="http://schemas.openxmlformats.org/officeDocument/2006/relationships/hyperlink" Target="mailto:fundraising@gafirs.org.uk" TargetMode="External"/><Relationship Id="rId13" Type="http://schemas.openxmlformats.org/officeDocument/2006/relationships/hyperlink" Target="http://gafirs.org.uk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gZ2TqFRaBN4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Jake Young</cp:lastModifiedBy>
  <cp:revision>2</cp:revision>
  <cp:lastPrinted>2017-07-03T10:48:00Z</cp:lastPrinted>
  <dcterms:created xsi:type="dcterms:W3CDTF">2017-07-18T08:37:00Z</dcterms:created>
  <dcterms:modified xsi:type="dcterms:W3CDTF">2017-07-18T08:37:00Z</dcterms:modified>
</cp:coreProperties>
</file>