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CE" w:rsidRDefault="004F65FF" w:rsidP="00370538">
      <w:pPr>
        <w:jc w:val="left"/>
        <w:rPr>
          <w:b/>
          <w:lang w:val="en-US"/>
        </w:rPr>
      </w:pPr>
      <w:r>
        <w:rPr>
          <w:rStyle w:val="Strong"/>
          <w:rFonts w:ascii="Arial" w:eastAsia="Times New Roman" w:hAnsi="Arial" w:cs="Arial"/>
          <w:b w:val="0"/>
          <w:bCs w:val="0"/>
          <w:noProof/>
          <w:color w:val="808285"/>
          <w:sz w:val="18"/>
          <w:szCs w:val="18"/>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991257" cy="9363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257" cy="936303"/>
                    </a:xfrm>
                    <a:prstGeom prst="rect">
                      <a:avLst/>
                    </a:prstGeom>
                    <a:noFill/>
                  </pic:spPr>
                </pic:pic>
              </a:graphicData>
            </a:graphic>
          </wp:anchor>
        </w:drawing>
      </w:r>
    </w:p>
    <w:p w:rsidR="007F43CE" w:rsidRDefault="007F43CE" w:rsidP="00370538">
      <w:pPr>
        <w:jc w:val="left"/>
        <w:rPr>
          <w:b/>
          <w:lang w:val="en-US"/>
        </w:rPr>
      </w:pPr>
    </w:p>
    <w:p w:rsidR="004F65FF" w:rsidRDefault="004F65FF" w:rsidP="00370538">
      <w:pPr>
        <w:jc w:val="left"/>
        <w:rPr>
          <w:b/>
          <w:lang w:val="en-US"/>
        </w:rPr>
      </w:pPr>
    </w:p>
    <w:p w:rsidR="00370538" w:rsidRDefault="00370538" w:rsidP="00370538">
      <w:pPr>
        <w:jc w:val="left"/>
        <w:rPr>
          <w:b/>
          <w:lang w:val="en-US"/>
        </w:rPr>
      </w:pPr>
      <w:r>
        <w:rPr>
          <w:b/>
          <w:lang w:val="en-US"/>
        </w:rPr>
        <w:t>Press release</w:t>
      </w:r>
    </w:p>
    <w:p w:rsidR="00370538" w:rsidRDefault="00370538" w:rsidP="00370538">
      <w:pPr>
        <w:jc w:val="left"/>
        <w:rPr>
          <w:lang w:val="en-US"/>
        </w:rPr>
      </w:pPr>
      <w:r>
        <w:rPr>
          <w:lang w:val="en-US"/>
        </w:rPr>
        <w:t xml:space="preserve">October 2017 </w:t>
      </w:r>
    </w:p>
    <w:p w:rsidR="00370538" w:rsidRDefault="00370538" w:rsidP="004F65FF">
      <w:pPr>
        <w:jc w:val="both"/>
        <w:rPr>
          <w:b/>
          <w:sz w:val="32"/>
          <w:lang w:val="en-US"/>
        </w:rPr>
      </w:pPr>
    </w:p>
    <w:p w:rsidR="004F65FF" w:rsidRDefault="004F65FF" w:rsidP="00370538">
      <w:pPr>
        <w:jc w:val="center"/>
        <w:rPr>
          <w:b/>
          <w:sz w:val="32"/>
          <w:lang w:val="en-US"/>
        </w:rPr>
      </w:pPr>
    </w:p>
    <w:p w:rsidR="00370538" w:rsidRDefault="006E5E44" w:rsidP="004F65FF">
      <w:pPr>
        <w:jc w:val="center"/>
        <w:rPr>
          <w:b/>
          <w:sz w:val="32"/>
          <w:lang w:val="en-US"/>
        </w:rPr>
      </w:pPr>
      <w:r>
        <w:rPr>
          <w:b/>
          <w:sz w:val="32"/>
          <w:lang w:val="en-US"/>
        </w:rPr>
        <w:t xml:space="preserve">A world of inspiration at the London Boat Show </w:t>
      </w:r>
    </w:p>
    <w:p w:rsidR="00F7229F" w:rsidRPr="00F7229F" w:rsidRDefault="00F7229F" w:rsidP="00370538">
      <w:pPr>
        <w:jc w:val="center"/>
        <w:rPr>
          <w:b/>
          <w:sz w:val="10"/>
          <w:lang w:val="en-US"/>
        </w:rPr>
      </w:pPr>
    </w:p>
    <w:p w:rsidR="004F65FF" w:rsidRDefault="004F65FF" w:rsidP="00370538">
      <w:pPr>
        <w:jc w:val="center"/>
        <w:rPr>
          <w:b/>
          <w:sz w:val="24"/>
          <w:szCs w:val="28"/>
          <w:lang w:val="en-US"/>
        </w:rPr>
      </w:pPr>
    </w:p>
    <w:p w:rsidR="004F65FF" w:rsidRDefault="00370538" w:rsidP="00370538">
      <w:pPr>
        <w:jc w:val="center"/>
        <w:rPr>
          <w:b/>
          <w:sz w:val="24"/>
          <w:szCs w:val="28"/>
          <w:lang w:val="en-US"/>
        </w:rPr>
      </w:pPr>
      <w:r w:rsidRPr="006E5E44">
        <w:rPr>
          <w:b/>
          <w:sz w:val="24"/>
          <w:szCs w:val="28"/>
          <w:lang w:val="en-US"/>
        </w:rPr>
        <w:t xml:space="preserve">Offering five days of exclusive insights into the </w:t>
      </w:r>
      <w:r w:rsidR="006E5E44" w:rsidRPr="006E5E44">
        <w:rPr>
          <w:b/>
          <w:sz w:val="24"/>
          <w:szCs w:val="28"/>
          <w:lang w:val="en-US"/>
        </w:rPr>
        <w:t>boating and holiday</w:t>
      </w:r>
      <w:r w:rsidRPr="006E5E44">
        <w:rPr>
          <w:b/>
          <w:sz w:val="24"/>
          <w:szCs w:val="28"/>
          <w:lang w:val="en-US"/>
        </w:rPr>
        <w:t xml:space="preserve"> trends </w:t>
      </w:r>
    </w:p>
    <w:p w:rsidR="00370538" w:rsidRPr="006E5E44" w:rsidRDefault="00370538" w:rsidP="00370538">
      <w:pPr>
        <w:jc w:val="center"/>
        <w:rPr>
          <w:b/>
          <w:sz w:val="24"/>
          <w:szCs w:val="28"/>
          <w:lang w:val="en-US"/>
        </w:rPr>
      </w:pPr>
      <w:bookmarkStart w:id="0" w:name="_GoBack"/>
      <w:bookmarkEnd w:id="0"/>
      <w:r w:rsidRPr="006E5E44">
        <w:rPr>
          <w:b/>
          <w:sz w:val="24"/>
          <w:szCs w:val="28"/>
          <w:lang w:val="en-US"/>
        </w:rPr>
        <w:t xml:space="preserve">for the year ahead </w:t>
      </w:r>
    </w:p>
    <w:p w:rsidR="00370538" w:rsidRDefault="00370538" w:rsidP="00F7229F">
      <w:pPr>
        <w:jc w:val="both"/>
        <w:rPr>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655"/>
      </w:tblGrid>
      <w:tr w:rsidR="00370538" w:rsidTr="008524E0">
        <w:tc>
          <w:tcPr>
            <w:tcW w:w="1271" w:type="dxa"/>
            <w:hideMark/>
          </w:tcPr>
          <w:p w:rsidR="00370538" w:rsidRDefault="00370538" w:rsidP="008524E0">
            <w:pPr>
              <w:jc w:val="left"/>
              <w:rPr>
                <w:b/>
                <w:lang w:val="en-US"/>
              </w:rPr>
            </w:pPr>
            <w:r>
              <w:rPr>
                <w:b/>
                <w:lang w:val="en-US"/>
              </w:rPr>
              <w:t>Name:</w:t>
            </w:r>
          </w:p>
        </w:tc>
        <w:tc>
          <w:tcPr>
            <w:tcW w:w="7655" w:type="dxa"/>
            <w:hideMark/>
          </w:tcPr>
          <w:p w:rsidR="00370538" w:rsidRDefault="00370538" w:rsidP="008524E0">
            <w:pPr>
              <w:jc w:val="left"/>
              <w:rPr>
                <w:lang w:val="en-US"/>
              </w:rPr>
            </w:pPr>
            <w:r>
              <w:rPr>
                <w:lang w:val="en-US"/>
              </w:rPr>
              <w:t>London Boat Show 2018</w:t>
            </w:r>
          </w:p>
        </w:tc>
      </w:tr>
      <w:tr w:rsidR="00370538" w:rsidTr="008524E0">
        <w:tc>
          <w:tcPr>
            <w:tcW w:w="1271" w:type="dxa"/>
            <w:hideMark/>
          </w:tcPr>
          <w:p w:rsidR="00370538" w:rsidRDefault="00370538" w:rsidP="008524E0">
            <w:pPr>
              <w:jc w:val="left"/>
              <w:rPr>
                <w:b/>
                <w:lang w:val="en-US"/>
              </w:rPr>
            </w:pPr>
            <w:r>
              <w:rPr>
                <w:b/>
                <w:lang w:val="en-US"/>
              </w:rPr>
              <w:t>Date:</w:t>
            </w:r>
          </w:p>
        </w:tc>
        <w:tc>
          <w:tcPr>
            <w:tcW w:w="7655" w:type="dxa"/>
            <w:hideMark/>
          </w:tcPr>
          <w:p w:rsidR="00370538" w:rsidRDefault="00370538" w:rsidP="008524E0">
            <w:pPr>
              <w:jc w:val="left"/>
              <w:rPr>
                <w:lang w:val="en-US"/>
              </w:rPr>
            </w:pPr>
            <w:r>
              <w:rPr>
                <w:lang w:val="en-US"/>
              </w:rPr>
              <w:t xml:space="preserve">Wednesday 10 – Sunday 14 January 2018 </w:t>
            </w:r>
          </w:p>
        </w:tc>
      </w:tr>
      <w:tr w:rsidR="00370538" w:rsidTr="008524E0">
        <w:tc>
          <w:tcPr>
            <w:tcW w:w="1271" w:type="dxa"/>
            <w:hideMark/>
          </w:tcPr>
          <w:p w:rsidR="00370538" w:rsidRDefault="00370538" w:rsidP="008524E0">
            <w:pPr>
              <w:jc w:val="left"/>
              <w:rPr>
                <w:b/>
                <w:lang w:val="en-US"/>
              </w:rPr>
            </w:pPr>
            <w:r>
              <w:rPr>
                <w:b/>
                <w:lang w:val="en-US"/>
              </w:rPr>
              <w:t>Location:</w:t>
            </w:r>
          </w:p>
        </w:tc>
        <w:tc>
          <w:tcPr>
            <w:tcW w:w="7655" w:type="dxa"/>
            <w:hideMark/>
          </w:tcPr>
          <w:p w:rsidR="00370538" w:rsidRDefault="00370538" w:rsidP="008524E0">
            <w:pPr>
              <w:jc w:val="left"/>
              <w:rPr>
                <w:lang w:val="en-US"/>
              </w:rPr>
            </w:pPr>
            <w:proofErr w:type="spellStart"/>
            <w:r>
              <w:rPr>
                <w:lang w:val="en-US"/>
              </w:rPr>
              <w:t>ExCeL</w:t>
            </w:r>
            <w:proofErr w:type="spellEnd"/>
            <w:r>
              <w:rPr>
                <w:lang w:val="en-US"/>
              </w:rPr>
              <w:t xml:space="preserve"> London </w:t>
            </w:r>
          </w:p>
        </w:tc>
      </w:tr>
      <w:tr w:rsidR="00370538" w:rsidTr="008524E0">
        <w:tc>
          <w:tcPr>
            <w:tcW w:w="1271" w:type="dxa"/>
            <w:hideMark/>
          </w:tcPr>
          <w:p w:rsidR="00370538" w:rsidRDefault="00370538" w:rsidP="008524E0">
            <w:pPr>
              <w:jc w:val="left"/>
              <w:rPr>
                <w:b/>
                <w:lang w:val="en-US"/>
              </w:rPr>
            </w:pPr>
            <w:r>
              <w:rPr>
                <w:b/>
                <w:lang w:val="en-US"/>
              </w:rPr>
              <w:t>Time:</w:t>
            </w:r>
          </w:p>
        </w:tc>
        <w:tc>
          <w:tcPr>
            <w:tcW w:w="7655" w:type="dxa"/>
            <w:hideMark/>
          </w:tcPr>
          <w:p w:rsidR="00370538" w:rsidRDefault="00BD6645" w:rsidP="008524E0">
            <w:pPr>
              <w:jc w:val="left"/>
              <w:rPr>
                <w:lang w:val="en-US"/>
              </w:rPr>
            </w:pPr>
            <w:r>
              <w:rPr>
                <w:lang w:val="en-US"/>
              </w:rPr>
              <w:t xml:space="preserve">10am – 6.30pm each day, except late night closing </w:t>
            </w:r>
            <w:proofErr w:type="spellStart"/>
            <w:r>
              <w:rPr>
                <w:lang w:val="en-US"/>
              </w:rPr>
              <w:t>til</w:t>
            </w:r>
            <w:proofErr w:type="spellEnd"/>
            <w:r>
              <w:rPr>
                <w:lang w:val="en-US"/>
              </w:rPr>
              <w:t xml:space="preserve"> 8.30pm on Thursday 11 January and 6pm closing on Sunday 14 January </w:t>
            </w:r>
            <w:r w:rsidR="00370538">
              <w:rPr>
                <w:lang w:val="en-US"/>
              </w:rPr>
              <w:t xml:space="preserve"> </w:t>
            </w:r>
          </w:p>
        </w:tc>
      </w:tr>
      <w:tr w:rsidR="00370538" w:rsidTr="008524E0">
        <w:tc>
          <w:tcPr>
            <w:tcW w:w="1271" w:type="dxa"/>
            <w:hideMark/>
          </w:tcPr>
          <w:p w:rsidR="00370538" w:rsidRDefault="00370538" w:rsidP="008524E0">
            <w:pPr>
              <w:jc w:val="left"/>
              <w:rPr>
                <w:b/>
                <w:lang w:val="en-US"/>
              </w:rPr>
            </w:pPr>
            <w:r>
              <w:rPr>
                <w:b/>
                <w:lang w:val="en-US"/>
              </w:rPr>
              <w:t>Tickets:</w:t>
            </w:r>
          </w:p>
        </w:tc>
        <w:tc>
          <w:tcPr>
            <w:tcW w:w="7655" w:type="dxa"/>
            <w:hideMark/>
          </w:tcPr>
          <w:p w:rsidR="00370538" w:rsidRDefault="00370538" w:rsidP="008524E0">
            <w:pPr>
              <w:jc w:val="left"/>
              <w:rPr>
                <w:lang w:val="en-US"/>
              </w:rPr>
            </w:pPr>
            <w:r>
              <w:rPr>
                <w:lang w:val="en-US"/>
              </w:rPr>
              <w:t xml:space="preserve">Advance tickets start from </w:t>
            </w:r>
            <w:r>
              <w:rPr>
                <w:rFonts w:cstheme="minorHAnsi"/>
                <w:lang w:val="en-US"/>
              </w:rPr>
              <w:t>£</w:t>
            </w:r>
            <w:r w:rsidR="003E26A8">
              <w:rPr>
                <w:lang w:val="en-US"/>
              </w:rPr>
              <w:t>15</w:t>
            </w:r>
            <w:r>
              <w:rPr>
                <w:lang w:val="en-US"/>
              </w:rPr>
              <w:t>, with two children under the age of 15 going free with each adult. Concessions are also available</w:t>
            </w:r>
          </w:p>
        </w:tc>
      </w:tr>
      <w:tr w:rsidR="00370538" w:rsidTr="008524E0">
        <w:tc>
          <w:tcPr>
            <w:tcW w:w="1271" w:type="dxa"/>
            <w:hideMark/>
          </w:tcPr>
          <w:p w:rsidR="00370538" w:rsidRDefault="00370538" w:rsidP="008524E0">
            <w:pPr>
              <w:jc w:val="left"/>
              <w:rPr>
                <w:b/>
                <w:lang w:val="en-US"/>
              </w:rPr>
            </w:pPr>
            <w:r>
              <w:rPr>
                <w:b/>
                <w:lang w:val="en-US"/>
              </w:rPr>
              <w:t>Website:</w:t>
            </w:r>
          </w:p>
        </w:tc>
        <w:tc>
          <w:tcPr>
            <w:tcW w:w="7655" w:type="dxa"/>
          </w:tcPr>
          <w:p w:rsidR="00370538" w:rsidRDefault="004F65FF" w:rsidP="008524E0">
            <w:pPr>
              <w:jc w:val="left"/>
              <w:rPr>
                <w:lang w:val="en-US"/>
              </w:rPr>
            </w:pPr>
            <w:hyperlink r:id="rId8" w:history="1">
              <w:r w:rsidR="00370538">
                <w:rPr>
                  <w:rStyle w:val="Hyperlink"/>
                </w:rPr>
                <w:t>www.londonboatshow.com</w:t>
              </w:r>
            </w:hyperlink>
            <w:r w:rsidR="00370538">
              <w:t xml:space="preserve"> </w:t>
            </w:r>
          </w:p>
          <w:p w:rsidR="00370538" w:rsidRDefault="00370538" w:rsidP="008524E0">
            <w:pPr>
              <w:jc w:val="left"/>
              <w:rPr>
                <w:lang w:val="en-US"/>
              </w:rPr>
            </w:pPr>
          </w:p>
        </w:tc>
      </w:tr>
    </w:tbl>
    <w:p w:rsidR="00F75F88" w:rsidRPr="006E5E44" w:rsidRDefault="0038281C" w:rsidP="00370538">
      <w:pPr>
        <w:jc w:val="left"/>
        <w:rPr>
          <w:lang w:val="en-US"/>
        </w:rPr>
      </w:pPr>
      <w:r w:rsidRPr="006E5E44">
        <w:rPr>
          <w:lang w:val="en-US"/>
        </w:rPr>
        <w:t>Back for its 64</w:t>
      </w:r>
      <w:r w:rsidRPr="006E5E44">
        <w:rPr>
          <w:vertAlign w:val="superscript"/>
          <w:lang w:val="en-US"/>
        </w:rPr>
        <w:t>th</w:t>
      </w:r>
      <w:r w:rsidRPr="006E5E44">
        <w:rPr>
          <w:lang w:val="en-US"/>
        </w:rPr>
        <w:t xml:space="preserve"> year, the London Boat Show returns in January celebrating everything you can do and enjoy on the water. Bringing a world of inspiration</w:t>
      </w:r>
      <w:r w:rsidR="006E5E44" w:rsidRPr="006E5E44">
        <w:rPr>
          <w:lang w:val="en-US"/>
        </w:rPr>
        <w:t>, stunning yachts</w:t>
      </w:r>
      <w:r w:rsidR="00871425">
        <w:rPr>
          <w:lang w:val="en-US"/>
        </w:rPr>
        <w:t xml:space="preserve"> and on-</w:t>
      </w:r>
      <w:r w:rsidRPr="006E5E44">
        <w:rPr>
          <w:lang w:val="en-US"/>
        </w:rPr>
        <w:t>water experiences visitors</w:t>
      </w:r>
      <w:r w:rsidR="00F75F88" w:rsidRPr="006E5E44">
        <w:rPr>
          <w:lang w:val="en-US"/>
        </w:rPr>
        <w:t xml:space="preserve"> will be treated to five days of the very latest in the boating world. </w:t>
      </w:r>
    </w:p>
    <w:p w:rsidR="00F75F88" w:rsidRPr="006E5E44" w:rsidRDefault="00F75F88" w:rsidP="00370538">
      <w:pPr>
        <w:jc w:val="left"/>
        <w:rPr>
          <w:lang w:val="en-US"/>
        </w:rPr>
      </w:pPr>
    </w:p>
    <w:p w:rsidR="0038281C" w:rsidRPr="006E5E44" w:rsidRDefault="00B1075B" w:rsidP="00370538">
      <w:pPr>
        <w:jc w:val="left"/>
        <w:rPr>
          <w:lang w:val="en-US"/>
        </w:rPr>
      </w:pPr>
      <w:r>
        <w:rPr>
          <w:lang w:val="en-US"/>
        </w:rPr>
        <w:t>Incorporating</w:t>
      </w:r>
      <w:r w:rsidR="00F75F88" w:rsidRPr="006E5E44">
        <w:rPr>
          <w:lang w:val="en-US"/>
        </w:rPr>
        <w:t xml:space="preserve"> the</w:t>
      </w:r>
      <w:r w:rsidR="00586026">
        <w:rPr>
          <w:lang w:val="en-US"/>
        </w:rPr>
        <w:t xml:space="preserve"> all-new</w:t>
      </w:r>
      <w:r w:rsidR="00F75F88" w:rsidRPr="006E5E44">
        <w:rPr>
          <w:lang w:val="en-US"/>
        </w:rPr>
        <w:t xml:space="preserve"> Boat</w:t>
      </w:r>
      <w:r w:rsidR="0012006D" w:rsidRPr="006E5E44">
        <w:rPr>
          <w:lang w:val="en-US"/>
        </w:rPr>
        <w:t>ing &amp; Watersports Holiday Show</w:t>
      </w:r>
      <w:r w:rsidR="006E5E44">
        <w:rPr>
          <w:lang w:val="en-US"/>
        </w:rPr>
        <w:t xml:space="preserve">, </w:t>
      </w:r>
      <w:r>
        <w:rPr>
          <w:lang w:val="en-US"/>
        </w:rPr>
        <w:t xml:space="preserve">visitors will be able </w:t>
      </w:r>
      <w:r w:rsidR="006E5E44">
        <w:rPr>
          <w:lang w:val="en-US"/>
        </w:rPr>
        <w:t>to</w:t>
      </w:r>
      <w:r w:rsidR="006E5E44" w:rsidRPr="006E5E44">
        <w:rPr>
          <w:lang w:val="en-US"/>
        </w:rPr>
        <w:t xml:space="preserve"> get</w:t>
      </w:r>
      <w:r>
        <w:rPr>
          <w:lang w:val="en-US"/>
        </w:rPr>
        <w:t xml:space="preserve"> </w:t>
      </w:r>
      <w:r w:rsidR="006E5E44" w:rsidRPr="006E5E44">
        <w:rPr>
          <w:lang w:val="en-US"/>
        </w:rPr>
        <w:t xml:space="preserve">into </w:t>
      </w:r>
      <w:r>
        <w:rPr>
          <w:lang w:val="en-US"/>
        </w:rPr>
        <w:t>the holiday spirit and plan their</w:t>
      </w:r>
      <w:r w:rsidR="006E5E44" w:rsidRPr="006E5E44">
        <w:rPr>
          <w:lang w:val="en-US"/>
        </w:rPr>
        <w:t xml:space="preserve"> next water-based getaway. W</w:t>
      </w:r>
      <w:r w:rsidR="0012006D" w:rsidRPr="006E5E44">
        <w:rPr>
          <w:lang w:val="en-US"/>
        </w:rPr>
        <w:t xml:space="preserve">hether seeking new adventures on the open ocean, a family-boating holiday on the UK’s inland waterways or checking out the latest in watersports gear, this brand-new </w:t>
      </w:r>
      <w:r>
        <w:rPr>
          <w:lang w:val="en-US"/>
        </w:rPr>
        <w:t>Show</w:t>
      </w:r>
      <w:r w:rsidR="0012006D" w:rsidRPr="006E5E44">
        <w:rPr>
          <w:lang w:val="en-US"/>
        </w:rPr>
        <w:t xml:space="preserve"> will offer it all.</w:t>
      </w:r>
    </w:p>
    <w:p w:rsidR="00370538" w:rsidRDefault="00370538" w:rsidP="00370538">
      <w:pPr>
        <w:jc w:val="left"/>
        <w:rPr>
          <w:lang w:val="en-US"/>
        </w:rPr>
      </w:pPr>
    </w:p>
    <w:p w:rsidR="00370538" w:rsidRDefault="00370538" w:rsidP="00370538">
      <w:pPr>
        <w:jc w:val="both"/>
        <w:rPr>
          <w:rFonts w:ascii="Calibri" w:hAnsi="Calibri"/>
        </w:rPr>
      </w:pPr>
      <w:r w:rsidRPr="00766E5F">
        <w:rPr>
          <w:rFonts w:ascii="Calibri" w:hAnsi="Calibri"/>
        </w:rPr>
        <w:t xml:space="preserve">Over </w:t>
      </w:r>
      <w:r w:rsidR="00955721">
        <w:rPr>
          <w:rFonts w:ascii="Calibri" w:hAnsi="Calibri"/>
        </w:rPr>
        <w:t>300</w:t>
      </w:r>
      <w:r w:rsidR="006E5E44">
        <w:rPr>
          <w:rFonts w:ascii="Calibri" w:hAnsi="Calibri"/>
        </w:rPr>
        <w:t xml:space="preserve"> </w:t>
      </w:r>
      <w:r w:rsidRPr="00766E5F">
        <w:rPr>
          <w:rFonts w:ascii="Calibri" w:hAnsi="Calibri"/>
        </w:rPr>
        <w:t xml:space="preserve">exhibitors will be showcasing the best the marine world has to offer with </w:t>
      </w:r>
      <w:r w:rsidR="008E5581">
        <w:rPr>
          <w:rFonts w:ascii="Calibri" w:hAnsi="Calibri"/>
        </w:rPr>
        <w:t>debuts</w:t>
      </w:r>
      <w:r w:rsidRPr="00766E5F">
        <w:rPr>
          <w:rFonts w:ascii="Calibri" w:hAnsi="Calibri"/>
        </w:rPr>
        <w:t xml:space="preserve"> to the World and European stage. The </w:t>
      </w:r>
      <w:r w:rsidR="00B1075B">
        <w:rPr>
          <w:rFonts w:ascii="Calibri" w:hAnsi="Calibri"/>
        </w:rPr>
        <w:t>event</w:t>
      </w:r>
      <w:r w:rsidRPr="00766E5F">
        <w:rPr>
          <w:rFonts w:ascii="Calibri" w:hAnsi="Calibri"/>
        </w:rPr>
        <w:t xml:space="preserve"> will also offer </w:t>
      </w:r>
      <w:r w:rsidR="00712C3A">
        <w:rPr>
          <w:rFonts w:ascii="Calibri" w:hAnsi="Calibri"/>
        </w:rPr>
        <w:t>exciting</w:t>
      </w:r>
      <w:r w:rsidRPr="00766E5F">
        <w:rPr>
          <w:rFonts w:ascii="Calibri" w:hAnsi="Calibri"/>
        </w:rPr>
        <w:t xml:space="preserve"> attractions including:</w:t>
      </w:r>
    </w:p>
    <w:p w:rsidR="00370538" w:rsidRDefault="00370538" w:rsidP="00370538">
      <w:pPr>
        <w:jc w:val="both"/>
        <w:rPr>
          <w:rFonts w:ascii="Calibri" w:hAnsi="Calibri"/>
        </w:rPr>
      </w:pPr>
    </w:p>
    <w:p w:rsidR="0018744C" w:rsidRDefault="006E5E44" w:rsidP="0018744C">
      <w:pPr>
        <w:pStyle w:val="ListParagraph"/>
        <w:numPr>
          <w:ilvl w:val="0"/>
          <w:numId w:val="4"/>
        </w:numPr>
        <w:jc w:val="both"/>
      </w:pPr>
      <w:r>
        <w:t>Lock &amp; Waterside Pub</w:t>
      </w:r>
      <w:r w:rsidR="00370538">
        <w:t xml:space="preserve"> –</w:t>
      </w:r>
      <w:r w:rsidR="00B1075B">
        <w:t xml:space="preserve"> t</w:t>
      </w:r>
      <w:r w:rsidR="0018744C">
        <w:t>he inland network and the Broads in Norfolk offer great family ho</w:t>
      </w:r>
      <w:r w:rsidR="00B1075B">
        <w:t>lidays and the opportunity to get</w:t>
      </w:r>
      <w:r w:rsidR="0018744C">
        <w:t xml:space="preserve"> a</w:t>
      </w:r>
      <w:r w:rsidR="00B1075B">
        <w:t>ctive or simply chill out. The event</w:t>
      </w:r>
      <w:r w:rsidR="0018744C">
        <w:t>’s very own Lock &amp; Waterside pub, surrounded by narrow boats and river cruise</w:t>
      </w:r>
      <w:r w:rsidR="00F7229F">
        <w:t xml:space="preserve">rs, kids play area and its own </w:t>
      </w:r>
      <w:r w:rsidR="0018744C">
        <w:t xml:space="preserve">lock, is the best place to have a drink and think about your next family adventure. </w:t>
      </w:r>
    </w:p>
    <w:p w:rsidR="00370538" w:rsidRDefault="00370538" w:rsidP="00370538">
      <w:pPr>
        <w:pStyle w:val="ListParagraph"/>
        <w:numPr>
          <w:ilvl w:val="0"/>
          <w:numId w:val="4"/>
        </w:numPr>
        <w:jc w:val="both"/>
      </w:pPr>
      <w:r>
        <w:t>Beach Club</w:t>
      </w:r>
      <w:r w:rsidR="0018744C">
        <w:t xml:space="preserve"> &amp; Activity Pool</w:t>
      </w:r>
      <w:r>
        <w:t xml:space="preserve"> – featuring a real-life sailing school on the sand, visitors can learn the art of dinghy sailing, kayaking or Stand Up Paddleboarding before having the opportunity to put their skills into practice on the Show’s stunning pool</w:t>
      </w:r>
    </w:p>
    <w:p w:rsidR="00370538" w:rsidRPr="007C2D97" w:rsidRDefault="00370538" w:rsidP="00370538">
      <w:pPr>
        <w:pStyle w:val="ListParagraph"/>
        <w:numPr>
          <w:ilvl w:val="0"/>
          <w:numId w:val="4"/>
        </w:numPr>
        <w:jc w:val="left"/>
        <w:rPr>
          <w:lang w:val="en-US"/>
        </w:rPr>
      </w:pPr>
      <w:r>
        <w:t>Classic Boat Collection – a stunning collection of beautiful boats presented on a raised deck will greet visitors as the first thing they see when they enter the Show. Curators will be on hand to talk about their history</w:t>
      </w:r>
      <w:r w:rsidR="00B1075B">
        <w:t>,</w:t>
      </w:r>
      <w:r>
        <w:t xml:space="preserve"> whilst visitors can get up close to view the detail of this remarkable collection</w:t>
      </w:r>
    </w:p>
    <w:p w:rsidR="00370538" w:rsidRPr="005068F5" w:rsidRDefault="00370538" w:rsidP="00370538">
      <w:pPr>
        <w:pStyle w:val="ListParagraph"/>
        <w:numPr>
          <w:ilvl w:val="0"/>
          <w:numId w:val="4"/>
        </w:numPr>
        <w:jc w:val="left"/>
        <w:rPr>
          <w:lang w:val="en-US"/>
        </w:rPr>
      </w:pPr>
      <w:r>
        <w:t xml:space="preserve">Practical Boating Theatre – using the deck of a boat as a setting for this </w:t>
      </w:r>
      <w:r w:rsidR="0018744C">
        <w:t>brand-new</w:t>
      </w:r>
      <w:r>
        <w:t xml:space="preserve"> attraction, expert advice and live, practical demonstrations will allow visitors to brush up on their knowledge or learn a new skill</w:t>
      </w:r>
    </w:p>
    <w:p w:rsidR="00F7229F" w:rsidRPr="007F43CE" w:rsidRDefault="0012006D" w:rsidP="00F7229F">
      <w:pPr>
        <w:pStyle w:val="ListParagraph"/>
        <w:numPr>
          <w:ilvl w:val="0"/>
          <w:numId w:val="4"/>
        </w:numPr>
        <w:jc w:val="left"/>
        <w:rPr>
          <w:lang w:val="en-US"/>
        </w:rPr>
      </w:pPr>
      <w:r>
        <w:rPr>
          <w:lang w:val="en-US"/>
        </w:rPr>
        <w:lastRenderedPageBreak/>
        <w:t>Yachtsman’s</w:t>
      </w:r>
      <w:r w:rsidR="00370538">
        <w:rPr>
          <w:lang w:val="en-US"/>
        </w:rPr>
        <w:t xml:space="preserve"> Bar – the centerpiece of the Show, the </w:t>
      </w:r>
      <w:r>
        <w:rPr>
          <w:lang w:val="en-US"/>
        </w:rPr>
        <w:t>Yachtsman’s</w:t>
      </w:r>
      <w:r w:rsidR="00370538">
        <w:rPr>
          <w:lang w:val="en-US"/>
        </w:rPr>
        <w:t xml:space="preserve"> Bar will offer visitors a meeting point and a place amongst the beautiful boats to have a drink with friends and soak up the </w:t>
      </w:r>
      <w:r w:rsidR="00B1075B">
        <w:rPr>
          <w:lang w:val="en-US"/>
        </w:rPr>
        <w:t>atmosphere of this world-class event</w:t>
      </w:r>
    </w:p>
    <w:p w:rsidR="00370538" w:rsidRDefault="00B1075B" w:rsidP="00370538">
      <w:pPr>
        <w:pStyle w:val="ListParagraph"/>
        <w:numPr>
          <w:ilvl w:val="0"/>
          <w:numId w:val="4"/>
        </w:numPr>
        <w:jc w:val="left"/>
        <w:rPr>
          <w:lang w:val="en-US"/>
        </w:rPr>
      </w:pPr>
      <w:r>
        <w:rPr>
          <w:lang w:val="en-US"/>
        </w:rPr>
        <w:t xml:space="preserve">The </w:t>
      </w:r>
      <w:r w:rsidR="00370538">
        <w:rPr>
          <w:lang w:val="en-US"/>
        </w:rPr>
        <w:t>Legends Theatre – the place to see, hear and meet the legends of the sailing world</w:t>
      </w:r>
      <w:r>
        <w:rPr>
          <w:lang w:val="en-US"/>
        </w:rPr>
        <w:t>,</w:t>
      </w:r>
      <w:r w:rsidR="00370538">
        <w:rPr>
          <w:lang w:val="en-US"/>
        </w:rPr>
        <w:t xml:space="preserve"> plus a few surprise guests along the way. Featuring films</w:t>
      </w:r>
      <w:r>
        <w:rPr>
          <w:lang w:val="en-US"/>
        </w:rPr>
        <w:t xml:space="preserve"> and stories of adventure, the T</w:t>
      </w:r>
      <w:r w:rsidR="00370538">
        <w:rPr>
          <w:lang w:val="en-US"/>
        </w:rPr>
        <w:t xml:space="preserve">heatre will be hosted by Sky TV’s, Alec Wilkinson </w:t>
      </w:r>
    </w:p>
    <w:p w:rsidR="00370538" w:rsidRDefault="00370538" w:rsidP="00370538">
      <w:pPr>
        <w:pStyle w:val="ListParagraph"/>
        <w:numPr>
          <w:ilvl w:val="0"/>
          <w:numId w:val="4"/>
        </w:numPr>
        <w:jc w:val="left"/>
        <w:rPr>
          <w:lang w:val="en-US"/>
        </w:rPr>
      </w:pPr>
      <w:r>
        <w:rPr>
          <w:lang w:val="en-US"/>
        </w:rPr>
        <w:t xml:space="preserve">The Black &amp; White Bar – with live music over the course of the five days, this is the London Boat Show’s signature attraction. Remaining at the core of the Show’s social scene, it’s the place to swap stories, trade tips and plan the season ahead </w:t>
      </w:r>
    </w:p>
    <w:p w:rsidR="008E4B61" w:rsidRPr="005A2597" w:rsidRDefault="008E4B61" w:rsidP="00370538">
      <w:pPr>
        <w:pStyle w:val="ListParagraph"/>
        <w:numPr>
          <w:ilvl w:val="0"/>
          <w:numId w:val="4"/>
        </w:numPr>
        <w:jc w:val="left"/>
        <w:rPr>
          <w:lang w:val="en-US"/>
        </w:rPr>
      </w:pPr>
      <w:r>
        <w:rPr>
          <w:lang w:val="en-US"/>
        </w:rPr>
        <w:t xml:space="preserve">Bespoke London – </w:t>
      </w:r>
      <w:r w:rsidR="0012006D">
        <w:rPr>
          <w:lang w:val="en-US"/>
        </w:rPr>
        <w:t xml:space="preserve">enjoy </w:t>
      </w:r>
      <w:r>
        <w:rPr>
          <w:lang w:val="en-US"/>
        </w:rPr>
        <w:t xml:space="preserve">an element of </w:t>
      </w:r>
      <w:r w:rsidR="0012006D">
        <w:rPr>
          <w:lang w:val="en-US"/>
        </w:rPr>
        <w:t>luxury whilst indulging in a glass of champagne</w:t>
      </w:r>
    </w:p>
    <w:p w:rsidR="00F268F2" w:rsidRDefault="00F268F2" w:rsidP="00370538">
      <w:pPr>
        <w:jc w:val="left"/>
        <w:rPr>
          <w:lang w:val="en-US"/>
        </w:rPr>
      </w:pPr>
    </w:p>
    <w:p w:rsidR="00F268F2" w:rsidRPr="006E5E44" w:rsidRDefault="00F268F2" w:rsidP="00370538">
      <w:pPr>
        <w:jc w:val="left"/>
        <w:rPr>
          <w:rFonts w:ascii="Arial" w:hAnsi="Arial" w:cs="Arial"/>
          <w:b/>
          <w:bCs/>
          <w:color w:val="000000"/>
          <w:sz w:val="21"/>
          <w:szCs w:val="21"/>
        </w:rPr>
      </w:pPr>
      <w:r w:rsidRPr="006E5E44">
        <w:rPr>
          <w:lang w:val="en-US"/>
        </w:rPr>
        <w:t xml:space="preserve">Alongside some fantastic attractions and thrilling entertainment, the Shows will bring together the great and the good from across the British and global market to </w:t>
      </w:r>
      <w:r w:rsidR="00B1075B">
        <w:rPr>
          <w:lang w:val="en-US"/>
        </w:rPr>
        <w:t xml:space="preserve">the </w:t>
      </w:r>
      <w:r w:rsidRPr="006E5E44">
        <w:rPr>
          <w:lang w:val="en-US"/>
        </w:rPr>
        <w:t>heart of the capital city.</w:t>
      </w:r>
      <w:r w:rsidR="006E5E44" w:rsidRPr="006E5E44">
        <w:rPr>
          <w:lang w:val="en-US"/>
        </w:rPr>
        <w:t xml:space="preserve"> Whether you love boating, want to experience something new or just want an enjoyable day out, the world-famous London Boat Show has something for everyone.</w:t>
      </w:r>
    </w:p>
    <w:p w:rsidR="00370538" w:rsidRDefault="00370538" w:rsidP="00F7229F">
      <w:pPr>
        <w:jc w:val="left"/>
        <w:rPr>
          <w:b/>
          <w:lang w:val="en-US"/>
        </w:rPr>
      </w:pPr>
    </w:p>
    <w:p w:rsidR="00370538" w:rsidRPr="00703DE5" w:rsidRDefault="00370538" w:rsidP="00370538">
      <w:pPr>
        <w:ind w:left="3600" w:firstLine="720"/>
        <w:jc w:val="left"/>
        <w:rPr>
          <w:b/>
          <w:lang w:val="en-US"/>
        </w:rPr>
      </w:pPr>
      <w:r w:rsidRPr="00703DE5">
        <w:rPr>
          <w:b/>
          <w:lang w:val="en-US"/>
        </w:rPr>
        <w:t>ENDS</w:t>
      </w:r>
    </w:p>
    <w:p w:rsidR="00370538" w:rsidRDefault="00370538" w:rsidP="00370538">
      <w:pPr>
        <w:jc w:val="left"/>
        <w:rPr>
          <w:lang w:val="en-US"/>
        </w:rPr>
      </w:pPr>
    </w:p>
    <w:p w:rsidR="00F7229F" w:rsidRDefault="00F7229F" w:rsidP="00F7229F">
      <w:pPr>
        <w:jc w:val="left"/>
        <w:rPr>
          <w:lang w:val="en-US"/>
        </w:rPr>
      </w:pPr>
      <w:r>
        <w:rPr>
          <w:lang w:val="en-US"/>
        </w:rPr>
        <w:t>For more information, please contact either:</w:t>
      </w:r>
    </w:p>
    <w:p w:rsidR="00F7229F" w:rsidRDefault="00F7229F" w:rsidP="00F7229F">
      <w:pPr>
        <w:pStyle w:val="ListParagraph"/>
        <w:numPr>
          <w:ilvl w:val="0"/>
          <w:numId w:val="5"/>
        </w:numPr>
        <w:jc w:val="left"/>
        <w:rPr>
          <w:lang w:val="en-US"/>
        </w:rPr>
      </w:pPr>
      <w:r w:rsidRPr="00F7229F">
        <w:rPr>
          <w:lang w:val="en-US"/>
        </w:rPr>
        <w:t xml:space="preserve">Sarah Audsley on 01784 223614 or email </w:t>
      </w:r>
      <w:hyperlink r:id="rId9" w:history="1">
        <w:r w:rsidRPr="00F7229F">
          <w:rPr>
            <w:rStyle w:val="Hyperlink"/>
            <w:lang w:val="en-US"/>
          </w:rPr>
          <w:t>saudsley@britishmarine.co.uk</w:t>
        </w:r>
      </w:hyperlink>
    </w:p>
    <w:p w:rsidR="00F7229F" w:rsidRPr="00F7229F" w:rsidRDefault="00F7229F" w:rsidP="00F7229F">
      <w:pPr>
        <w:pStyle w:val="ListParagraph"/>
        <w:numPr>
          <w:ilvl w:val="0"/>
          <w:numId w:val="5"/>
        </w:numPr>
        <w:jc w:val="left"/>
        <w:rPr>
          <w:lang w:val="en-US"/>
        </w:rPr>
      </w:pPr>
      <w:r>
        <w:rPr>
          <w:lang w:val="en-US"/>
        </w:rPr>
        <w:t xml:space="preserve">Annabel Wildey on 01784 223811 or email </w:t>
      </w:r>
      <w:hyperlink r:id="rId10" w:history="1">
        <w:r w:rsidRPr="00D40D3E">
          <w:rPr>
            <w:rStyle w:val="Hyperlink"/>
            <w:lang w:val="en-US"/>
          </w:rPr>
          <w:t>awildey@britishmarine.co.uk</w:t>
        </w:r>
      </w:hyperlink>
      <w:r>
        <w:rPr>
          <w:lang w:val="en-US"/>
        </w:rPr>
        <w:t xml:space="preserve"> </w:t>
      </w:r>
    </w:p>
    <w:p w:rsidR="00F7229F" w:rsidRDefault="00F7229F" w:rsidP="00F7229F">
      <w:pPr>
        <w:jc w:val="left"/>
        <w:rPr>
          <w:lang w:val="en-US"/>
        </w:rPr>
      </w:pPr>
    </w:p>
    <w:p w:rsidR="00F7229F" w:rsidRDefault="00F7229F" w:rsidP="00F7229F">
      <w:pPr>
        <w:jc w:val="left"/>
        <w:rPr>
          <w:b/>
          <w:bCs/>
          <w:lang w:val="en-US"/>
        </w:rPr>
      </w:pPr>
      <w:r>
        <w:rPr>
          <w:b/>
          <w:bCs/>
          <w:lang w:val="en-US"/>
        </w:rPr>
        <w:t xml:space="preserve">Notes to editors: </w:t>
      </w:r>
    </w:p>
    <w:p w:rsidR="00F7229F" w:rsidRDefault="00F7229F" w:rsidP="00F7229F">
      <w:pPr>
        <w:jc w:val="left"/>
        <w:rPr>
          <w:b/>
          <w:bCs/>
          <w:lang w:val="en-US"/>
        </w:rPr>
      </w:pPr>
    </w:p>
    <w:p w:rsidR="00F7229F" w:rsidRDefault="00F7229F" w:rsidP="00F7229F">
      <w:pPr>
        <w:jc w:val="left"/>
        <w:rPr>
          <w:b/>
          <w:bCs/>
          <w:lang w:val="en-US"/>
        </w:rPr>
      </w:pPr>
      <w:r>
        <w:rPr>
          <w:b/>
          <w:bCs/>
          <w:lang w:val="en-US"/>
        </w:rPr>
        <w:t>About British Marine Boat Shows:</w:t>
      </w:r>
    </w:p>
    <w:p w:rsidR="00F7229F" w:rsidRDefault="00F7229F" w:rsidP="00F7229F">
      <w:pPr>
        <w:jc w:val="left"/>
        <w:rPr>
          <w:lang w:val="en-US"/>
        </w:rPr>
      </w:pPr>
      <w:r>
        <w:rPr>
          <w:lang w:val="en-US"/>
        </w:rPr>
        <w:t xml:space="preserve">The London Boat Show at </w:t>
      </w:r>
      <w:proofErr w:type="spellStart"/>
      <w:r>
        <w:rPr>
          <w:lang w:val="en-US"/>
        </w:rPr>
        <w:t>ExCeL</w:t>
      </w:r>
      <w:proofErr w:type="spellEnd"/>
      <w:r>
        <w:rPr>
          <w:lang w:val="en-US"/>
        </w:rPr>
        <w:t xml:space="preserve"> London and TheYachtMarket.com Southampton Boat Show are </w:t>
      </w:r>
      <w:proofErr w:type="spellStart"/>
      <w:r>
        <w:rPr>
          <w:lang w:val="en-US"/>
        </w:rPr>
        <w:t>organised</w:t>
      </w:r>
      <w:proofErr w:type="spellEnd"/>
      <w:r>
        <w:rPr>
          <w:lang w:val="en-US"/>
        </w:rPr>
        <w:t xml:space="preserve"> by British Marine Boat Shows, a division of British Marine.</w:t>
      </w:r>
    </w:p>
    <w:p w:rsidR="00F7229F" w:rsidRDefault="00F7229F" w:rsidP="00F7229F">
      <w:pPr>
        <w:jc w:val="left"/>
        <w:rPr>
          <w:lang w:val="en-US"/>
        </w:rPr>
      </w:pPr>
    </w:p>
    <w:p w:rsidR="00F7229F" w:rsidRDefault="00F7229F" w:rsidP="00F7229F">
      <w:pPr>
        <w:jc w:val="left"/>
        <w:rPr>
          <w:lang w:val="en-US"/>
        </w:rPr>
      </w:pPr>
      <w:r>
        <w:rPr>
          <w:lang w:val="en-US"/>
        </w:rPr>
        <w:t xml:space="preserve">The 2018 London Boat Show will take place from 10-14 January 2018 at London </w:t>
      </w:r>
      <w:proofErr w:type="spellStart"/>
      <w:r>
        <w:rPr>
          <w:lang w:val="en-US"/>
        </w:rPr>
        <w:t>ExCeL</w:t>
      </w:r>
      <w:proofErr w:type="spellEnd"/>
      <w:r>
        <w:rPr>
          <w:lang w:val="en-US"/>
        </w:rPr>
        <w:t xml:space="preserve">. For more information visit </w:t>
      </w:r>
      <w:hyperlink r:id="rId11" w:history="1">
        <w:r>
          <w:rPr>
            <w:rStyle w:val="Hyperlink"/>
            <w:lang w:val="en-US"/>
          </w:rPr>
          <w:t>www.londonboatshow.com</w:t>
        </w:r>
      </w:hyperlink>
    </w:p>
    <w:p w:rsidR="00F7229F" w:rsidRDefault="00F7229F" w:rsidP="00F7229F">
      <w:pPr>
        <w:jc w:val="left"/>
        <w:rPr>
          <w:lang w:val="en-US"/>
        </w:rPr>
      </w:pPr>
    </w:p>
    <w:p w:rsidR="00F7229F" w:rsidRDefault="00F7229F" w:rsidP="00F7229F">
      <w:pPr>
        <w:jc w:val="left"/>
        <w:rPr>
          <w:lang w:val="en-US"/>
        </w:rPr>
      </w:pPr>
      <w:r>
        <w:rPr>
          <w:lang w:val="en-US"/>
        </w:rPr>
        <w:t xml:space="preserve">TheYachtMarket.com Southampton Boat Show 2018 takes place from 14–23 September 2018, see </w:t>
      </w:r>
      <w:hyperlink r:id="rId12" w:history="1">
        <w:r>
          <w:rPr>
            <w:rStyle w:val="Hyperlink"/>
            <w:lang w:val="en-US"/>
          </w:rPr>
          <w:t>www.southamptonboatshow.com</w:t>
        </w:r>
      </w:hyperlink>
      <w:r>
        <w:rPr>
          <w:lang w:val="en-US"/>
        </w:rPr>
        <w:t xml:space="preserve"> for more details</w:t>
      </w:r>
    </w:p>
    <w:p w:rsidR="00370538" w:rsidRDefault="00370538" w:rsidP="00370538">
      <w:pPr>
        <w:jc w:val="left"/>
        <w:rPr>
          <w:lang w:val="en-US"/>
        </w:rPr>
      </w:pPr>
    </w:p>
    <w:p w:rsidR="00370538" w:rsidRDefault="00370538" w:rsidP="00370538">
      <w:pPr>
        <w:jc w:val="left"/>
        <w:rPr>
          <w:lang w:val="en-US"/>
        </w:rPr>
      </w:pPr>
    </w:p>
    <w:p w:rsidR="0038281C" w:rsidRDefault="0038281C" w:rsidP="00370538">
      <w:pPr>
        <w:jc w:val="left"/>
        <w:rPr>
          <w:lang w:val="en-US"/>
        </w:rPr>
      </w:pPr>
    </w:p>
    <w:sectPr w:rsidR="0038281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9F" w:rsidRDefault="00F7229F" w:rsidP="00F7229F">
      <w:r>
        <w:separator/>
      </w:r>
    </w:p>
  </w:endnote>
  <w:endnote w:type="continuationSeparator" w:id="0">
    <w:p w:rsidR="00F7229F" w:rsidRDefault="00F7229F" w:rsidP="00F7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9F" w:rsidRDefault="00F7229F" w:rsidP="00F7229F">
      <w:r>
        <w:separator/>
      </w:r>
    </w:p>
  </w:footnote>
  <w:footnote w:type="continuationSeparator" w:id="0">
    <w:p w:rsidR="00F7229F" w:rsidRDefault="00F7229F" w:rsidP="00F7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9F" w:rsidRDefault="00F7229F">
    <w:pPr>
      <w:pStyle w:val="Header"/>
    </w:pPr>
  </w:p>
  <w:p w:rsidR="00F7229F" w:rsidRDefault="00F72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1439D"/>
    <w:multiLevelType w:val="hybridMultilevel"/>
    <w:tmpl w:val="496E5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9350B9"/>
    <w:multiLevelType w:val="hybridMultilevel"/>
    <w:tmpl w:val="17B6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16FED"/>
    <w:multiLevelType w:val="hybridMultilevel"/>
    <w:tmpl w:val="54C0B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D25700"/>
    <w:multiLevelType w:val="hybridMultilevel"/>
    <w:tmpl w:val="0DD27D9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36272F0"/>
    <w:multiLevelType w:val="hybridMultilevel"/>
    <w:tmpl w:val="7ACA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38"/>
    <w:rsid w:val="0009018E"/>
    <w:rsid w:val="00117F1F"/>
    <w:rsid w:val="0012006D"/>
    <w:rsid w:val="00163BA2"/>
    <w:rsid w:val="0018744C"/>
    <w:rsid w:val="00370538"/>
    <w:rsid w:val="0038281C"/>
    <w:rsid w:val="003D7CD3"/>
    <w:rsid w:val="003E26A8"/>
    <w:rsid w:val="004F65FF"/>
    <w:rsid w:val="00552DDA"/>
    <w:rsid w:val="00586026"/>
    <w:rsid w:val="006E5E44"/>
    <w:rsid w:val="00712C3A"/>
    <w:rsid w:val="007F43CE"/>
    <w:rsid w:val="00834739"/>
    <w:rsid w:val="00871425"/>
    <w:rsid w:val="008E4B61"/>
    <w:rsid w:val="008E5581"/>
    <w:rsid w:val="00955721"/>
    <w:rsid w:val="00A07F15"/>
    <w:rsid w:val="00B1075B"/>
    <w:rsid w:val="00BD6645"/>
    <w:rsid w:val="00D2078D"/>
    <w:rsid w:val="00E30F90"/>
    <w:rsid w:val="00F268F2"/>
    <w:rsid w:val="00F7229F"/>
    <w:rsid w:val="00F7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B4AF21-1FE8-4C3A-B987-1E402319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38"/>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538"/>
    <w:rPr>
      <w:color w:val="0563C1" w:themeColor="hyperlink"/>
      <w:u w:val="single"/>
    </w:rPr>
  </w:style>
  <w:style w:type="paragraph" w:styleId="ListParagraph">
    <w:name w:val="List Paragraph"/>
    <w:basedOn w:val="Normal"/>
    <w:uiPriority w:val="34"/>
    <w:qFormat/>
    <w:rsid w:val="00370538"/>
    <w:pPr>
      <w:ind w:left="720"/>
      <w:contextualSpacing/>
    </w:pPr>
  </w:style>
  <w:style w:type="table" w:styleId="TableGrid">
    <w:name w:val="Table Grid"/>
    <w:basedOn w:val="TableNormal"/>
    <w:uiPriority w:val="39"/>
    <w:rsid w:val="00370538"/>
    <w:pPr>
      <w:spacing w:after="0" w:line="240" w:lineRule="auto"/>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45"/>
    <w:rPr>
      <w:rFonts w:ascii="Segoe UI" w:hAnsi="Segoe UI" w:cs="Segoe UI"/>
      <w:sz w:val="18"/>
      <w:szCs w:val="18"/>
    </w:rPr>
  </w:style>
  <w:style w:type="paragraph" w:styleId="Header">
    <w:name w:val="header"/>
    <w:basedOn w:val="Normal"/>
    <w:link w:val="HeaderChar"/>
    <w:uiPriority w:val="99"/>
    <w:unhideWhenUsed/>
    <w:rsid w:val="00F7229F"/>
    <w:pPr>
      <w:tabs>
        <w:tab w:val="center" w:pos="4513"/>
        <w:tab w:val="right" w:pos="9026"/>
      </w:tabs>
    </w:pPr>
  </w:style>
  <w:style w:type="character" w:customStyle="1" w:styleId="HeaderChar">
    <w:name w:val="Header Char"/>
    <w:basedOn w:val="DefaultParagraphFont"/>
    <w:link w:val="Header"/>
    <w:uiPriority w:val="99"/>
    <w:rsid w:val="00F7229F"/>
  </w:style>
  <w:style w:type="paragraph" w:styleId="Footer">
    <w:name w:val="footer"/>
    <w:basedOn w:val="Normal"/>
    <w:link w:val="FooterChar"/>
    <w:uiPriority w:val="99"/>
    <w:unhideWhenUsed/>
    <w:rsid w:val="00F7229F"/>
    <w:pPr>
      <w:tabs>
        <w:tab w:val="center" w:pos="4513"/>
        <w:tab w:val="right" w:pos="9026"/>
      </w:tabs>
    </w:pPr>
  </w:style>
  <w:style w:type="character" w:customStyle="1" w:styleId="FooterChar">
    <w:name w:val="Footer Char"/>
    <w:basedOn w:val="DefaultParagraphFont"/>
    <w:link w:val="Footer"/>
    <w:uiPriority w:val="99"/>
    <w:rsid w:val="00F7229F"/>
  </w:style>
  <w:style w:type="character" w:styleId="Strong">
    <w:name w:val="Strong"/>
    <w:basedOn w:val="DefaultParagraphFont"/>
    <w:uiPriority w:val="22"/>
    <w:qFormat/>
    <w:rsid w:val="004F6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8208">
      <w:bodyDiv w:val="1"/>
      <w:marLeft w:val="0"/>
      <w:marRight w:val="0"/>
      <w:marTop w:val="0"/>
      <w:marBottom w:val="0"/>
      <w:divBdr>
        <w:top w:val="none" w:sz="0" w:space="0" w:color="auto"/>
        <w:left w:val="none" w:sz="0" w:space="0" w:color="auto"/>
        <w:bottom w:val="none" w:sz="0" w:space="0" w:color="auto"/>
        <w:right w:val="none" w:sz="0" w:space="0" w:color="auto"/>
      </w:divBdr>
      <w:divsChild>
        <w:div w:id="1591043740">
          <w:marLeft w:val="0"/>
          <w:marRight w:val="0"/>
          <w:marTop w:val="0"/>
          <w:marBottom w:val="0"/>
          <w:divBdr>
            <w:top w:val="none" w:sz="0" w:space="0" w:color="auto"/>
            <w:left w:val="none" w:sz="0" w:space="0" w:color="auto"/>
            <w:bottom w:val="none" w:sz="0" w:space="0" w:color="auto"/>
            <w:right w:val="none" w:sz="0" w:space="0" w:color="auto"/>
          </w:divBdr>
          <w:divsChild>
            <w:div w:id="1637908111">
              <w:marLeft w:val="0"/>
              <w:marRight w:val="0"/>
              <w:marTop w:val="0"/>
              <w:marBottom w:val="0"/>
              <w:divBdr>
                <w:top w:val="none" w:sz="0" w:space="0" w:color="auto"/>
                <w:left w:val="none" w:sz="0" w:space="0" w:color="auto"/>
                <w:bottom w:val="none" w:sz="0" w:space="0" w:color="auto"/>
                <w:right w:val="none" w:sz="0" w:space="0" w:color="auto"/>
              </w:divBdr>
              <w:divsChild>
                <w:div w:id="225839034">
                  <w:marLeft w:val="0"/>
                  <w:marRight w:val="0"/>
                  <w:marTop w:val="0"/>
                  <w:marBottom w:val="0"/>
                  <w:divBdr>
                    <w:top w:val="none" w:sz="0" w:space="0" w:color="auto"/>
                    <w:left w:val="none" w:sz="0" w:space="0" w:color="auto"/>
                    <w:bottom w:val="none" w:sz="0" w:space="0" w:color="auto"/>
                    <w:right w:val="none" w:sz="0" w:space="0" w:color="auto"/>
                  </w:divBdr>
                  <w:divsChild>
                    <w:div w:id="138501804">
                      <w:marLeft w:val="0"/>
                      <w:marRight w:val="0"/>
                      <w:marTop w:val="0"/>
                      <w:marBottom w:val="0"/>
                      <w:divBdr>
                        <w:top w:val="none" w:sz="0" w:space="0" w:color="auto"/>
                        <w:left w:val="none" w:sz="0" w:space="0" w:color="auto"/>
                        <w:bottom w:val="none" w:sz="0" w:space="0" w:color="auto"/>
                        <w:right w:val="none" w:sz="0" w:space="0" w:color="auto"/>
                      </w:divBdr>
                      <w:divsChild>
                        <w:div w:id="1467041340">
                          <w:marLeft w:val="0"/>
                          <w:marRight w:val="0"/>
                          <w:marTop w:val="0"/>
                          <w:marBottom w:val="0"/>
                          <w:divBdr>
                            <w:top w:val="none" w:sz="0" w:space="0" w:color="auto"/>
                            <w:left w:val="none" w:sz="0" w:space="0" w:color="auto"/>
                            <w:bottom w:val="none" w:sz="0" w:space="0" w:color="auto"/>
                            <w:right w:val="none" w:sz="0" w:space="0" w:color="auto"/>
                          </w:divBdr>
                          <w:divsChild>
                            <w:div w:id="1895505841">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449798">
      <w:bodyDiv w:val="1"/>
      <w:marLeft w:val="0"/>
      <w:marRight w:val="0"/>
      <w:marTop w:val="0"/>
      <w:marBottom w:val="0"/>
      <w:divBdr>
        <w:top w:val="none" w:sz="0" w:space="0" w:color="auto"/>
        <w:left w:val="none" w:sz="0" w:space="0" w:color="auto"/>
        <w:bottom w:val="none" w:sz="0" w:space="0" w:color="auto"/>
        <w:right w:val="none" w:sz="0" w:space="0" w:color="auto"/>
      </w:divBdr>
    </w:div>
    <w:div w:id="1161118467">
      <w:bodyDiv w:val="1"/>
      <w:marLeft w:val="0"/>
      <w:marRight w:val="0"/>
      <w:marTop w:val="0"/>
      <w:marBottom w:val="0"/>
      <w:divBdr>
        <w:top w:val="none" w:sz="0" w:space="0" w:color="auto"/>
        <w:left w:val="none" w:sz="0" w:space="0" w:color="auto"/>
        <w:bottom w:val="none" w:sz="0" w:space="0" w:color="auto"/>
        <w:right w:val="none" w:sz="0" w:space="0" w:color="auto"/>
      </w:divBdr>
      <w:divsChild>
        <w:div w:id="535386273">
          <w:marLeft w:val="0"/>
          <w:marRight w:val="0"/>
          <w:marTop w:val="0"/>
          <w:marBottom w:val="0"/>
          <w:divBdr>
            <w:top w:val="none" w:sz="0" w:space="0" w:color="auto"/>
            <w:left w:val="none" w:sz="0" w:space="0" w:color="auto"/>
            <w:bottom w:val="none" w:sz="0" w:space="0" w:color="auto"/>
            <w:right w:val="none" w:sz="0" w:space="0" w:color="auto"/>
          </w:divBdr>
          <w:divsChild>
            <w:div w:id="1210612455">
              <w:marLeft w:val="0"/>
              <w:marRight w:val="0"/>
              <w:marTop w:val="0"/>
              <w:marBottom w:val="0"/>
              <w:divBdr>
                <w:top w:val="none" w:sz="0" w:space="0" w:color="auto"/>
                <w:left w:val="none" w:sz="0" w:space="0" w:color="auto"/>
                <w:bottom w:val="none" w:sz="0" w:space="0" w:color="auto"/>
                <w:right w:val="none" w:sz="0" w:space="0" w:color="auto"/>
              </w:divBdr>
              <w:divsChild>
                <w:div w:id="1176337909">
                  <w:marLeft w:val="0"/>
                  <w:marRight w:val="0"/>
                  <w:marTop w:val="0"/>
                  <w:marBottom w:val="0"/>
                  <w:divBdr>
                    <w:top w:val="none" w:sz="0" w:space="0" w:color="auto"/>
                    <w:left w:val="none" w:sz="0" w:space="0" w:color="auto"/>
                    <w:bottom w:val="none" w:sz="0" w:space="0" w:color="auto"/>
                    <w:right w:val="none" w:sz="0" w:space="0" w:color="auto"/>
                  </w:divBdr>
                  <w:divsChild>
                    <w:div w:id="1638996759">
                      <w:marLeft w:val="0"/>
                      <w:marRight w:val="0"/>
                      <w:marTop w:val="0"/>
                      <w:marBottom w:val="0"/>
                      <w:divBdr>
                        <w:top w:val="none" w:sz="0" w:space="0" w:color="auto"/>
                        <w:left w:val="none" w:sz="0" w:space="0" w:color="auto"/>
                        <w:bottom w:val="none" w:sz="0" w:space="0" w:color="auto"/>
                        <w:right w:val="none" w:sz="0" w:space="0" w:color="auto"/>
                      </w:divBdr>
                      <w:divsChild>
                        <w:div w:id="695424549">
                          <w:marLeft w:val="0"/>
                          <w:marRight w:val="0"/>
                          <w:marTop w:val="0"/>
                          <w:marBottom w:val="0"/>
                          <w:divBdr>
                            <w:top w:val="none" w:sz="0" w:space="0" w:color="auto"/>
                            <w:left w:val="none" w:sz="0" w:space="0" w:color="auto"/>
                            <w:bottom w:val="none" w:sz="0" w:space="0" w:color="auto"/>
                            <w:right w:val="none" w:sz="0" w:space="0" w:color="auto"/>
                          </w:divBdr>
                          <w:divsChild>
                            <w:div w:id="652224919">
                              <w:marLeft w:val="0"/>
                              <w:marRight w:val="0"/>
                              <w:marTop w:val="0"/>
                              <w:marBottom w:val="0"/>
                              <w:divBdr>
                                <w:top w:val="none" w:sz="0" w:space="0" w:color="auto"/>
                                <w:left w:val="none" w:sz="0" w:space="0" w:color="auto"/>
                                <w:bottom w:val="none" w:sz="0" w:space="0" w:color="auto"/>
                                <w:right w:val="none" w:sz="0" w:space="0" w:color="auto"/>
                              </w:divBdr>
                              <w:divsChild>
                                <w:div w:id="2084984819">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18787">
      <w:bodyDiv w:val="1"/>
      <w:marLeft w:val="0"/>
      <w:marRight w:val="0"/>
      <w:marTop w:val="0"/>
      <w:marBottom w:val="0"/>
      <w:divBdr>
        <w:top w:val="none" w:sz="0" w:space="0" w:color="auto"/>
        <w:left w:val="none" w:sz="0" w:space="0" w:color="auto"/>
        <w:bottom w:val="none" w:sz="0" w:space="0" w:color="auto"/>
        <w:right w:val="none" w:sz="0" w:space="0" w:color="auto"/>
      </w:divBdr>
      <w:divsChild>
        <w:div w:id="1607928998">
          <w:marLeft w:val="0"/>
          <w:marRight w:val="0"/>
          <w:marTop w:val="0"/>
          <w:marBottom w:val="0"/>
          <w:divBdr>
            <w:top w:val="none" w:sz="0" w:space="0" w:color="auto"/>
            <w:left w:val="none" w:sz="0" w:space="0" w:color="auto"/>
            <w:bottom w:val="none" w:sz="0" w:space="0" w:color="auto"/>
            <w:right w:val="none" w:sz="0" w:space="0" w:color="auto"/>
          </w:divBdr>
          <w:divsChild>
            <w:div w:id="348721909">
              <w:marLeft w:val="0"/>
              <w:marRight w:val="0"/>
              <w:marTop w:val="0"/>
              <w:marBottom w:val="0"/>
              <w:divBdr>
                <w:top w:val="none" w:sz="0" w:space="0" w:color="auto"/>
                <w:left w:val="none" w:sz="0" w:space="0" w:color="auto"/>
                <w:bottom w:val="none" w:sz="0" w:space="0" w:color="auto"/>
                <w:right w:val="none" w:sz="0" w:space="0" w:color="auto"/>
              </w:divBdr>
              <w:divsChild>
                <w:div w:id="929391550">
                  <w:marLeft w:val="0"/>
                  <w:marRight w:val="0"/>
                  <w:marTop w:val="0"/>
                  <w:marBottom w:val="0"/>
                  <w:divBdr>
                    <w:top w:val="none" w:sz="0" w:space="0" w:color="auto"/>
                    <w:left w:val="none" w:sz="0" w:space="0" w:color="auto"/>
                    <w:bottom w:val="none" w:sz="0" w:space="0" w:color="auto"/>
                    <w:right w:val="none" w:sz="0" w:space="0" w:color="auto"/>
                  </w:divBdr>
                  <w:divsChild>
                    <w:div w:id="226499380">
                      <w:marLeft w:val="0"/>
                      <w:marRight w:val="0"/>
                      <w:marTop w:val="0"/>
                      <w:marBottom w:val="0"/>
                      <w:divBdr>
                        <w:top w:val="none" w:sz="0" w:space="0" w:color="auto"/>
                        <w:left w:val="none" w:sz="0" w:space="0" w:color="auto"/>
                        <w:bottom w:val="none" w:sz="0" w:space="0" w:color="auto"/>
                        <w:right w:val="none" w:sz="0" w:space="0" w:color="auto"/>
                      </w:divBdr>
                      <w:divsChild>
                        <w:div w:id="319038960">
                          <w:marLeft w:val="0"/>
                          <w:marRight w:val="0"/>
                          <w:marTop w:val="0"/>
                          <w:marBottom w:val="0"/>
                          <w:divBdr>
                            <w:top w:val="none" w:sz="0" w:space="0" w:color="auto"/>
                            <w:left w:val="none" w:sz="0" w:space="0" w:color="auto"/>
                            <w:bottom w:val="none" w:sz="0" w:space="0" w:color="auto"/>
                            <w:right w:val="none" w:sz="0" w:space="0" w:color="auto"/>
                          </w:divBdr>
                          <w:divsChild>
                            <w:div w:id="695691582">
                              <w:marLeft w:val="15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boatshow.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uthamptonboatsh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boatsh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ildey@britishmarine.co.uk" TargetMode="External"/><Relationship Id="rId4" Type="http://schemas.openxmlformats.org/officeDocument/2006/relationships/webSettings" Target="webSettings.xml"/><Relationship Id="rId9" Type="http://schemas.openxmlformats.org/officeDocument/2006/relationships/hyperlink" Target="mailto:saudsley@britishmarin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Audsley</dc:creator>
  <cp:keywords/>
  <dc:description/>
  <cp:lastModifiedBy>Annabel Wildey</cp:lastModifiedBy>
  <cp:revision>8</cp:revision>
  <cp:lastPrinted>2017-10-12T13:13:00Z</cp:lastPrinted>
  <dcterms:created xsi:type="dcterms:W3CDTF">2017-10-12T13:10:00Z</dcterms:created>
  <dcterms:modified xsi:type="dcterms:W3CDTF">2017-10-24T09:44:00Z</dcterms:modified>
</cp:coreProperties>
</file>