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F8B" w:rsidRDefault="00A76F8B" w:rsidP="00A76F8B">
      <w:pPr>
        <w:rPr>
          <w:b/>
          <w:lang w:val="en-US"/>
        </w:rPr>
      </w:pPr>
    </w:p>
    <w:p w:rsidR="00A76F8B" w:rsidRDefault="001D0220" w:rsidP="00A76F8B">
      <w:pPr>
        <w:rPr>
          <w:b/>
          <w:lang w:val="en-US"/>
        </w:rPr>
      </w:pPr>
      <w:r>
        <w:rPr>
          <w:rStyle w:val="Strong"/>
          <w:rFonts w:ascii="Arial" w:eastAsia="Times New Roman" w:hAnsi="Arial" w:cs="Arial"/>
          <w:b w:val="0"/>
          <w:bCs w:val="0"/>
          <w:noProof/>
          <w:color w:val="808285"/>
        </w:rPr>
        <w:drawing>
          <wp:anchor distT="0" distB="0" distL="114300" distR="114300" simplePos="0" relativeHeight="251658240" behindDoc="0" locked="0" layoutInCell="1" allowOverlap="1">
            <wp:simplePos x="914400" y="1091133"/>
            <wp:positionH relativeFrom="margin">
              <wp:align>right</wp:align>
            </wp:positionH>
            <wp:positionV relativeFrom="margin">
              <wp:align>top</wp:align>
            </wp:positionV>
            <wp:extent cx="1991257" cy="93630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1257" cy="936303"/>
                    </a:xfrm>
                    <a:prstGeom prst="rect">
                      <a:avLst/>
                    </a:prstGeom>
                    <a:noFill/>
                  </pic:spPr>
                </pic:pic>
              </a:graphicData>
            </a:graphic>
          </wp:anchor>
        </w:drawing>
      </w:r>
    </w:p>
    <w:p w:rsidR="001D0220" w:rsidRDefault="001D0220" w:rsidP="00A76F8B">
      <w:pPr>
        <w:rPr>
          <w:rFonts w:asciiTheme="minorHAnsi" w:hAnsiTheme="minorHAnsi" w:cstheme="minorHAnsi"/>
          <w:b/>
          <w:sz w:val="21"/>
          <w:szCs w:val="21"/>
          <w:lang w:val="en-US"/>
        </w:rPr>
      </w:pPr>
    </w:p>
    <w:p w:rsidR="00A76F8B" w:rsidRPr="00A76F8B" w:rsidRDefault="00A76F8B" w:rsidP="00A76F8B">
      <w:pPr>
        <w:rPr>
          <w:rFonts w:asciiTheme="minorHAnsi" w:hAnsiTheme="minorHAnsi" w:cstheme="minorHAnsi"/>
          <w:b/>
          <w:sz w:val="21"/>
          <w:szCs w:val="21"/>
          <w:lang w:val="en-US"/>
        </w:rPr>
      </w:pPr>
      <w:r w:rsidRPr="00A76F8B">
        <w:rPr>
          <w:rFonts w:asciiTheme="minorHAnsi" w:hAnsiTheme="minorHAnsi" w:cstheme="minorHAnsi"/>
          <w:b/>
          <w:sz w:val="21"/>
          <w:szCs w:val="21"/>
          <w:lang w:val="en-US"/>
        </w:rPr>
        <w:t>Press release</w:t>
      </w:r>
    </w:p>
    <w:p w:rsidR="00A76F8B" w:rsidRPr="00A76F8B" w:rsidRDefault="00A76F8B" w:rsidP="00A76F8B">
      <w:pPr>
        <w:rPr>
          <w:rFonts w:asciiTheme="minorHAnsi" w:hAnsiTheme="minorHAnsi" w:cstheme="minorHAnsi"/>
          <w:sz w:val="21"/>
          <w:szCs w:val="21"/>
          <w:lang w:val="en-US"/>
        </w:rPr>
      </w:pPr>
      <w:r w:rsidRPr="00A76F8B">
        <w:rPr>
          <w:rFonts w:asciiTheme="minorHAnsi" w:hAnsiTheme="minorHAnsi" w:cstheme="minorHAnsi"/>
          <w:sz w:val="21"/>
          <w:szCs w:val="21"/>
          <w:lang w:val="en-US"/>
        </w:rPr>
        <w:t xml:space="preserve">June 2017 </w:t>
      </w:r>
    </w:p>
    <w:p w:rsidR="001D0220" w:rsidRDefault="001D0220" w:rsidP="00A76F8B">
      <w:pPr>
        <w:pStyle w:val="size-203"/>
        <w:spacing w:before="0" w:beforeAutospacing="0" w:after="300" w:afterAutospacing="0"/>
        <w:jc w:val="center"/>
        <w:rPr>
          <w:rStyle w:val="Strong"/>
          <w:rFonts w:asciiTheme="minorHAnsi" w:hAnsiTheme="minorHAnsi" w:cstheme="minorHAnsi"/>
          <w:sz w:val="36"/>
          <w:szCs w:val="21"/>
        </w:rPr>
      </w:pPr>
    </w:p>
    <w:p w:rsidR="00A76F8B" w:rsidRPr="00A76F8B" w:rsidRDefault="00A76F8B" w:rsidP="00A76F8B">
      <w:pPr>
        <w:pStyle w:val="size-203"/>
        <w:spacing w:before="0" w:beforeAutospacing="0" w:after="300" w:afterAutospacing="0"/>
        <w:jc w:val="center"/>
        <w:rPr>
          <w:rStyle w:val="Strong"/>
          <w:b w:val="0"/>
          <w:sz w:val="21"/>
        </w:rPr>
      </w:pPr>
      <w:r w:rsidRPr="00A76F8B">
        <w:rPr>
          <w:rStyle w:val="Strong"/>
          <w:rFonts w:asciiTheme="minorHAnsi" w:hAnsiTheme="minorHAnsi" w:cstheme="minorHAnsi"/>
          <w:sz w:val="36"/>
          <w:szCs w:val="21"/>
        </w:rPr>
        <w:t>Sunseeker International confirmed as latest exhibitor at the 2018 London Boat Show</w:t>
      </w:r>
      <w:r w:rsidRPr="00A76F8B">
        <w:rPr>
          <w:rStyle w:val="Strong"/>
          <w:rFonts w:asciiTheme="minorHAnsi" w:hAnsiTheme="minorHAnsi" w:cstheme="minorHAnsi"/>
          <w:b w:val="0"/>
          <w:sz w:val="21"/>
          <w:szCs w:val="21"/>
        </w:rPr>
        <w:t xml:space="preserve"> </w:t>
      </w:r>
    </w:p>
    <w:p w:rsidR="00A76F8B" w:rsidRPr="00A76F8B" w:rsidRDefault="00A76F8B" w:rsidP="00A76F8B">
      <w:pPr>
        <w:pStyle w:val="NormalWeb"/>
        <w:spacing w:before="0" w:beforeAutospacing="0" w:after="0" w:afterAutospacing="0" w:line="315" w:lineRule="atLeast"/>
        <w:rPr>
          <w:rFonts w:asciiTheme="minorHAnsi" w:hAnsiTheme="minorHAnsi" w:cstheme="minorHAnsi"/>
          <w:sz w:val="21"/>
          <w:szCs w:val="21"/>
        </w:rPr>
      </w:pPr>
      <w:r w:rsidRPr="00A76F8B">
        <w:rPr>
          <w:rStyle w:val="Strong"/>
          <w:rFonts w:asciiTheme="minorHAnsi" w:hAnsiTheme="minorHAnsi" w:cstheme="minorHAnsi"/>
          <w:b w:val="0"/>
          <w:sz w:val="21"/>
          <w:szCs w:val="21"/>
        </w:rPr>
        <w:t>British Marine Boat Shows is delighted to announce that Sunseeker International will be exhibiting at the forthcoming re-defined London Boat Show in January. Hot on the heels of news of the exciting changes to the Show, Sunseeker International will be displaying a stunning selection of models from its luxury motor yacht range.</w:t>
      </w:r>
    </w:p>
    <w:p w:rsidR="00A76F8B" w:rsidRPr="00A76F8B" w:rsidRDefault="00A76F8B" w:rsidP="00A76F8B">
      <w:pPr>
        <w:pStyle w:val="NormalWeb"/>
        <w:spacing w:before="300" w:beforeAutospacing="0" w:after="0" w:afterAutospacing="0" w:line="315" w:lineRule="atLeast"/>
        <w:rPr>
          <w:rFonts w:asciiTheme="minorHAnsi" w:hAnsiTheme="minorHAnsi" w:cstheme="minorHAnsi"/>
          <w:sz w:val="21"/>
          <w:szCs w:val="21"/>
        </w:rPr>
      </w:pPr>
      <w:r w:rsidRPr="00A76F8B">
        <w:rPr>
          <w:rStyle w:val="font-open-sans"/>
          <w:rFonts w:asciiTheme="minorHAnsi" w:hAnsiTheme="minorHAnsi" w:cstheme="minorHAnsi"/>
          <w:sz w:val="21"/>
          <w:szCs w:val="21"/>
        </w:rPr>
        <w:t>Sunseeker International has been a notable part of the London Boat Show for 60 years, showcasing their brand to thousands of visitors at the event. The re-imagined Show will offer further business opportunities, networking and new audiences to the Sunseeker family.</w:t>
      </w:r>
    </w:p>
    <w:p w:rsidR="00A76F8B" w:rsidRPr="00A76F8B" w:rsidRDefault="00A76F8B" w:rsidP="00A76F8B">
      <w:pPr>
        <w:pStyle w:val="NormalWeb"/>
        <w:spacing w:before="300" w:beforeAutospacing="0" w:after="0" w:afterAutospacing="0" w:line="315" w:lineRule="atLeast"/>
        <w:rPr>
          <w:rFonts w:asciiTheme="minorHAnsi" w:hAnsiTheme="minorHAnsi" w:cstheme="minorHAnsi"/>
          <w:sz w:val="21"/>
          <w:szCs w:val="21"/>
        </w:rPr>
      </w:pPr>
      <w:r w:rsidRPr="00A76F8B">
        <w:rPr>
          <w:rStyle w:val="font-open-sans"/>
          <w:rFonts w:asciiTheme="minorHAnsi" w:hAnsiTheme="minorHAnsi" w:cstheme="minorHAnsi"/>
          <w:sz w:val="21"/>
          <w:szCs w:val="21"/>
        </w:rPr>
        <w:t>Sean Robertson from Sunseeker International comments: “We are delighted to be returning once again to the world-famous London Boat Show. The new changes that have been announced promise for an exciting start to the 2018 season and we’re very much looking forward to being a part of it.”</w:t>
      </w:r>
    </w:p>
    <w:p w:rsidR="00A76F8B" w:rsidRPr="00A76F8B" w:rsidRDefault="00A76F8B" w:rsidP="00A76F8B">
      <w:pPr>
        <w:pStyle w:val="NormalWeb"/>
        <w:spacing w:before="300" w:beforeAutospacing="0" w:after="0" w:afterAutospacing="0" w:line="315" w:lineRule="atLeast"/>
        <w:rPr>
          <w:rFonts w:asciiTheme="minorHAnsi" w:hAnsiTheme="minorHAnsi" w:cstheme="minorHAnsi"/>
          <w:sz w:val="21"/>
          <w:szCs w:val="21"/>
        </w:rPr>
      </w:pPr>
      <w:r w:rsidRPr="00A76F8B">
        <w:rPr>
          <w:rStyle w:val="font-open-sans"/>
          <w:rFonts w:asciiTheme="minorHAnsi" w:hAnsiTheme="minorHAnsi" w:cstheme="minorHAnsi"/>
          <w:sz w:val="21"/>
          <w:szCs w:val="21"/>
        </w:rPr>
        <w:t>Murray Ellis, Chief Officer of Boat Shows at British Marine, comments: “We’re pleased to welcome Sunseeker International to the 2018 London Boat Show, a key British manufacturer. I am confident that the new plans we have in place for next year’s Show will drive new visitors to the event, introducing them to the Sunseeker brand amongst others.”</w:t>
      </w:r>
    </w:p>
    <w:p w:rsidR="00A76F8B" w:rsidRPr="00A76F8B" w:rsidRDefault="00A76F8B" w:rsidP="00A76F8B">
      <w:pPr>
        <w:pStyle w:val="NormalWeb"/>
        <w:spacing w:before="300" w:beforeAutospacing="0" w:after="0" w:afterAutospacing="0" w:line="315" w:lineRule="atLeast"/>
        <w:rPr>
          <w:rFonts w:asciiTheme="minorHAnsi" w:hAnsiTheme="minorHAnsi" w:cstheme="minorHAnsi"/>
          <w:sz w:val="21"/>
          <w:szCs w:val="21"/>
        </w:rPr>
      </w:pPr>
      <w:r w:rsidRPr="00A76F8B">
        <w:rPr>
          <w:rStyle w:val="font-open-sans"/>
          <w:rFonts w:asciiTheme="minorHAnsi" w:hAnsiTheme="minorHAnsi" w:cstheme="minorHAnsi"/>
          <w:sz w:val="21"/>
          <w:szCs w:val="21"/>
        </w:rPr>
        <w:t>Murray concludes: “Over the coming weeks, we look forward to confirming the attendance of a number of other key brands at the 2018 Show and look to unveil more state-of-the-art attractions and concepts for next year’s event.”</w:t>
      </w:r>
    </w:p>
    <w:p w:rsidR="00A76F8B" w:rsidRPr="00A76F8B" w:rsidRDefault="00A76F8B" w:rsidP="00A76F8B">
      <w:pPr>
        <w:pStyle w:val="NormalWeb"/>
        <w:spacing w:before="300" w:beforeAutospacing="0" w:after="0" w:afterAutospacing="0" w:line="315" w:lineRule="atLeast"/>
        <w:rPr>
          <w:rFonts w:asciiTheme="minorHAnsi" w:hAnsiTheme="minorHAnsi" w:cstheme="minorHAnsi"/>
          <w:sz w:val="21"/>
          <w:szCs w:val="21"/>
        </w:rPr>
      </w:pPr>
      <w:r w:rsidRPr="00A76F8B">
        <w:rPr>
          <w:rStyle w:val="font-open-sans"/>
          <w:rFonts w:asciiTheme="minorHAnsi" w:hAnsiTheme="minorHAnsi" w:cstheme="minorHAnsi"/>
          <w:sz w:val="21"/>
          <w:szCs w:val="21"/>
        </w:rPr>
        <w:t xml:space="preserve">Alongside Sunseeker International, other UK and international companies are continually confirming their attendance at the London Boat Show 2018, including </w:t>
      </w:r>
      <w:proofErr w:type="spellStart"/>
      <w:r w:rsidRPr="00A76F8B">
        <w:rPr>
          <w:rStyle w:val="font-open-sans"/>
          <w:rFonts w:asciiTheme="minorHAnsi" w:hAnsiTheme="minorHAnsi" w:cstheme="minorHAnsi"/>
          <w:sz w:val="21"/>
          <w:szCs w:val="21"/>
        </w:rPr>
        <w:t>Beneteau</w:t>
      </w:r>
      <w:proofErr w:type="spellEnd"/>
      <w:r w:rsidRPr="00A76F8B">
        <w:rPr>
          <w:rStyle w:val="font-open-sans"/>
          <w:rFonts w:asciiTheme="minorHAnsi" w:hAnsiTheme="minorHAnsi" w:cstheme="minorHAnsi"/>
          <w:sz w:val="21"/>
          <w:szCs w:val="21"/>
        </w:rPr>
        <w:t xml:space="preserve">, </w:t>
      </w:r>
      <w:proofErr w:type="spellStart"/>
      <w:r w:rsidRPr="00A76F8B">
        <w:rPr>
          <w:rStyle w:val="font-open-sans"/>
          <w:rFonts w:asciiTheme="minorHAnsi" w:hAnsiTheme="minorHAnsi" w:cstheme="minorHAnsi"/>
          <w:sz w:val="21"/>
          <w:szCs w:val="21"/>
        </w:rPr>
        <w:t>Dometic</w:t>
      </w:r>
      <w:proofErr w:type="spellEnd"/>
      <w:r w:rsidRPr="00A76F8B">
        <w:rPr>
          <w:rStyle w:val="font-open-sans"/>
          <w:rFonts w:asciiTheme="minorHAnsi" w:hAnsiTheme="minorHAnsi" w:cstheme="minorHAnsi"/>
          <w:sz w:val="21"/>
          <w:szCs w:val="21"/>
        </w:rPr>
        <w:t xml:space="preserve">, English Harbour Yachts, Ribeye, Garmin and Navigators &amp; General. For the full list of confirmed exhibitors, click </w:t>
      </w:r>
      <w:hyperlink r:id="rId5" w:history="1">
        <w:r w:rsidRPr="00A76F8B">
          <w:rPr>
            <w:rStyle w:val="Hyperlink"/>
            <w:rFonts w:asciiTheme="minorHAnsi" w:hAnsiTheme="minorHAnsi" w:cstheme="minorHAnsi"/>
            <w:color w:val="auto"/>
            <w:sz w:val="21"/>
            <w:szCs w:val="21"/>
          </w:rPr>
          <w:t>here</w:t>
        </w:r>
      </w:hyperlink>
      <w:r w:rsidRPr="00A76F8B">
        <w:rPr>
          <w:rStyle w:val="font-open-sans"/>
          <w:rFonts w:asciiTheme="minorHAnsi" w:hAnsiTheme="minorHAnsi" w:cstheme="minorHAnsi"/>
          <w:sz w:val="21"/>
          <w:szCs w:val="21"/>
        </w:rPr>
        <w:t>.</w:t>
      </w:r>
    </w:p>
    <w:p w:rsidR="00A76F8B" w:rsidRDefault="00A76F8B" w:rsidP="00A76F8B">
      <w:pPr>
        <w:pStyle w:val="NormalWeb"/>
        <w:spacing w:before="300" w:beforeAutospacing="0" w:after="0" w:afterAutospacing="0" w:line="315" w:lineRule="atLeast"/>
        <w:rPr>
          <w:rStyle w:val="font-open-sans"/>
          <w:rFonts w:asciiTheme="minorHAnsi" w:hAnsiTheme="minorHAnsi" w:cstheme="minorHAnsi"/>
          <w:sz w:val="21"/>
          <w:szCs w:val="21"/>
        </w:rPr>
      </w:pPr>
      <w:r w:rsidRPr="00A76F8B">
        <w:rPr>
          <w:rStyle w:val="font-open-sans"/>
          <w:rFonts w:asciiTheme="minorHAnsi" w:hAnsiTheme="minorHAnsi" w:cstheme="minorHAnsi"/>
          <w:sz w:val="21"/>
          <w:szCs w:val="21"/>
        </w:rPr>
        <w:t xml:space="preserve">Starting on Wednesday 10 January until Sunday 14 January, the London Boat Show 2018 will offer something for everyone. Whilst the boats will remain the stars of the Show, located at the heart of the event, </w:t>
      </w:r>
      <w:r w:rsidR="001B2C67">
        <w:rPr>
          <w:rStyle w:val="font-open-sans"/>
          <w:rFonts w:asciiTheme="minorHAnsi" w:hAnsiTheme="minorHAnsi" w:cstheme="minorHAnsi"/>
          <w:sz w:val="21"/>
          <w:szCs w:val="21"/>
        </w:rPr>
        <w:t xml:space="preserve">they will be complemented by the new-dynamic </w:t>
      </w:r>
      <w:r w:rsidRPr="00A76F8B">
        <w:rPr>
          <w:rStyle w:val="font-open-sans"/>
          <w:rFonts w:asciiTheme="minorHAnsi" w:hAnsiTheme="minorHAnsi" w:cstheme="minorHAnsi"/>
          <w:sz w:val="21"/>
          <w:szCs w:val="21"/>
        </w:rPr>
        <w:t>Boating &amp; Watersports Holiday Show</w:t>
      </w:r>
      <w:r w:rsidR="001B2C67">
        <w:rPr>
          <w:rStyle w:val="font-open-sans"/>
          <w:rFonts w:asciiTheme="minorHAnsi" w:hAnsiTheme="minorHAnsi" w:cstheme="minorHAnsi"/>
          <w:sz w:val="21"/>
          <w:szCs w:val="21"/>
        </w:rPr>
        <w:t>.</w:t>
      </w:r>
    </w:p>
    <w:p w:rsidR="00A76F8B" w:rsidRDefault="00A76F8B" w:rsidP="00A76F8B">
      <w:pPr>
        <w:rPr>
          <w:rStyle w:val="Strong"/>
          <w:rFonts w:asciiTheme="minorHAnsi" w:hAnsiTheme="minorHAnsi" w:cstheme="minorHAnsi"/>
          <w:sz w:val="21"/>
          <w:szCs w:val="21"/>
        </w:rPr>
      </w:pPr>
    </w:p>
    <w:p w:rsidR="00A76F8B" w:rsidRDefault="00A76F8B" w:rsidP="00A76F8B">
      <w:pPr>
        <w:jc w:val="center"/>
        <w:rPr>
          <w:rStyle w:val="Strong"/>
          <w:rFonts w:asciiTheme="minorHAnsi" w:hAnsiTheme="minorHAnsi" w:cstheme="minorHAnsi"/>
          <w:sz w:val="21"/>
          <w:szCs w:val="21"/>
        </w:rPr>
      </w:pPr>
    </w:p>
    <w:p w:rsidR="0025284C" w:rsidRDefault="00A76F8B" w:rsidP="00A76F8B">
      <w:pPr>
        <w:jc w:val="center"/>
        <w:rPr>
          <w:rStyle w:val="Strong"/>
          <w:rFonts w:asciiTheme="minorHAnsi" w:hAnsiTheme="minorHAnsi" w:cstheme="minorHAnsi"/>
          <w:sz w:val="21"/>
          <w:szCs w:val="21"/>
        </w:rPr>
      </w:pPr>
      <w:r w:rsidRPr="00A76F8B">
        <w:rPr>
          <w:rStyle w:val="Strong"/>
          <w:rFonts w:asciiTheme="minorHAnsi" w:hAnsiTheme="minorHAnsi" w:cstheme="minorHAnsi"/>
          <w:sz w:val="21"/>
          <w:szCs w:val="21"/>
        </w:rPr>
        <w:t>ENDS</w:t>
      </w:r>
    </w:p>
    <w:p w:rsidR="00A76F8B" w:rsidRDefault="00A76F8B" w:rsidP="00A76F8B">
      <w:pPr>
        <w:jc w:val="center"/>
        <w:rPr>
          <w:rStyle w:val="Strong"/>
          <w:rFonts w:asciiTheme="minorHAnsi" w:hAnsiTheme="minorHAnsi" w:cstheme="minorHAnsi"/>
          <w:sz w:val="21"/>
          <w:szCs w:val="21"/>
        </w:rPr>
      </w:pPr>
    </w:p>
    <w:p w:rsidR="00A76F8B" w:rsidRPr="00A76F8B" w:rsidRDefault="00A76F8B" w:rsidP="00A76F8B">
      <w:pPr>
        <w:spacing w:line="315" w:lineRule="atLeast"/>
        <w:rPr>
          <w:rFonts w:asciiTheme="minorHAnsi" w:hAnsiTheme="minorHAnsi" w:cstheme="minorHAnsi"/>
          <w:sz w:val="21"/>
          <w:szCs w:val="21"/>
        </w:rPr>
      </w:pPr>
      <w:r w:rsidRPr="00A76F8B">
        <w:rPr>
          <w:rFonts w:asciiTheme="minorHAnsi" w:hAnsiTheme="minorHAnsi" w:cstheme="minorHAnsi"/>
          <w:sz w:val="21"/>
          <w:szCs w:val="21"/>
        </w:rPr>
        <w:t xml:space="preserve">For more information, please contact Annabel Wildey on 01784 223811 or email </w:t>
      </w:r>
      <w:hyperlink r:id="rId6" w:history="1">
        <w:r w:rsidRPr="00A76F8B">
          <w:rPr>
            <w:rFonts w:asciiTheme="minorHAnsi" w:hAnsiTheme="minorHAnsi" w:cstheme="minorHAnsi"/>
            <w:sz w:val="21"/>
            <w:szCs w:val="21"/>
            <w:u w:val="single"/>
          </w:rPr>
          <w:t>awildey@britishmarine.co.uk</w:t>
        </w:r>
      </w:hyperlink>
      <w:r w:rsidRPr="00A76F8B">
        <w:rPr>
          <w:rFonts w:asciiTheme="minorHAnsi" w:hAnsiTheme="minorHAnsi" w:cstheme="minorHAnsi"/>
          <w:sz w:val="21"/>
          <w:szCs w:val="21"/>
        </w:rPr>
        <w:t>.</w:t>
      </w:r>
    </w:p>
    <w:p w:rsidR="00A76F8B" w:rsidRDefault="00A76F8B" w:rsidP="00A76F8B">
      <w:pPr>
        <w:spacing w:line="315" w:lineRule="atLeast"/>
        <w:rPr>
          <w:rFonts w:asciiTheme="minorHAnsi" w:hAnsiTheme="minorHAnsi" w:cstheme="minorHAnsi"/>
          <w:b/>
          <w:bCs/>
          <w:sz w:val="21"/>
          <w:szCs w:val="21"/>
        </w:rPr>
      </w:pPr>
    </w:p>
    <w:p w:rsidR="00A76F8B" w:rsidRDefault="00A76F8B" w:rsidP="00A76F8B">
      <w:pPr>
        <w:spacing w:line="315" w:lineRule="atLeast"/>
        <w:rPr>
          <w:rFonts w:asciiTheme="minorHAnsi" w:hAnsiTheme="minorHAnsi" w:cstheme="minorHAnsi"/>
          <w:b/>
          <w:bCs/>
          <w:sz w:val="21"/>
          <w:szCs w:val="21"/>
        </w:rPr>
      </w:pPr>
      <w:r w:rsidRPr="00A76F8B">
        <w:rPr>
          <w:rFonts w:asciiTheme="minorHAnsi" w:hAnsiTheme="minorHAnsi" w:cstheme="minorHAnsi"/>
          <w:b/>
          <w:bCs/>
          <w:sz w:val="21"/>
          <w:szCs w:val="21"/>
        </w:rPr>
        <w:t xml:space="preserve">Notes to editors: </w:t>
      </w:r>
      <w:r w:rsidRPr="00A76F8B">
        <w:rPr>
          <w:rFonts w:asciiTheme="minorHAnsi" w:hAnsiTheme="minorHAnsi" w:cstheme="minorHAnsi"/>
          <w:sz w:val="21"/>
          <w:szCs w:val="21"/>
        </w:rPr>
        <w:br/>
      </w:r>
      <w:r w:rsidRPr="00A76F8B">
        <w:rPr>
          <w:rFonts w:asciiTheme="minorHAnsi" w:hAnsiTheme="minorHAnsi" w:cstheme="minorHAnsi"/>
          <w:b/>
          <w:bCs/>
          <w:sz w:val="21"/>
          <w:szCs w:val="21"/>
        </w:rPr>
        <w:t>About British Marine Boat Shows:</w:t>
      </w:r>
    </w:p>
    <w:p w:rsidR="001D0220" w:rsidRDefault="001D0220" w:rsidP="00A76F8B">
      <w:pPr>
        <w:spacing w:line="315" w:lineRule="atLeast"/>
        <w:rPr>
          <w:rFonts w:asciiTheme="minorHAnsi" w:hAnsiTheme="minorHAnsi" w:cstheme="minorHAnsi"/>
          <w:sz w:val="21"/>
          <w:szCs w:val="21"/>
        </w:rPr>
      </w:pPr>
    </w:p>
    <w:p w:rsidR="00A76F8B" w:rsidRPr="00A76F8B" w:rsidRDefault="00A76F8B" w:rsidP="00A76F8B">
      <w:pPr>
        <w:spacing w:line="315" w:lineRule="atLeast"/>
        <w:rPr>
          <w:rFonts w:asciiTheme="minorHAnsi" w:hAnsiTheme="minorHAnsi" w:cstheme="minorHAnsi"/>
          <w:sz w:val="21"/>
          <w:szCs w:val="21"/>
        </w:rPr>
      </w:pPr>
      <w:r w:rsidRPr="00A76F8B">
        <w:rPr>
          <w:rFonts w:asciiTheme="minorHAnsi" w:hAnsiTheme="minorHAnsi" w:cstheme="minorHAnsi"/>
          <w:sz w:val="21"/>
          <w:szCs w:val="21"/>
        </w:rPr>
        <w:t xml:space="preserve">The London Boat Show at </w:t>
      </w:r>
      <w:proofErr w:type="spellStart"/>
      <w:r w:rsidRPr="00A76F8B">
        <w:rPr>
          <w:rFonts w:asciiTheme="minorHAnsi" w:hAnsiTheme="minorHAnsi" w:cstheme="minorHAnsi"/>
          <w:sz w:val="21"/>
          <w:szCs w:val="21"/>
        </w:rPr>
        <w:t>ExCeL</w:t>
      </w:r>
      <w:proofErr w:type="spellEnd"/>
      <w:r w:rsidRPr="00A76F8B">
        <w:rPr>
          <w:rFonts w:asciiTheme="minorHAnsi" w:hAnsiTheme="minorHAnsi" w:cstheme="minorHAnsi"/>
          <w:sz w:val="21"/>
          <w:szCs w:val="21"/>
        </w:rPr>
        <w:t xml:space="preserve"> London and TheYachtMarket.com Southampton Boat Show are organised by British Marine Boat Shows, a division of British Marine.</w:t>
      </w:r>
    </w:p>
    <w:p w:rsidR="00A76F8B" w:rsidRDefault="00A76F8B" w:rsidP="00A76F8B">
      <w:pPr>
        <w:spacing w:line="315" w:lineRule="atLeast"/>
        <w:rPr>
          <w:rFonts w:asciiTheme="minorHAnsi" w:hAnsiTheme="minorHAnsi" w:cstheme="minorHAnsi"/>
          <w:sz w:val="21"/>
          <w:szCs w:val="21"/>
        </w:rPr>
      </w:pPr>
    </w:p>
    <w:p w:rsidR="00A76F8B" w:rsidRPr="00A76F8B" w:rsidRDefault="00A76F8B" w:rsidP="00A76F8B">
      <w:pPr>
        <w:spacing w:line="315" w:lineRule="atLeast"/>
        <w:rPr>
          <w:rFonts w:asciiTheme="minorHAnsi" w:hAnsiTheme="minorHAnsi" w:cstheme="minorHAnsi"/>
          <w:sz w:val="21"/>
          <w:szCs w:val="21"/>
        </w:rPr>
      </w:pPr>
      <w:r w:rsidRPr="00A76F8B">
        <w:rPr>
          <w:rFonts w:asciiTheme="minorHAnsi" w:hAnsiTheme="minorHAnsi" w:cstheme="minorHAnsi"/>
          <w:sz w:val="21"/>
          <w:szCs w:val="21"/>
        </w:rPr>
        <w:t xml:space="preserve">The 2018 London Boat Show will take place from 10-14 January 2018 at </w:t>
      </w:r>
      <w:proofErr w:type="spellStart"/>
      <w:r w:rsidRPr="00A76F8B">
        <w:rPr>
          <w:rFonts w:asciiTheme="minorHAnsi" w:hAnsiTheme="minorHAnsi" w:cstheme="minorHAnsi"/>
          <w:sz w:val="21"/>
          <w:szCs w:val="21"/>
        </w:rPr>
        <w:t>ExCeL</w:t>
      </w:r>
      <w:proofErr w:type="spellEnd"/>
      <w:r w:rsidRPr="00A76F8B">
        <w:rPr>
          <w:rFonts w:asciiTheme="minorHAnsi" w:hAnsiTheme="minorHAnsi" w:cstheme="minorHAnsi"/>
          <w:sz w:val="21"/>
          <w:szCs w:val="21"/>
        </w:rPr>
        <w:t xml:space="preserve"> Lon</w:t>
      </w:r>
      <w:bookmarkStart w:id="0" w:name="_GoBack"/>
      <w:bookmarkEnd w:id="0"/>
      <w:r w:rsidRPr="00A76F8B">
        <w:rPr>
          <w:rFonts w:asciiTheme="minorHAnsi" w:hAnsiTheme="minorHAnsi" w:cstheme="minorHAnsi"/>
          <w:sz w:val="21"/>
          <w:szCs w:val="21"/>
        </w:rPr>
        <w:t xml:space="preserve">don. For more information visit </w:t>
      </w:r>
      <w:hyperlink r:id="rId7" w:history="1">
        <w:r w:rsidRPr="00A76F8B">
          <w:rPr>
            <w:rFonts w:asciiTheme="minorHAnsi" w:hAnsiTheme="minorHAnsi" w:cstheme="minorHAnsi"/>
            <w:sz w:val="21"/>
            <w:szCs w:val="21"/>
            <w:u w:val="single"/>
          </w:rPr>
          <w:t>www.londonboatshow.com</w:t>
        </w:r>
      </w:hyperlink>
    </w:p>
    <w:p w:rsidR="00A76F8B" w:rsidRDefault="00A76F8B" w:rsidP="00A76F8B">
      <w:pPr>
        <w:rPr>
          <w:rFonts w:asciiTheme="minorHAnsi" w:hAnsiTheme="minorHAnsi" w:cstheme="minorHAnsi"/>
          <w:sz w:val="21"/>
          <w:szCs w:val="21"/>
        </w:rPr>
      </w:pPr>
    </w:p>
    <w:p w:rsidR="00A76F8B" w:rsidRPr="00A76F8B" w:rsidRDefault="00A76F8B" w:rsidP="00A76F8B">
      <w:pPr>
        <w:rPr>
          <w:rFonts w:asciiTheme="minorHAnsi" w:hAnsiTheme="minorHAnsi" w:cstheme="minorHAnsi"/>
          <w:sz w:val="21"/>
          <w:szCs w:val="21"/>
        </w:rPr>
      </w:pPr>
      <w:r w:rsidRPr="00A76F8B">
        <w:rPr>
          <w:rFonts w:asciiTheme="minorHAnsi" w:hAnsiTheme="minorHAnsi" w:cstheme="minorHAnsi"/>
          <w:sz w:val="21"/>
          <w:szCs w:val="21"/>
        </w:rPr>
        <w:t xml:space="preserve">TheYachtMarket.com Southampton Boat Show 2018 takes place from 14–23 September 2018, see </w:t>
      </w:r>
      <w:hyperlink r:id="rId8" w:history="1">
        <w:r w:rsidRPr="00A76F8B">
          <w:rPr>
            <w:rFonts w:asciiTheme="minorHAnsi" w:hAnsiTheme="minorHAnsi" w:cstheme="minorHAnsi"/>
            <w:sz w:val="21"/>
            <w:szCs w:val="21"/>
            <w:u w:val="single"/>
          </w:rPr>
          <w:t>www.southamptonboatshow.com</w:t>
        </w:r>
      </w:hyperlink>
      <w:r w:rsidRPr="00A76F8B">
        <w:rPr>
          <w:rFonts w:asciiTheme="minorHAnsi" w:hAnsiTheme="minorHAnsi" w:cstheme="minorHAnsi"/>
          <w:sz w:val="21"/>
          <w:szCs w:val="21"/>
        </w:rPr>
        <w:t xml:space="preserve"> for more details</w:t>
      </w:r>
    </w:p>
    <w:p w:rsidR="00A76F8B" w:rsidRPr="00A76F8B" w:rsidRDefault="00A76F8B">
      <w:pPr>
        <w:jc w:val="center"/>
        <w:rPr>
          <w:rFonts w:asciiTheme="minorHAnsi" w:hAnsiTheme="minorHAnsi" w:cstheme="minorHAnsi"/>
          <w:sz w:val="21"/>
          <w:szCs w:val="21"/>
        </w:rPr>
      </w:pPr>
    </w:p>
    <w:sectPr w:rsidR="00A76F8B" w:rsidRPr="00A76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8B"/>
    <w:rsid w:val="00181EB1"/>
    <w:rsid w:val="001B2C67"/>
    <w:rsid w:val="001D0220"/>
    <w:rsid w:val="001E56E5"/>
    <w:rsid w:val="00290896"/>
    <w:rsid w:val="00537258"/>
    <w:rsid w:val="00783BF4"/>
    <w:rsid w:val="007C0A4D"/>
    <w:rsid w:val="008C6870"/>
    <w:rsid w:val="00A76F8B"/>
    <w:rsid w:val="00AF37E7"/>
    <w:rsid w:val="00D06F88"/>
    <w:rsid w:val="00DF5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F7B9C-2489-4953-BA83-17494518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F8B"/>
    <w:pPr>
      <w:jc w:val="left"/>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F8B"/>
    <w:rPr>
      <w:color w:val="0000FF"/>
      <w:u w:val="single"/>
    </w:rPr>
  </w:style>
  <w:style w:type="paragraph" w:styleId="NormalWeb">
    <w:name w:val="Normal (Web)"/>
    <w:basedOn w:val="Normal"/>
    <w:uiPriority w:val="99"/>
    <w:semiHidden/>
    <w:unhideWhenUsed/>
    <w:rsid w:val="00A76F8B"/>
    <w:pPr>
      <w:spacing w:before="100" w:beforeAutospacing="1" w:after="100" w:afterAutospacing="1"/>
    </w:pPr>
  </w:style>
  <w:style w:type="paragraph" w:customStyle="1" w:styleId="size-203">
    <w:name w:val="size-203"/>
    <w:basedOn w:val="Normal"/>
    <w:uiPriority w:val="99"/>
    <w:semiHidden/>
    <w:rsid w:val="00A76F8B"/>
    <w:pPr>
      <w:spacing w:before="100" w:beforeAutospacing="1" w:after="100" w:afterAutospacing="1" w:line="420" w:lineRule="atLeast"/>
    </w:pPr>
    <w:rPr>
      <w:sz w:val="30"/>
      <w:szCs w:val="30"/>
    </w:rPr>
  </w:style>
  <w:style w:type="character" w:customStyle="1" w:styleId="font-open-sans">
    <w:name w:val="font-open-sans"/>
    <w:basedOn w:val="DefaultParagraphFont"/>
    <w:rsid w:val="00A76F8B"/>
  </w:style>
  <w:style w:type="character" w:styleId="Strong">
    <w:name w:val="Strong"/>
    <w:basedOn w:val="DefaultParagraphFont"/>
    <w:uiPriority w:val="22"/>
    <w:qFormat/>
    <w:rsid w:val="00A76F8B"/>
    <w:rPr>
      <w:b/>
      <w:bCs/>
    </w:rPr>
  </w:style>
  <w:style w:type="paragraph" w:styleId="BalloonText">
    <w:name w:val="Balloon Text"/>
    <w:basedOn w:val="Normal"/>
    <w:link w:val="BalloonTextChar"/>
    <w:uiPriority w:val="99"/>
    <w:semiHidden/>
    <w:unhideWhenUsed/>
    <w:rsid w:val="001B2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C6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tishmarineboatshows.cmail19.com/t/j-l-ukurjhd-gjyjdtihk-p/" TargetMode="External"/><Relationship Id="rId3" Type="http://schemas.openxmlformats.org/officeDocument/2006/relationships/webSettings" Target="webSettings.xml"/><Relationship Id="rId7" Type="http://schemas.openxmlformats.org/officeDocument/2006/relationships/hyperlink" Target="http://britishmarineboatshows.cmail19.com/t/j-l-ukurjhd-gjyjdtihk-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ildey@britishmarine.co.uk" TargetMode="External"/><Relationship Id="rId5" Type="http://schemas.openxmlformats.org/officeDocument/2006/relationships/hyperlink" Target="http://britishmarineboatshows.cmail19.com/t/j-l-udkykyl-sudluydx-j/"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Wildey</dc:creator>
  <cp:keywords/>
  <dc:description/>
  <cp:lastModifiedBy>Annabel Wildey</cp:lastModifiedBy>
  <cp:revision>3</cp:revision>
  <cp:lastPrinted>2017-10-18T12:08:00Z</cp:lastPrinted>
  <dcterms:created xsi:type="dcterms:W3CDTF">2017-10-18T11:48:00Z</dcterms:created>
  <dcterms:modified xsi:type="dcterms:W3CDTF">2017-10-24T09:43:00Z</dcterms:modified>
</cp:coreProperties>
</file>