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4D78" w14:textId="207D7BE9" w:rsidR="00580B92" w:rsidRDefault="00580B92" w:rsidP="00D81727">
      <w:pPr>
        <w:outlineLvl w:val="0"/>
        <w:rPr>
          <w:rFonts w:asciiTheme="majorHAnsi" w:hAnsiTheme="majorHAnsi" w:cs="Arial"/>
          <w:b/>
          <w:bCs/>
          <w:spacing w:val="160"/>
          <w:sz w:val="32"/>
          <w:szCs w:val="32"/>
        </w:rP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15713276" wp14:editId="0D3C7290">
            <wp:simplePos x="0" y="0"/>
            <wp:positionH relativeFrom="column">
              <wp:posOffset>-32597</wp:posOffset>
            </wp:positionH>
            <wp:positionV relativeFrom="paragraph">
              <wp:posOffset>-758190</wp:posOffset>
            </wp:positionV>
            <wp:extent cx="2510733" cy="5080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ckmit logo cmyk pos.jpg"/>
                    <pic:cNvPicPr/>
                  </pic:nvPicPr>
                  <pic:blipFill>
                    <a:blip r:embed="rId8"/>
                    <a:stretch>
                      <a:fillRect/>
                    </a:stretch>
                  </pic:blipFill>
                  <pic:spPr>
                    <a:xfrm>
                      <a:off x="0" y="0"/>
                      <a:ext cx="2510733" cy="508000"/>
                    </a:xfrm>
                    <a:prstGeom prst="rect">
                      <a:avLst/>
                    </a:prstGeom>
                  </pic:spPr>
                </pic:pic>
              </a:graphicData>
            </a:graphic>
            <wp14:sizeRelH relativeFrom="page">
              <wp14:pctWidth>0</wp14:pctWidth>
            </wp14:sizeRelH>
            <wp14:sizeRelV relativeFrom="page">
              <wp14:pctHeight>0</wp14:pctHeight>
            </wp14:sizeRelV>
          </wp:anchor>
        </w:drawing>
      </w:r>
    </w:p>
    <w:p w14:paraId="7F5BE808" w14:textId="4A5278C0" w:rsidR="002355C5" w:rsidRDefault="00A62A67" w:rsidP="00D81727">
      <w:pPr>
        <w:outlineLvl w:val="0"/>
        <w:rPr>
          <w:rFonts w:asciiTheme="majorHAnsi" w:hAnsiTheme="majorHAnsi" w:cs="Arial"/>
          <w:b/>
          <w:bCs/>
          <w:spacing w:val="160"/>
          <w:sz w:val="32"/>
          <w:szCs w:val="32"/>
        </w:rPr>
      </w:pPr>
      <w:r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Release </w:t>
      </w:r>
    </w:p>
    <w:p w14:paraId="00D690BB" w14:textId="2DB5102C" w:rsidR="00167583" w:rsidRDefault="00167583" w:rsidP="00D81727">
      <w:pPr>
        <w:outlineLvl w:val="0"/>
        <w:rPr>
          <w:rFonts w:asciiTheme="majorHAnsi" w:hAnsiTheme="majorHAnsi" w:cs="Arial"/>
          <w:b/>
          <w:bCs/>
        </w:rPr>
      </w:pPr>
      <w:r>
        <w:rPr>
          <w:rFonts w:asciiTheme="majorHAnsi" w:hAnsiTheme="majorHAnsi" w:cs="Arial"/>
          <w:b/>
          <w:bCs/>
        </w:rPr>
        <w:t>For immediate release</w:t>
      </w:r>
    </w:p>
    <w:p w14:paraId="2FF3A87B" w14:textId="029B72E0" w:rsidR="004B07E7" w:rsidRDefault="00B57DDC" w:rsidP="004B07E7">
      <w:pPr>
        <w:rPr>
          <w:rFonts w:asciiTheme="majorHAnsi" w:hAnsiTheme="majorHAnsi" w:cs="Arial"/>
          <w:b/>
          <w:bCs/>
        </w:rPr>
      </w:pPr>
      <w:r>
        <w:rPr>
          <w:rFonts w:asciiTheme="majorHAnsi" w:hAnsiTheme="majorHAnsi" w:cs="Arial"/>
          <w:b/>
          <w:bCs/>
        </w:rPr>
        <w:t>15</w:t>
      </w:r>
      <w:r w:rsidR="00920A72">
        <w:rPr>
          <w:rFonts w:asciiTheme="majorHAnsi" w:hAnsiTheme="majorHAnsi" w:cs="Arial"/>
          <w:b/>
          <w:bCs/>
        </w:rPr>
        <w:t xml:space="preserve"> May</w:t>
      </w:r>
      <w:r w:rsidR="004B07E7">
        <w:rPr>
          <w:rFonts w:asciiTheme="majorHAnsi" w:hAnsiTheme="majorHAnsi" w:cs="Arial"/>
          <w:b/>
          <w:bCs/>
        </w:rPr>
        <w:t xml:space="preserve"> 2018</w:t>
      </w:r>
    </w:p>
    <w:p w14:paraId="60A479E7" w14:textId="77777777" w:rsidR="00A94EB3" w:rsidRDefault="00A94EB3" w:rsidP="004B07E7">
      <w:pPr>
        <w:rPr>
          <w:rFonts w:asciiTheme="majorHAnsi" w:hAnsiTheme="majorHAnsi" w:cs="Arial"/>
          <w:b/>
          <w:bCs/>
        </w:rPr>
      </w:pPr>
    </w:p>
    <w:p w14:paraId="1861B23B" w14:textId="2C9C1C30" w:rsidR="00920A72" w:rsidRDefault="00920A72" w:rsidP="00920A72">
      <w:pPr>
        <w:rPr>
          <w:b/>
        </w:rPr>
      </w:pPr>
    </w:p>
    <w:p w14:paraId="76FF5294" w14:textId="31D80899" w:rsidR="00920A72" w:rsidRPr="00920A72" w:rsidRDefault="00920A72" w:rsidP="00920A72">
      <w:pPr>
        <w:rPr>
          <w:rFonts w:ascii="Calibri" w:eastAsia="Times New Roman" w:hAnsi="Calibri" w:cs="Calibri"/>
          <w:b/>
          <w:bCs/>
          <w:color w:val="000000"/>
          <w:sz w:val="32"/>
          <w:szCs w:val="32"/>
        </w:rPr>
      </w:pPr>
      <w:r w:rsidRPr="00920A72">
        <w:rPr>
          <w:rFonts w:ascii="Calibri" w:eastAsia="Times New Roman" w:hAnsi="Calibri" w:cs="Calibri"/>
          <w:b/>
          <w:bCs/>
          <w:color w:val="000000"/>
          <w:sz w:val="32"/>
          <w:szCs w:val="32"/>
        </w:rPr>
        <w:t>SHOCK-MIT introduces its latest engineering solutions designed for, and proven to, combat whole body vibration.</w:t>
      </w:r>
    </w:p>
    <w:p w14:paraId="56BFD52B" w14:textId="77777777" w:rsidR="00920A72" w:rsidRPr="003C6DDE" w:rsidRDefault="00920A72" w:rsidP="003C6DDE">
      <w:pPr>
        <w:rPr>
          <w:rFonts w:ascii="Calibri" w:eastAsia="Times New Roman" w:hAnsi="Calibri" w:cs="Calibri"/>
          <w:color w:val="000000"/>
          <w:sz w:val="32"/>
          <w:szCs w:val="32"/>
        </w:rPr>
      </w:pPr>
    </w:p>
    <w:p w14:paraId="70151E21" w14:textId="77777777" w:rsidR="00920A72" w:rsidRPr="00920A72" w:rsidRDefault="00920A72" w:rsidP="00920A72">
      <w:pPr>
        <w:rPr>
          <w:rFonts w:ascii="Calibri" w:eastAsia="Times New Roman" w:hAnsi="Calibri" w:cs="Calibri"/>
          <w:color w:val="000000"/>
        </w:rPr>
      </w:pPr>
      <w:bookmarkStart w:id="0" w:name="OLE_LINK1"/>
      <w:bookmarkStart w:id="1" w:name="OLE_LINK2"/>
      <w:r w:rsidRPr="00920A72">
        <w:rPr>
          <w:rFonts w:ascii="Calibri" w:eastAsia="Times New Roman" w:hAnsi="Calibri" w:cs="Calibri"/>
          <w:color w:val="000000"/>
        </w:rPr>
        <w:t xml:space="preserve">SHOCK-MIT will be showcasing its new ranges of shock mitigation solutions throughout 2018 at SEAWORK, SMM Hamburg, Southampton Boat Show, </w:t>
      </w:r>
      <w:proofErr w:type="spellStart"/>
      <w:r w:rsidRPr="00920A72">
        <w:rPr>
          <w:rFonts w:ascii="Calibri" w:eastAsia="Times New Roman" w:hAnsi="Calibri" w:cs="Calibri"/>
          <w:color w:val="000000"/>
        </w:rPr>
        <w:t>Friedrichafen</w:t>
      </w:r>
      <w:proofErr w:type="spellEnd"/>
      <w:r w:rsidRPr="00920A72">
        <w:rPr>
          <w:rFonts w:ascii="Calibri" w:eastAsia="Times New Roman" w:hAnsi="Calibri" w:cs="Calibri"/>
          <w:color w:val="000000"/>
        </w:rPr>
        <w:t xml:space="preserve"> Boat Show and METS.</w:t>
      </w:r>
    </w:p>
    <w:bookmarkEnd w:id="0"/>
    <w:bookmarkEnd w:id="1"/>
    <w:p w14:paraId="7531BFD6" w14:textId="77777777" w:rsidR="00920A72" w:rsidRPr="00920A72" w:rsidRDefault="00920A72" w:rsidP="00920A72">
      <w:pPr>
        <w:rPr>
          <w:rFonts w:ascii="Calibri" w:eastAsia="Times New Roman" w:hAnsi="Calibri" w:cs="Calibri"/>
          <w:color w:val="000000"/>
        </w:rPr>
      </w:pPr>
    </w:p>
    <w:p w14:paraId="10996BA8" w14:textId="77777777" w:rsidR="00920A72" w:rsidRPr="00920A72" w:rsidRDefault="00920A72" w:rsidP="00920A72">
      <w:pPr>
        <w:rPr>
          <w:rFonts w:ascii="Calibri" w:eastAsia="Times New Roman" w:hAnsi="Calibri" w:cs="Calibri"/>
          <w:color w:val="000000"/>
        </w:rPr>
      </w:pPr>
      <w:r w:rsidRPr="00920A72">
        <w:rPr>
          <w:rFonts w:ascii="Calibri" w:eastAsia="Times New Roman" w:hAnsi="Calibri" w:cs="Calibri"/>
          <w:color w:val="000000"/>
        </w:rPr>
        <w:t>Designed, tested and manufactured in the UK to reduce whole body vibration via an under-seat retro-fit shock mitigation system, SHOCK-MIT’s new ranges are specifically designed for commercial vessels (C-series), pedestals (P-series) and RIBS (R-series).</w:t>
      </w:r>
    </w:p>
    <w:p w14:paraId="68C3C9B2" w14:textId="77777777" w:rsidR="00920A72" w:rsidRPr="00920A72" w:rsidRDefault="00920A72" w:rsidP="00920A72">
      <w:pPr>
        <w:rPr>
          <w:rFonts w:ascii="Calibri" w:eastAsia="Times New Roman" w:hAnsi="Calibri" w:cs="Calibri"/>
          <w:color w:val="000000"/>
        </w:rPr>
      </w:pPr>
      <w:bookmarkStart w:id="2" w:name="_GoBack"/>
      <w:bookmarkEnd w:id="2"/>
    </w:p>
    <w:p w14:paraId="3A1D9E50" w14:textId="77777777" w:rsidR="00920A72" w:rsidRPr="00920A72" w:rsidRDefault="00920A72" w:rsidP="00920A72">
      <w:pPr>
        <w:rPr>
          <w:rFonts w:ascii="Calibri" w:eastAsia="Times New Roman" w:hAnsi="Calibri" w:cs="Calibri"/>
          <w:color w:val="000000"/>
        </w:rPr>
      </w:pPr>
      <w:r w:rsidRPr="00920A72">
        <w:rPr>
          <w:rFonts w:ascii="Calibri" w:eastAsia="Times New Roman" w:hAnsi="Calibri" w:cs="Calibri"/>
          <w:color w:val="000000"/>
        </w:rPr>
        <w:t>“We’ve been creating innovative engineering solutions since 1956,” says Graham Brown, managing director.  “And we’re particularly proud of SHOCK-MIT. Our original unit was a one-size-fits-all solution to aching bones after hours on the water, but we quickly realised that we could improve on that. Our second generation featured evolved movement and lateral support for real comfort, before we made the breakthrough into our third generation – that of engineering specific SHOCK-MIT series for commercial vessels, pedestals and RIBS. We are able to improve and evolve quickly with our in-house design and manufacturing capabilities and have taken real strides forward to launch our latest units for different boats and seating types.”</w:t>
      </w:r>
    </w:p>
    <w:p w14:paraId="1D4F2514" w14:textId="77777777" w:rsidR="00920A72" w:rsidRPr="00920A72" w:rsidRDefault="00920A72" w:rsidP="00920A72">
      <w:pPr>
        <w:rPr>
          <w:rFonts w:ascii="Calibri" w:eastAsia="Times New Roman" w:hAnsi="Calibri" w:cs="Calibri"/>
          <w:color w:val="000000"/>
        </w:rPr>
      </w:pPr>
    </w:p>
    <w:p w14:paraId="004E24B8" w14:textId="77777777" w:rsidR="00920A72" w:rsidRPr="00920A72" w:rsidRDefault="00920A72" w:rsidP="00920A72">
      <w:pPr>
        <w:rPr>
          <w:rFonts w:ascii="Calibri" w:eastAsia="Times New Roman" w:hAnsi="Calibri" w:cs="Calibri"/>
          <w:color w:val="000000"/>
        </w:rPr>
      </w:pPr>
      <w:r w:rsidRPr="00920A72">
        <w:rPr>
          <w:rFonts w:ascii="Calibri" w:eastAsia="Times New Roman" w:hAnsi="Calibri" w:cs="Calibri"/>
          <w:color w:val="000000"/>
        </w:rPr>
        <w:t xml:space="preserve">SHOCK-MIT’s range for commercial vessels (C-series), pedestals (P-series) and RIBS (R-series), has been iteratively developed and manufactured in </w:t>
      </w:r>
      <w:proofErr w:type="spellStart"/>
      <w:r w:rsidRPr="00920A72">
        <w:rPr>
          <w:rFonts w:ascii="Calibri" w:eastAsia="Times New Roman" w:hAnsi="Calibri" w:cs="Calibri"/>
          <w:color w:val="000000"/>
        </w:rPr>
        <w:t>Warsash</w:t>
      </w:r>
      <w:proofErr w:type="spellEnd"/>
      <w:r w:rsidRPr="00920A72">
        <w:rPr>
          <w:rFonts w:ascii="Calibri" w:eastAsia="Times New Roman" w:hAnsi="Calibri" w:cs="Calibri"/>
          <w:color w:val="000000"/>
        </w:rPr>
        <w:t xml:space="preserve">, Southampton by parent company Sea Sure. Each series is carefully designed and tested multiple times. As well as hundreds of hours on the water testing, SHOCK-MIT is also tested on Sea </w:t>
      </w:r>
      <w:proofErr w:type="spellStart"/>
      <w:r w:rsidRPr="00920A72">
        <w:rPr>
          <w:rFonts w:ascii="Calibri" w:eastAsia="Times New Roman" w:hAnsi="Calibri" w:cs="Calibri"/>
          <w:color w:val="000000"/>
        </w:rPr>
        <w:t>Sure’s</w:t>
      </w:r>
      <w:proofErr w:type="spellEnd"/>
      <w:r w:rsidRPr="00920A72">
        <w:rPr>
          <w:rFonts w:ascii="Calibri" w:eastAsia="Times New Roman" w:hAnsi="Calibri" w:cs="Calibri"/>
          <w:color w:val="000000"/>
        </w:rPr>
        <w:t xml:space="preserve"> in-house ISO certified drop test rig. Data from both testing systems are used through development to further improve the performance.</w:t>
      </w:r>
    </w:p>
    <w:p w14:paraId="50E36003" w14:textId="77777777" w:rsidR="00920A72" w:rsidRPr="00920A72" w:rsidRDefault="00920A72" w:rsidP="00920A72">
      <w:pPr>
        <w:rPr>
          <w:rFonts w:ascii="Calibri" w:eastAsia="Times New Roman" w:hAnsi="Calibri" w:cs="Calibri"/>
          <w:color w:val="000000"/>
        </w:rPr>
      </w:pPr>
    </w:p>
    <w:p w14:paraId="3DE743A2" w14:textId="77777777" w:rsidR="00920A72" w:rsidRPr="00920A72" w:rsidRDefault="00920A72" w:rsidP="00920A72">
      <w:pPr>
        <w:rPr>
          <w:rFonts w:ascii="Calibri" w:eastAsia="Times New Roman" w:hAnsi="Calibri" w:cs="Calibri"/>
          <w:color w:val="000000"/>
        </w:rPr>
      </w:pPr>
      <w:r w:rsidRPr="00920A72">
        <w:rPr>
          <w:rFonts w:ascii="Calibri" w:eastAsia="Times New Roman" w:hAnsi="Calibri" w:cs="Calibri"/>
          <w:color w:val="000000"/>
        </w:rPr>
        <w:t>Graham continues: “We’ve seen fantastic take-up from the Swedish coastguard among many others. As we are all well aware, EU directives mean that boat owners have responsibilities, so we’re delighted that SHOCK-MIT works so well to decrease whole body vibration. Our engineering can really help owners with their duty of care to passengers and crew.”</w:t>
      </w:r>
    </w:p>
    <w:p w14:paraId="6C1A7F55" w14:textId="77777777" w:rsidR="00920A72" w:rsidRPr="00920A72" w:rsidRDefault="00920A72" w:rsidP="00920A72">
      <w:pPr>
        <w:rPr>
          <w:rFonts w:ascii="Calibri" w:eastAsia="Times New Roman" w:hAnsi="Calibri" w:cs="Calibri"/>
          <w:color w:val="000000"/>
        </w:rPr>
      </w:pPr>
    </w:p>
    <w:p w14:paraId="4F93C5C8" w14:textId="77777777" w:rsidR="00920A72" w:rsidRPr="00920A72" w:rsidRDefault="00920A72" w:rsidP="00920A72">
      <w:pPr>
        <w:rPr>
          <w:rFonts w:ascii="Calibri" w:eastAsia="Times New Roman" w:hAnsi="Calibri" w:cs="Calibri"/>
          <w:color w:val="000000"/>
        </w:rPr>
      </w:pPr>
      <w:r w:rsidRPr="00920A72">
        <w:rPr>
          <w:rFonts w:ascii="Calibri" w:eastAsia="Times New Roman" w:hAnsi="Calibri" w:cs="Calibri"/>
          <w:color w:val="000000"/>
        </w:rPr>
        <w:t xml:space="preserve">The full, third generation engineering SHOCK-MIT range is being showcased throughout 2018 at SEAWORK, SMM Hamburg, Southampton Boat Show, </w:t>
      </w:r>
      <w:proofErr w:type="spellStart"/>
      <w:r w:rsidRPr="00920A72">
        <w:rPr>
          <w:rFonts w:ascii="Calibri" w:eastAsia="Times New Roman" w:hAnsi="Calibri" w:cs="Calibri"/>
          <w:color w:val="000000"/>
        </w:rPr>
        <w:t>Friedrichafen</w:t>
      </w:r>
      <w:proofErr w:type="spellEnd"/>
      <w:r w:rsidRPr="00920A72">
        <w:rPr>
          <w:rFonts w:ascii="Calibri" w:eastAsia="Times New Roman" w:hAnsi="Calibri" w:cs="Calibri"/>
          <w:color w:val="000000"/>
        </w:rPr>
        <w:t xml:space="preserve"> Boat Show and METS. Appointments to discuss specific needs can be booked in advance with </w:t>
      </w:r>
      <w:hyperlink r:id="rId9" w:history="1">
        <w:r w:rsidRPr="00920A72">
          <w:rPr>
            <w:rFonts w:ascii="Calibri" w:eastAsia="Times New Roman" w:hAnsi="Calibri" w:cs="Calibri"/>
            <w:color w:val="000000"/>
          </w:rPr>
          <w:t>danielhenderson@sea-sure.co.uk</w:t>
        </w:r>
      </w:hyperlink>
      <w:r w:rsidRPr="00920A72">
        <w:rPr>
          <w:rFonts w:ascii="Calibri" w:eastAsia="Times New Roman" w:hAnsi="Calibri" w:cs="Calibri"/>
          <w:color w:val="000000"/>
        </w:rPr>
        <w:t>.</w:t>
      </w:r>
    </w:p>
    <w:p w14:paraId="731764B1" w14:textId="77777777" w:rsidR="00920A72" w:rsidRPr="002346A4" w:rsidRDefault="00920A72" w:rsidP="00920A72">
      <w:pPr>
        <w:rPr>
          <w:rFonts w:ascii="Helvetica" w:hAnsi="Helvetica" w:cs="Arial"/>
          <w:color w:val="000000"/>
          <w:sz w:val="22"/>
          <w:szCs w:val="22"/>
        </w:rPr>
      </w:pPr>
    </w:p>
    <w:p w14:paraId="637ECEBD" w14:textId="77777777" w:rsidR="00920A72" w:rsidRPr="002346A4" w:rsidRDefault="00920A72" w:rsidP="00920A72">
      <w:pPr>
        <w:rPr>
          <w:rFonts w:ascii="Helvetica" w:hAnsi="Helvetica" w:cs="Arial"/>
          <w:color w:val="000000"/>
          <w:sz w:val="22"/>
          <w:szCs w:val="22"/>
        </w:rPr>
      </w:pPr>
      <w:r w:rsidRPr="002346A4">
        <w:rPr>
          <w:rFonts w:ascii="Helvetica" w:hAnsi="Helvetica" w:cs="Arial"/>
          <w:color w:val="000000"/>
          <w:sz w:val="22"/>
          <w:szCs w:val="22"/>
        </w:rPr>
        <w:t>For more information about SHOCK-MIT and / or Sea Sure, visit: www.sea-sure.co.uk.</w:t>
      </w:r>
    </w:p>
    <w:p w14:paraId="05D52812" w14:textId="77777777" w:rsidR="00920A72" w:rsidRPr="002346A4" w:rsidRDefault="00920A72" w:rsidP="00920A72">
      <w:pPr>
        <w:rPr>
          <w:rFonts w:ascii="Helvetica" w:eastAsia="Times New Roman" w:hAnsi="Helvetica"/>
          <w:color w:val="000000"/>
          <w:sz w:val="22"/>
          <w:szCs w:val="22"/>
        </w:rPr>
      </w:pPr>
    </w:p>
    <w:p w14:paraId="25C2508C" w14:textId="71D56868" w:rsidR="003C6DDE" w:rsidRPr="003C6DDE" w:rsidRDefault="003C6DDE" w:rsidP="003F4667">
      <w:pPr>
        <w:rPr>
          <w:rFonts w:asciiTheme="majorHAnsi" w:eastAsia="Times New Roman" w:hAnsiTheme="majorHAnsi" w:cstheme="majorHAnsi"/>
          <w:b/>
          <w:iCs/>
          <w:shd w:val="clear" w:color="auto" w:fill="FFFFFF"/>
          <w:lang w:val="en-US"/>
        </w:rPr>
      </w:pPr>
    </w:p>
    <w:p w14:paraId="5AF765A4" w14:textId="7B2C609D" w:rsidR="003F4667" w:rsidRPr="003C6DDE" w:rsidRDefault="003F4667" w:rsidP="00D81727">
      <w:pPr>
        <w:outlineLvl w:val="0"/>
        <w:rPr>
          <w:rFonts w:asciiTheme="majorHAnsi" w:eastAsia="Times New Roman" w:hAnsiTheme="majorHAnsi" w:cstheme="majorHAnsi"/>
          <w:b/>
          <w:iCs/>
          <w:shd w:val="clear" w:color="auto" w:fill="FFFFFF"/>
          <w:lang w:val="en-US"/>
        </w:rPr>
      </w:pPr>
      <w:r w:rsidRPr="003C6DDE">
        <w:rPr>
          <w:rFonts w:asciiTheme="majorHAnsi" w:eastAsia="Times New Roman" w:hAnsiTheme="majorHAnsi" w:cstheme="majorHAnsi"/>
          <w:b/>
          <w:iCs/>
          <w:shd w:val="clear" w:color="auto" w:fill="FFFFFF"/>
          <w:lang w:val="en-US"/>
        </w:rPr>
        <w:lastRenderedPageBreak/>
        <w:t>ENDS</w:t>
      </w:r>
    </w:p>
    <w:p w14:paraId="708361C4" w14:textId="7B4A8A6B" w:rsidR="00A94EB3" w:rsidRDefault="00A94EB3" w:rsidP="00D81727">
      <w:pPr>
        <w:outlineLvl w:val="0"/>
        <w:rPr>
          <w:rFonts w:ascii="Calibri" w:eastAsia="Times New Roman" w:hAnsi="Calibri" w:cs="Arial"/>
          <w:b/>
          <w:iCs/>
          <w:shd w:val="clear" w:color="auto" w:fill="FFFFFF"/>
          <w:lang w:val="en-US"/>
        </w:rPr>
      </w:pPr>
    </w:p>
    <w:p w14:paraId="362C8C53" w14:textId="2A98D14B" w:rsidR="00472167" w:rsidRPr="00FA5CF8" w:rsidRDefault="008C165B" w:rsidP="003F4667">
      <w:pPr>
        <w:rPr>
          <w:rFonts w:ascii="Calibri" w:eastAsia="Times New Roman" w:hAnsi="Calibri" w:cs="Arial"/>
          <w:b/>
          <w:iCs/>
          <w:shd w:val="clear" w:color="auto" w:fill="FFFFFF"/>
          <w:lang w:val="en-US"/>
        </w:rPr>
      </w:pPr>
      <w:r w:rsidRPr="00FA5CF8">
        <w:rPr>
          <w:rFonts w:ascii="Calibri" w:eastAsia="Times New Roman" w:hAnsi="Calibri" w:cs="Arial"/>
          <w:b/>
          <w:iCs/>
          <w:shd w:val="clear" w:color="auto" w:fill="FFFFFF"/>
          <w:lang w:val="en-US"/>
        </w:rPr>
        <w:softHyphen/>
      </w:r>
      <w:r w:rsidRPr="00FA5CF8">
        <w:rPr>
          <w:rFonts w:ascii="Calibri" w:eastAsia="Times New Roman" w:hAnsi="Calibri" w:cs="Arial"/>
          <w:b/>
          <w:iCs/>
          <w:shd w:val="clear" w:color="auto" w:fill="FFFFFF"/>
          <w:lang w:val="en-US"/>
        </w:rPr>
        <w:softHyphen/>
      </w:r>
    </w:p>
    <w:p w14:paraId="3CA77389" w14:textId="33DFB6AB" w:rsidR="00BC2954" w:rsidRPr="00D7459D" w:rsidRDefault="00BC2954" w:rsidP="00D81727">
      <w:pPr>
        <w:widowControl w:val="0"/>
        <w:autoSpaceDE w:val="0"/>
        <w:autoSpaceDN w:val="0"/>
        <w:adjustRightInd w:val="0"/>
        <w:outlineLvl w:val="0"/>
        <w:rPr>
          <w:rFonts w:asciiTheme="majorHAnsi" w:hAnsiTheme="majorHAnsi" w:cs="Arial"/>
          <w:b/>
          <w:lang w:val="en-US"/>
        </w:rPr>
      </w:pPr>
      <w:r w:rsidRPr="00D7459D">
        <w:rPr>
          <w:rFonts w:asciiTheme="majorHAnsi" w:hAnsiTheme="majorHAnsi" w:cs="Arial"/>
          <w:b/>
          <w:lang w:val="en-US"/>
        </w:rPr>
        <w:t>Notes to editors</w:t>
      </w:r>
    </w:p>
    <w:p w14:paraId="7F0832A5" w14:textId="55E7475E" w:rsidR="00BC2954" w:rsidRPr="00D7459D" w:rsidRDefault="00BC2954" w:rsidP="00BC2954">
      <w:pPr>
        <w:widowControl w:val="0"/>
        <w:autoSpaceDE w:val="0"/>
        <w:autoSpaceDN w:val="0"/>
        <w:adjustRightInd w:val="0"/>
        <w:rPr>
          <w:rFonts w:asciiTheme="majorHAnsi" w:hAnsiTheme="majorHAnsi" w:cs="Arial"/>
          <w:color w:val="535353"/>
          <w:sz w:val="16"/>
          <w:szCs w:val="16"/>
          <w:lang w:val="en-US"/>
        </w:rPr>
      </w:pPr>
    </w:p>
    <w:p w14:paraId="71A30981" w14:textId="29B3C425" w:rsidR="00920A72" w:rsidRDefault="00920A72" w:rsidP="00920A72">
      <w:pPr>
        <w:pStyle w:val="ListParagraph"/>
        <w:numPr>
          <w:ilvl w:val="0"/>
          <w:numId w:val="1"/>
        </w:numPr>
        <w:rPr>
          <w:rFonts w:asciiTheme="majorHAnsi" w:hAnsiTheme="majorHAnsi" w:cs="Arial"/>
          <w:sz w:val="20"/>
          <w:szCs w:val="20"/>
        </w:rPr>
      </w:pPr>
      <w:r>
        <w:rPr>
          <w:rFonts w:asciiTheme="majorHAnsi" w:hAnsiTheme="majorHAnsi" w:cs="Arial"/>
          <w:sz w:val="20"/>
          <w:szCs w:val="20"/>
        </w:rPr>
        <w:t>SHOCK-MIT is part of the Sea Sure group.</w:t>
      </w:r>
    </w:p>
    <w:p w14:paraId="20B0B736" w14:textId="58488855" w:rsidR="00920A72" w:rsidRPr="00920A72" w:rsidRDefault="00920A72" w:rsidP="00920A72">
      <w:pPr>
        <w:pStyle w:val="ListParagraph"/>
        <w:numPr>
          <w:ilvl w:val="0"/>
          <w:numId w:val="1"/>
        </w:numPr>
        <w:rPr>
          <w:rFonts w:asciiTheme="majorHAnsi" w:hAnsiTheme="majorHAnsi" w:cs="Arial"/>
          <w:sz w:val="20"/>
          <w:szCs w:val="20"/>
        </w:rPr>
      </w:pPr>
      <w:r w:rsidRPr="00920A72">
        <w:rPr>
          <w:rFonts w:asciiTheme="majorHAnsi" w:hAnsiTheme="majorHAnsi" w:cs="Arial"/>
          <w:sz w:val="20"/>
          <w:szCs w:val="20"/>
        </w:rPr>
        <w:t xml:space="preserve">Sea Sure has been creating innovative engineering solutions since 1956. </w:t>
      </w:r>
    </w:p>
    <w:p w14:paraId="3743C2B9" w14:textId="77777777" w:rsidR="00920A72" w:rsidRPr="00920A72" w:rsidRDefault="00920A72" w:rsidP="00920A72">
      <w:pPr>
        <w:pStyle w:val="ListParagraph"/>
        <w:numPr>
          <w:ilvl w:val="0"/>
          <w:numId w:val="1"/>
        </w:numPr>
        <w:rPr>
          <w:rFonts w:asciiTheme="majorHAnsi" w:hAnsiTheme="majorHAnsi" w:cs="Arial"/>
          <w:sz w:val="20"/>
          <w:szCs w:val="20"/>
        </w:rPr>
      </w:pPr>
      <w:r w:rsidRPr="00920A72">
        <w:rPr>
          <w:rFonts w:asciiTheme="majorHAnsi" w:hAnsiTheme="majorHAnsi" w:cs="Arial"/>
          <w:sz w:val="20"/>
          <w:szCs w:val="20"/>
        </w:rPr>
        <w:t>Sea Sure is the exclusive UK dealer for SKYDEX.</w:t>
      </w:r>
    </w:p>
    <w:p w14:paraId="3D91F658" w14:textId="4F65B2B3" w:rsidR="00920A72" w:rsidRPr="00920A72" w:rsidRDefault="00920A72" w:rsidP="00920A72">
      <w:pPr>
        <w:pStyle w:val="ListParagraph"/>
        <w:numPr>
          <w:ilvl w:val="0"/>
          <w:numId w:val="1"/>
        </w:numPr>
        <w:rPr>
          <w:rFonts w:asciiTheme="majorHAnsi" w:hAnsiTheme="majorHAnsi" w:cs="Arial"/>
          <w:sz w:val="20"/>
          <w:szCs w:val="20"/>
        </w:rPr>
      </w:pPr>
      <w:r w:rsidRPr="00920A72">
        <w:rPr>
          <w:rFonts w:asciiTheme="majorHAnsi" w:hAnsiTheme="majorHAnsi" w:cs="Arial"/>
          <w:sz w:val="20"/>
          <w:szCs w:val="20"/>
        </w:rPr>
        <w:t xml:space="preserve">Sea Sure incorporates Blakes of Gosport, </w:t>
      </w:r>
      <w:proofErr w:type="spellStart"/>
      <w:r w:rsidR="0061287C">
        <w:rPr>
          <w:rFonts w:asciiTheme="majorHAnsi" w:hAnsiTheme="majorHAnsi" w:cs="Arial"/>
          <w:sz w:val="20"/>
          <w:szCs w:val="20"/>
        </w:rPr>
        <w:t>Lavac</w:t>
      </w:r>
      <w:proofErr w:type="spellEnd"/>
      <w:r w:rsidR="0061287C">
        <w:rPr>
          <w:rFonts w:asciiTheme="majorHAnsi" w:hAnsiTheme="majorHAnsi" w:cs="Arial"/>
          <w:sz w:val="20"/>
          <w:szCs w:val="20"/>
        </w:rPr>
        <w:t xml:space="preserve"> </w:t>
      </w:r>
      <w:r w:rsidRPr="00920A72">
        <w:rPr>
          <w:rFonts w:asciiTheme="majorHAnsi" w:hAnsiTheme="majorHAnsi" w:cs="Arial"/>
          <w:sz w:val="20"/>
          <w:szCs w:val="20"/>
        </w:rPr>
        <w:t>and Taylors</w:t>
      </w:r>
      <w:r w:rsidR="0061287C">
        <w:rPr>
          <w:rFonts w:asciiTheme="majorHAnsi" w:hAnsiTheme="majorHAnsi" w:cs="Arial"/>
          <w:sz w:val="20"/>
          <w:szCs w:val="20"/>
        </w:rPr>
        <w:t xml:space="preserve"> Heater and Cookers</w:t>
      </w:r>
      <w:r w:rsidRPr="00920A72">
        <w:rPr>
          <w:rFonts w:asciiTheme="majorHAnsi" w:hAnsiTheme="majorHAnsi" w:cs="Arial"/>
          <w:sz w:val="20"/>
          <w:szCs w:val="20"/>
        </w:rPr>
        <w:t>.</w:t>
      </w:r>
    </w:p>
    <w:p w14:paraId="73BF526C" w14:textId="5E0A08FF" w:rsidR="00920A72" w:rsidRDefault="00920A72" w:rsidP="00920A72">
      <w:pPr>
        <w:pStyle w:val="ListParagraph"/>
        <w:numPr>
          <w:ilvl w:val="0"/>
          <w:numId w:val="1"/>
        </w:numPr>
        <w:rPr>
          <w:rFonts w:asciiTheme="majorHAnsi" w:hAnsiTheme="majorHAnsi" w:cs="Arial"/>
          <w:sz w:val="20"/>
          <w:szCs w:val="20"/>
        </w:rPr>
      </w:pPr>
      <w:r w:rsidRPr="00920A72">
        <w:rPr>
          <w:rFonts w:asciiTheme="majorHAnsi" w:hAnsiTheme="majorHAnsi" w:cs="Arial"/>
          <w:sz w:val="20"/>
          <w:szCs w:val="20"/>
        </w:rPr>
        <w:t xml:space="preserve">For more information about Sea Sure and / or SHOCK-MIT, visit </w:t>
      </w:r>
      <w:hyperlink r:id="rId10" w:history="1">
        <w:r w:rsidRPr="00D67C11">
          <w:rPr>
            <w:rStyle w:val="Hyperlink"/>
            <w:rFonts w:asciiTheme="majorHAnsi" w:hAnsiTheme="majorHAnsi" w:cs="Arial"/>
            <w:sz w:val="20"/>
            <w:szCs w:val="20"/>
          </w:rPr>
          <w:t>https://www.sea-sure.co.uk</w:t>
        </w:r>
      </w:hyperlink>
    </w:p>
    <w:p w14:paraId="62A6F4E4" w14:textId="77777777" w:rsidR="00920A72" w:rsidRDefault="00920A72" w:rsidP="00920A72">
      <w:pPr>
        <w:rPr>
          <w:rFonts w:asciiTheme="majorHAnsi" w:hAnsiTheme="majorHAnsi" w:cs="Times-Roman"/>
          <w:sz w:val="20"/>
          <w:szCs w:val="20"/>
          <w:lang w:val="en-US"/>
        </w:rPr>
      </w:pPr>
    </w:p>
    <w:p w14:paraId="3AC44602" w14:textId="77777777" w:rsidR="00920A72" w:rsidRDefault="00920A72" w:rsidP="00920A72">
      <w:pPr>
        <w:rPr>
          <w:rFonts w:asciiTheme="majorHAnsi" w:hAnsiTheme="majorHAnsi" w:cs="Times-Roman"/>
          <w:sz w:val="20"/>
          <w:szCs w:val="20"/>
          <w:lang w:val="en-US"/>
        </w:rPr>
      </w:pPr>
    </w:p>
    <w:p w14:paraId="14E546F5" w14:textId="3A0DB422" w:rsidR="00920A72" w:rsidRPr="00920A72" w:rsidRDefault="00920A72" w:rsidP="00920A72">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3ADFF0FB" w14:textId="77777777" w:rsidR="00920A72" w:rsidRPr="00920A72" w:rsidRDefault="00920A72" w:rsidP="00920A72">
      <w:pPr>
        <w:ind w:left="360"/>
        <w:rPr>
          <w:rFonts w:asciiTheme="majorHAnsi" w:hAnsiTheme="majorHAnsi" w:cs="Times-Roman"/>
          <w:sz w:val="20"/>
          <w:szCs w:val="20"/>
          <w:lang w:val="en-US"/>
        </w:rPr>
      </w:pPr>
    </w:p>
    <w:p w14:paraId="3C2CAE11" w14:textId="704C0539" w:rsidR="00920A72" w:rsidRDefault="00920A72" w:rsidP="00920A72">
      <w:pPr>
        <w:ind w:left="360"/>
        <w:rPr>
          <w:rFonts w:asciiTheme="majorHAnsi" w:hAnsiTheme="majorHAnsi" w:cs="Times-Roman"/>
          <w:sz w:val="20"/>
          <w:szCs w:val="20"/>
          <w:lang w:val="en-US"/>
        </w:rPr>
      </w:pPr>
      <w:r>
        <w:rPr>
          <w:rFonts w:asciiTheme="majorHAnsi" w:hAnsiTheme="majorHAnsi" w:cs="Times-Roman"/>
          <w:sz w:val="20"/>
          <w:szCs w:val="20"/>
          <w:lang w:val="en-US"/>
        </w:rPr>
        <w:t>Marine Advertising Agency</w:t>
      </w:r>
    </w:p>
    <w:p w14:paraId="2F7151B8" w14:textId="77777777" w:rsidR="00920A72" w:rsidRPr="00920A72" w:rsidRDefault="00920A72" w:rsidP="00920A72">
      <w:pPr>
        <w:ind w:left="360"/>
        <w:rPr>
          <w:rFonts w:asciiTheme="majorHAnsi" w:hAnsiTheme="majorHAnsi" w:cs="Times-Roman"/>
          <w:sz w:val="20"/>
          <w:szCs w:val="20"/>
          <w:lang w:val="en-US"/>
        </w:rPr>
      </w:pPr>
    </w:p>
    <w:p w14:paraId="191E96B3" w14:textId="3BBAD7FC" w:rsidR="00920A72" w:rsidRDefault="00920A72" w:rsidP="00920A72">
      <w:pPr>
        <w:ind w:left="360"/>
        <w:rPr>
          <w:rFonts w:asciiTheme="majorHAnsi" w:hAnsiTheme="majorHAnsi" w:cs="Times-Roman"/>
          <w:sz w:val="20"/>
          <w:szCs w:val="20"/>
          <w:lang w:val="en-US"/>
        </w:rPr>
      </w:pPr>
      <w:r w:rsidRPr="00920A72">
        <w:rPr>
          <w:rFonts w:asciiTheme="majorHAnsi" w:hAnsiTheme="majorHAnsi" w:cs="Times-Roman"/>
          <w:sz w:val="20"/>
          <w:szCs w:val="20"/>
          <w:lang w:val="en-US"/>
        </w:rPr>
        <w:t>Zella Compton</w:t>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t xml:space="preserve">or </w:t>
      </w:r>
      <w:r w:rsidR="000C6B26">
        <w:rPr>
          <w:rFonts w:asciiTheme="majorHAnsi" w:hAnsiTheme="majorHAnsi" w:cs="Times-Roman"/>
          <w:sz w:val="20"/>
          <w:szCs w:val="20"/>
          <w:lang w:val="en-US"/>
        </w:rPr>
        <w:tab/>
        <w:t>Mike Shepherd</w:t>
      </w:r>
    </w:p>
    <w:p w14:paraId="4588004F" w14:textId="6B9964EB" w:rsidR="00920A72" w:rsidRPr="00920A72" w:rsidRDefault="00920A72" w:rsidP="00920A72">
      <w:pPr>
        <w:ind w:left="360"/>
        <w:rPr>
          <w:rFonts w:asciiTheme="majorHAnsi" w:hAnsiTheme="majorHAnsi" w:cs="Times-Roman"/>
          <w:sz w:val="20"/>
          <w:szCs w:val="20"/>
          <w:lang w:val="en-US"/>
        </w:rPr>
      </w:pPr>
      <w:r w:rsidRPr="00920A72">
        <w:rPr>
          <w:rFonts w:asciiTheme="majorHAnsi" w:hAnsiTheme="majorHAnsi" w:cs="Times-Roman"/>
          <w:sz w:val="20"/>
          <w:szCs w:val="20"/>
          <w:lang w:val="en-US"/>
        </w:rPr>
        <w:t xml:space="preserve">Email: </w:t>
      </w:r>
      <w:hyperlink r:id="rId11" w:history="1">
        <w:r w:rsidRPr="00920A72">
          <w:rPr>
            <w:rFonts w:asciiTheme="majorHAnsi" w:hAnsiTheme="majorHAnsi" w:cs="Times-Roman"/>
            <w:sz w:val="20"/>
            <w:szCs w:val="20"/>
            <w:lang w:val="en-US"/>
          </w:rPr>
          <w:t>zella@marineadagency.com</w:t>
        </w:r>
      </w:hyperlink>
      <w:r w:rsidRPr="00920A72">
        <w:rPr>
          <w:rFonts w:asciiTheme="majorHAnsi" w:hAnsiTheme="majorHAnsi" w:cs="Times-Roman"/>
          <w:sz w:val="20"/>
          <w:szCs w:val="20"/>
          <w:lang w:val="en-US"/>
        </w:rPr>
        <w:t xml:space="preserve">   </w:t>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t>Email: mike@marineadagency.com</w:t>
      </w:r>
    </w:p>
    <w:p w14:paraId="56ED60CB" w14:textId="77777777" w:rsidR="000C6B26" w:rsidRPr="00920A72" w:rsidRDefault="00920A72" w:rsidP="000C6B2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Pr>
          <w:rFonts w:asciiTheme="majorHAnsi" w:hAnsiTheme="majorHAnsi" w:cs="Times-Roman"/>
          <w:sz w:val="20"/>
          <w:szCs w:val="20"/>
          <w:lang w:val="en-US"/>
        </w:rPr>
        <w:tab/>
      </w:r>
      <w:r w:rsidR="000C6B26" w:rsidRPr="00920A72">
        <w:rPr>
          <w:rFonts w:asciiTheme="majorHAnsi" w:hAnsiTheme="majorHAnsi" w:cs="Times-Roman"/>
          <w:sz w:val="20"/>
          <w:szCs w:val="20"/>
          <w:lang w:val="en-US"/>
        </w:rPr>
        <w:t>Tel: +44 (0) 23 9252 2044</w:t>
      </w:r>
    </w:p>
    <w:p w14:paraId="0D80A1C8" w14:textId="1453338D" w:rsidR="00920A72" w:rsidRPr="00920A72" w:rsidRDefault="00920A72" w:rsidP="00920A72">
      <w:pPr>
        <w:ind w:left="360"/>
        <w:rPr>
          <w:rFonts w:asciiTheme="majorHAnsi" w:hAnsiTheme="majorHAnsi" w:cs="Times-Roman"/>
          <w:sz w:val="20"/>
          <w:szCs w:val="20"/>
          <w:lang w:val="en-US"/>
        </w:rPr>
      </w:pPr>
    </w:p>
    <w:p w14:paraId="0817A30B" w14:textId="77777777" w:rsidR="00920A72" w:rsidRPr="00920A72" w:rsidRDefault="00920A72" w:rsidP="00920A72">
      <w:pPr>
        <w:rPr>
          <w:rFonts w:asciiTheme="majorHAnsi" w:hAnsiTheme="majorHAnsi" w:cs="Times-Roman"/>
          <w:sz w:val="20"/>
          <w:szCs w:val="20"/>
          <w:lang w:val="en-US"/>
        </w:rPr>
      </w:pPr>
    </w:p>
    <w:p w14:paraId="7F2A0D81" w14:textId="77777777" w:rsidR="00920A72" w:rsidRPr="00920A72" w:rsidRDefault="00920A72" w:rsidP="00920A72">
      <w:pPr>
        <w:rPr>
          <w:rFonts w:asciiTheme="majorHAnsi" w:hAnsiTheme="majorHAnsi" w:cs="Times-Roman"/>
          <w:sz w:val="20"/>
          <w:szCs w:val="20"/>
          <w:lang w:val="en-US"/>
        </w:rPr>
      </w:pPr>
    </w:p>
    <w:p w14:paraId="64F90144" w14:textId="111941CE" w:rsidR="00BC2954" w:rsidRPr="00920A72" w:rsidRDefault="00BC2954" w:rsidP="004B1AEB">
      <w:pPr>
        <w:ind w:left="-426"/>
        <w:rPr>
          <w:rFonts w:asciiTheme="majorHAnsi" w:hAnsiTheme="majorHAnsi" w:cs="Times-Roman"/>
          <w:sz w:val="20"/>
          <w:szCs w:val="20"/>
          <w:lang w:val="en-US"/>
        </w:rPr>
      </w:pPr>
    </w:p>
    <w:p w14:paraId="1FCA3C88" w14:textId="0AE98468" w:rsidR="00D609AE" w:rsidRPr="003F4667" w:rsidRDefault="00D609AE" w:rsidP="00171248">
      <w:pPr>
        <w:widowControl w:val="0"/>
        <w:autoSpaceDE w:val="0"/>
        <w:autoSpaceDN w:val="0"/>
        <w:adjustRightInd w:val="0"/>
        <w:rPr>
          <w:rFonts w:ascii="Calibri" w:hAnsi="Calibri" w:cs="Arial"/>
          <w:sz w:val="22"/>
          <w:szCs w:val="22"/>
        </w:rPr>
      </w:pPr>
    </w:p>
    <w:sectPr w:rsidR="00D609AE" w:rsidRPr="003F4667" w:rsidSect="00D60647">
      <w:headerReference w:type="even" r:id="rId12"/>
      <w:headerReference w:type="default" r:id="rId13"/>
      <w:footerReference w:type="even" r:id="rId14"/>
      <w:footerReference w:type="default" r:id="rId15"/>
      <w:pgSz w:w="11900" w:h="16840"/>
      <w:pgMar w:top="1701" w:right="98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84F0" w14:textId="77777777" w:rsidR="00A36453" w:rsidRDefault="00A36453" w:rsidP="00615E26">
      <w:r>
        <w:separator/>
      </w:r>
    </w:p>
  </w:endnote>
  <w:endnote w:type="continuationSeparator" w:id="0">
    <w:p w14:paraId="10876A0C" w14:textId="77777777" w:rsidR="00A36453" w:rsidRDefault="00A36453"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50000000002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6A53" w14:textId="77777777" w:rsidR="00FA5CF8" w:rsidRDefault="00FA5CF8">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1312" behindDoc="0" locked="0" layoutInCell="1" allowOverlap="1" wp14:anchorId="450AB6BE" wp14:editId="503C86BE">
              <wp:simplePos x="0" y="0"/>
              <wp:positionH relativeFrom="column">
                <wp:posOffset>4800600</wp:posOffset>
              </wp:positionH>
              <wp:positionV relativeFrom="paragraph">
                <wp:posOffset>19050</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0AB6BE" id="_x0000_t202" coordsize="21600,21600" o:spt="202" path="m,l,21600r21600,l21600,xe">
              <v:stroke joinstyle="miter"/>
              <v:path gradientshapeok="t" o:connecttype="rect"/>
            </v:shapetype>
            <v:shape id="Text Box 10" o:spid="_x0000_s1027" type="#_x0000_t202" style="position:absolute;margin-left:378pt;margin-top:1.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" filled="f" stroked="f">
              <v:textbox>
                <w:txbxContent>
                  <w:p w14:paraId="2CC02386"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663DA40C" w:rsidR="00FA5CF8" w:rsidRDefault="00FA5CF8">
    <w:pPr>
      <w:pStyle w:val="Footer"/>
      <w:rPr>
        <w:rFonts w:asciiTheme="majorHAnsi" w:hAnsiTheme="majorHAnsi"/>
        <w:sz w:val="16"/>
        <w:szCs w:val="16"/>
      </w:rPr>
    </w:pPr>
    <w:r w:rsidRPr="00635BCC">
      <w:rPr>
        <w:rFonts w:asciiTheme="majorHAnsi" w:hAnsiTheme="majorHAnsi"/>
        <w:sz w:val="16"/>
        <w:szCs w:val="16"/>
      </w:rPr>
      <w:t xml:space="preserve">E: </w:t>
    </w:r>
    <w:r w:rsidR="000C6B26">
      <w:rPr>
        <w:rFonts w:asciiTheme="majorHAnsi" w:hAnsiTheme="majorHAnsi"/>
        <w:sz w:val="16"/>
        <w:szCs w:val="16"/>
      </w:rPr>
      <w:t>zella</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FA5CF8" w:rsidRDefault="00FA5CF8">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5E3E" w14:textId="77777777" w:rsidR="00FA5CF8" w:rsidRPr="00635BCC" w:rsidRDefault="00FA5CF8" w:rsidP="00635BCC">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9264" behindDoc="0" locked="0" layoutInCell="1" allowOverlap="1" wp14:anchorId="19803226" wp14:editId="68C13C4F">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03226" id="_x0000_t202" coordsize="21600,21600" o:spt="202" path="m,l,21600r21600,l21600,xe">
              <v:stroke joinstyle="miter"/>
              <v:path gradientshapeok="t" o:connecttype="rect"/>
            </v:shapetype>
            <v:shape id="Text Box 8" o:spid="_x0000_s1028" type="#_x0000_t202" style="position:absolute;margin-left:378pt;margin-top:2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JVqgIAAKo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" filled="f" stroked="f">
              <v:textbox>
                <w:txbxContent>
                  <w:p w14:paraId="67017C51" w14:textId="77777777" w:rsidR="00FA5CF8" w:rsidRDefault="00FA5CF8"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FA5CF8" w:rsidRPr="00635BCC" w:rsidRDefault="00FA5CF8"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565F3439" w:rsidR="00FA5CF8" w:rsidRPr="00635BCC" w:rsidRDefault="00FA5CF8" w:rsidP="00635BCC">
    <w:pPr>
      <w:pStyle w:val="Footer"/>
      <w:rPr>
        <w:rFonts w:asciiTheme="majorHAnsi" w:hAnsiTheme="majorHAnsi"/>
        <w:sz w:val="16"/>
        <w:szCs w:val="16"/>
      </w:rPr>
    </w:pPr>
    <w:r w:rsidRPr="00635BCC">
      <w:rPr>
        <w:rFonts w:asciiTheme="majorHAnsi" w:hAnsiTheme="majorHAnsi"/>
        <w:sz w:val="16"/>
        <w:szCs w:val="16"/>
      </w:rPr>
      <w:t xml:space="preserve">E: </w:t>
    </w:r>
    <w:r w:rsidR="00920A72">
      <w:rPr>
        <w:rFonts w:asciiTheme="majorHAnsi" w:hAnsiTheme="majorHAnsi"/>
        <w:sz w:val="16"/>
        <w:szCs w:val="16"/>
      </w:rPr>
      <w:t>zella</w:t>
    </w:r>
    <w:r w:rsidRPr="00635BCC">
      <w:rPr>
        <w:rFonts w:asciiTheme="majorHAnsi" w:hAnsiTheme="majorHAnsi"/>
        <w:sz w:val="16"/>
        <w:szCs w:val="16"/>
      </w:rPr>
      <w:t>@marineadagency.com</w:t>
    </w:r>
  </w:p>
  <w:p w14:paraId="56ABD7BC" w14:textId="77777777" w:rsidR="00FA5CF8" w:rsidRPr="00635BCC" w:rsidRDefault="00FA5CF8"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FA5CF8" w:rsidRPr="00635BCC" w:rsidRDefault="00FA5CF8" w:rsidP="0063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345B" w14:textId="77777777" w:rsidR="00A36453" w:rsidRDefault="00A36453" w:rsidP="00615E26">
      <w:r>
        <w:separator/>
      </w:r>
    </w:p>
  </w:footnote>
  <w:footnote w:type="continuationSeparator" w:id="0">
    <w:p w14:paraId="15B8D20A" w14:textId="77777777" w:rsidR="00A36453" w:rsidRDefault="00A36453" w:rsidP="0061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7EA17" w14:textId="248CCB68" w:rsidR="00FA5CF8" w:rsidRDefault="00FA5CF8">
    <w:pPr>
      <w:pStyle w:val="Header"/>
    </w:pPr>
    <w:r>
      <w:rPr>
        <w:noProof/>
        <w:lang w:eastAsia="en-GB"/>
      </w:rPr>
      <w:drawing>
        <wp:anchor distT="0" distB="0" distL="114300" distR="114300" simplePos="0" relativeHeight="251664384" behindDoc="0" locked="0" layoutInCell="1" allowOverlap="1" wp14:anchorId="1964E68D" wp14:editId="6104BEA2">
          <wp:simplePos x="0" y="0"/>
          <wp:positionH relativeFrom="column">
            <wp:posOffset>5600700</wp:posOffset>
          </wp:positionH>
          <wp:positionV relativeFrom="paragraph">
            <wp:posOffset>-283845</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FA5CF8" w:rsidRDefault="00FA5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D999" w14:textId="7219BD27" w:rsidR="00FA5CF8" w:rsidRDefault="00FA5CF8">
    <w:pPr>
      <w:pStyle w:val="Header"/>
    </w:pPr>
    <w:r>
      <w:rPr>
        <w:noProof/>
        <w:lang w:eastAsia="en-GB"/>
      </w:rPr>
      <w:drawing>
        <wp:anchor distT="0" distB="0" distL="114300" distR="114300" simplePos="0" relativeHeight="251662336" behindDoc="0" locked="0" layoutInCell="1" allowOverlap="1" wp14:anchorId="3678F29E" wp14:editId="24549B96">
          <wp:simplePos x="0" y="0"/>
          <wp:positionH relativeFrom="column">
            <wp:posOffset>5372100</wp:posOffset>
          </wp:positionH>
          <wp:positionV relativeFrom="paragraph">
            <wp:posOffset>-332105</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FA5CF8" w:rsidRDefault="00FA5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F674A"/>
    <w:multiLevelType w:val="hybridMultilevel"/>
    <w:tmpl w:val="9216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1706"/>
    <w:multiLevelType w:val="hybridMultilevel"/>
    <w:tmpl w:val="F7C8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A3B5B"/>
    <w:multiLevelType w:val="hybridMultilevel"/>
    <w:tmpl w:val="A02A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EA"/>
    <w:rsid w:val="00001737"/>
    <w:rsid w:val="0000173D"/>
    <w:rsid w:val="00002245"/>
    <w:rsid w:val="0004719B"/>
    <w:rsid w:val="00066ED2"/>
    <w:rsid w:val="00067661"/>
    <w:rsid w:val="00074B31"/>
    <w:rsid w:val="000753EA"/>
    <w:rsid w:val="000770C4"/>
    <w:rsid w:val="00093888"/>
    <w:rsid w:val="000958C1"/>
    <w:rsid w:val="000A0D5F"/>
    <w:rsid w:val="000C6B26"/>
    <w:rsid w:val="000D05A6"/>
    <w:rsid w:val="000D37BB"/>
    <w:rsid w:val="000D44C5"/>
    <w:rsid w:val="000E7D92"/>
    <w:rsid w:val="000F7EAB"/>
    <w:rsid w:val="0011149C"/>
    <w:rsid w:val="001126C1"/>
    <w:rsid w:val="00124E08"/>
    <w:rsid w:val="001273D7"/>
    <w:rsid w:val="001311DB"/>
    <w:rsid w:val="0015327A"/>
    <w:rsid w:val="0015622D"/>
    <w:rsid w:val="00167583"/>
    <w:rsid w:val="00171248"/>
    <w:rsid w:val="00176899"/>
    <w:rsid w:val="00181C0C"/>
    <w:rsid w:val="001976F6"/>
    <w:rsid w:val="001A4F21"/>
    <w:rsid w:val="001D7987"/>
    <w:rsid w:val="001E3192"/>
    <w:rsid w:val="001F6C4C"/>
    <w:rsid w:val="00221FBF"/>
    <w:rsid w:val="002355C5"/>
    <w:rsid w:val="00247739"/>
    <w:rsid w:val="00255FC4"/>
    <w:rsid w:val="00256322"/>
    <w:rsid w:val="00262FE7"/>
    <w:rsid w:val="00267CA9"/>
    <w:rsid w:val="002933BB"/>
    <w:rsid w:val="00295EA5"/>
    <w:rsid w:val="002964E1"/>
    <w:rsid w:val="002C1953"/>
    <w:rsid w:val="002C4193"/>
    <w:rsid w:val="002D7158"/>
    <w:rsid w:val="002E3BBD"/>
    <w:rsid w:val="002F0761"/>
    <w:rsid w:val="00327CE2"/>
    <w:rsid w:val="003379C2"/>
    <w:rsid w:val="00377042"/>
    <w:rsid w:val="003817A8"/>
    <w:rsid w:val="003962BC"/>
    <w:rsid w:val="003A4688"/>
    <w:rsid w:val="003B6F4B"/>
    <w:rsid w:val="003C329B"/>
    <w:rsid w:val="003C6DDE"/>
    <w:rsid w:val="003D39F7"/>
    <w:rsid w:val="003E76A4"/>
    <w:rsid w:val="003F4667"/>
    <w:rsid w:val="00406B03"/>
    <w:rsid w:val="004136F2"/>
    <w:rsid w:val="0044123F"/>
    <w:rsid w:val="00445239"/>
    <w:rsid w:val="0046188D"/>
    <w:rsid w:val="0046418E"/>
    <w:rsid w:val="00472167"/>
    <w:rsid w:val="0047489F"/>
    <w:rsid w:val="0049047D"/>
    <w:rsid w:val="004A4F8A"/>
    <w:rsid w:val="004A78DB"/>
    <w:rsid w:val="004B07E7"/>
    <w:rsid w:val="004B1AEB"/>
    <w:rsid w:val="0051092D"/>
    <w:rsid w:val="00514704"/>
    <w:rsid w:val="005158EE"/>
    <w:rsid w:val="00521276"/>
    <w:rsid w:val="00524C59"/>
    <w:rsid w:val="005250A8"/>
    <w:rsid w:val="00526660"/>
    <w:rsid w:val="005416B0"/>
    <w:rsid w:val="00554835"/>
    <w:rsid w:val="00555CF9"/>
    <w:rsid w:val="00556CC8"/>
    <w:rsid w:val="005649E4"/>
    <w:rsid w:val="00571FEE"/>
    <w:rsid w:val="00580B92"/>
    <w:rsid w:val="00582B61"/>
    <w:rsid w:val="005A51BB"/>
    <w:rsid w:val="005A7518"/>
    <w:rsid w:val="005B4B61"/>
    <w:rsid w:val="005C0C0F"/>
    <w:rsid w:val="005E5E0F"/>
    <w:rsid w:val="005E78D8"/>
    <w:rsid w:val="005F69B4"/>
    <w:rsid w:val="00600E25"/>
    <w:rsid w:val="00603FDE"/>
    <w:rsid w:val="0060613F"/>
    <w:rsid w:val="0061287C"/>
    <w:rsid w:val="00615E26"/>
    <w:rsid w:val="00620A2B"/>
    <w:rsid w:val="0063133B"/>
    <w:rsid w:val="00635BCC"/>
    <w:rsid w:val="00650BAC"/>
    <w:rsid w:val="00660027"/>
    <w:rsid w:val="00672DD4"/>
    <w:rsid w:val="00677EC4"/>
    <w:rsid w:val="00691B71"/>
    <w:rsid w:val="00692687"/>
    <w:rsid w:val="00697785"/>
    <w:rsid w:val="006B6E05"/>
    <w:rsid w:val="006C1B99"/>
    <w:rsid w:val="006C1D42"/>
    <w:rsid w:val="006F09B0"/>
    <w:rsid w:val="006F6B08"/>
    <w:rsid w:val="006F7665"/>
    <w:rsid w:val="00704556"/>
    <w:rsid w:val="0072300E"/>
    <w:rsid w:val="007343F4"/>
    <w:rsid w:val="00763C36"/>
    <w:rsid w:val="007654A6"/>
    <w:rsid w:val="00766711"/>
    <w:rsid w:val="00767AB9"/>
    <w:rsid w:val="0077044A"/>
    <w:rsid w:val="00770A9C"/>
    <w:rsid w:val="00774546"/>
    <w:rsid w:val="007828B3"/>
    <w:rsid w:val="007A28AE"/>
    <w:rsid w:val="007E7158"/>
    <w:rsid w:val="007E7690"/>
    <w:rsid w:val="007F67CC"/>
    <w:rsid w:val="00804AD0"/>
    <w:rsid w:val="00830A19"/>
    <w:rsid w:val="008330F5"/>
    <w:rsid w:val="00853BEE"/>
    <w:rsid w:val="00860086"/>
    <w:rsid w:val="00871C9D"/>
    <w:rsid w:val="008827F1"/>
    <w:rsid w:val="00882ECC"/>
    <w:rsid w:val="00883049"/>
    <w:rsid w:val="00894BEC"/>
    <w:rsid w:val="00894FF8"/>
    <w:rsid w:val="008A0D6A"/>
    <w:rsid w:val="008B0050"/>
    <w:rsid w:val="008C165B"/>
    <w:rsid w:val="008C539A"/>
    <w:rsid w:val="008D35C3"/>
    <w:rsid w:val="008D5AEA"/>
    <w:rsid w:val="008E3BB4"/>
    <w:rsid w:val="008F6B92"/>
    <w:rsid w:val="00915E85"/>
    <w:rsid w:val="00920A72"/>
    <w:rsid w:val="009241B3"/>
    <w:rsid w:val="009328E2"/>
    <w:rsid w:val="00935B7E"/>
    <w:rsid w:val="009414D0"/>
    <w:rsid w:val="009438B7"/>
    <w:rsid w:val="009515A9"/>
    <w:rsid w:val="00976EA1"/>
    <w:rsid w:val="009802D3"/>
    <w:rsid w:val="0098260A"/>
    <w:rsid w:val="009A1333"/>
    <w:rsid w:val="009B07F9"/>
    <w:rsid w:val="009C5919"/>
    <w:rsid w:val="009E30B8"/>
    <w:rsid w:val="009E3FC5"/>
    <w:rsid w:val="009E4B47"/>
    <w:rsid w:val="009F4577"/>
    <w:rsid w:val="00A07B93"/>
    <w:rsid w:val="00A126C8"/>
    <w:rsid w:val="00A36453"/>
    <w:rsid w:val="00A62A55"/>
    <w:rsid w:val="00A62A67"/>
    <w:rsid w:val="00A87FF0"/>
    <w:rsid w:val="00A94EB3"/>
    <w:rsid w:val="00AA4E3C"/>
    <w:rsid w:val="00AA6A5F"/>
    <w:rsid w:val="00AB606D"/>
    <w:rsid w:val="00AB7764"/>
    <w:rsid w:val="00AC2ED1"/>
    <w:rsid w:val="00AC7D0A"/>
    <w:rsid w:val="00AD771C"/>
    <w:rsid w:val="00AE67E1"/>
    <w:rsid w:val="00AF167A"/>
    <w:rsid w:val="00B04F98"/>
    <w:rsid w:val="00B31198"/>
    <w:rsid w:val="00B34588"/>
    <w:rsid w:val="00B44487"/>
    <w:rsid w:val="00B45F5B"/>
    <w:rsid w:val="00B53183"/>
    <w:rsid w:val="00B57DDC"/>
    <w:rsid w:val="00B673C8"/>
    <w:rsid w:val="00B8253B"/>
    <w:rsid w:val="00B870C2"/>
    <w:rsid w:val="00B97232"/>
    <w:rsid w:val="00BC1979"/>
    <w:rsid w:val="00BC2954"/>
    <w:rsid w:val="00BD2F15"/>
    <w:rsid w:val="00BD4D91"/>
    <w:rsid w:val="00C2097B"/>
    <w:rsid w:val="00C22EB6"/>
    <w:rsid w:val="00C32BF8"/>
    <w:rsid w:val="00C3615A"/>
    <w:rsid w:val="00C60C35"/>
    <w:rsid w:val="00C81FAB"/>
    <w:rsid w:val="00C86966"/>
    <w:rsid w:val="00C87AAE"/>
    <w:rsid w:val="00C936F1"/>
    <w:rsid w:val="00CA373A"/>
    <w:rsid w:val="00CE17F1"/>
    <w:rsid w:val="00D15B95"/>
    <w:rsid w:val="00D50738"/>
    <w:rsid w:val="00D60647"/>
    <w:rsid w:val="00D609AE"/>
    <w:rsid w:val="00D72263"/>
    <w:rsid w:val="00D7459D"/>
    <w:rsid w:val="00D76256"/>
    <w:rsid w:val="00D81727"/>
    <w:rsid w:val="00D92930"/>
    <w:rsid w:val="00DA2462"/>
    <w:rsid w:val="00DA2E41"/>
    <w:rsid w:val="00DA4B49"/>
    <w:rsid w:val="00DA6362"/>
    <w:rsid w:val="00DA6E97"/>
    <w:rsid w:val="00DB1E20"/>
    <w:rsid w:val="00DC2D60"/>
    <w:rsid w:val="00DF010A"/>
    <w:rsid w:val="00E11C4F"/>
    <w:rsid w:val="00E11C70"/>
    <w:rsid w:val="00E1535E"/>
    <w:rsid w:val="00E206DB"/>
    <w:rsid w:val="00E4397B"/>
    <w:rsid w:val="00E548A7"/>
    <w:rsid w:val="00E56D06"/>
    <w:rsid w:val="00E74614"/>
    <w:rsid w:val="00E84F0D"/>
    <w:rsid w:val="00E86E2F"/>
    <w:rsid w:val="00EA24BD"/>
    <w:rsid w:val="00EA4411"/>
    <w:rsid w:val="00EB3FFE"/>
    <w:rsid w:val="00ED1589"/>
    <w:rsid w:val="00ED31BA"/>
    <w:rsid w:val="00F00BF1"/>
    <w:rsid w:val="00F14EB9"/>
    <w:rsid w:val="00F1592C"/>
    <w:rsid w:val="00F16C46"/>
    <w:rsid w:val="00F219A8"/>
    <w:rsid w:val="00F21A4D"/>
    <w:rsid w:val="00F30AFA"/>
    <w:rsid w:val="00F332E5"/>
    <w:rsid w:val="00F92058"/>
    <w:rsid w:val="00F95250"/>
    <w:rsid w:val="00FA23C9"/>
    <w:rsid w:val="00FA5CF8"/>
    <w:rsid w:val="00FA623F"/>
    <w:rsid w:val="00FA7032"/>
    <w:rsid w:val="00FC3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92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character" w:styleId="Strong">
    <w:name w:val="Strong"/>
    <w:basedOn w:val="DefaultParagraphFont"/>
    <w:uiPriority w:val="22"/>
    <w:qFormat/>
    <w:rsid w:val="00AA4E3C"/>
    <w:rPr>
      <w:b/>
      <w:bCs/>
    </w:rPr>
  </w:style>
  <w:style w:type="character" w:styleId="UnresolvedMention">
    <w:name w:val="Unresolved Mention"/>
    <w:basedOn w:val="DefaultParagraphFont"/>
    <w:uiPriority w:val="99"/>
    <w:rsid w:val="00E11C4F"/>
    <w:rPr>
      <w:color w:val="808080"/>
      <w:shd w:val="clear" w:color="auto" w:fill="E6E6E6"/>
    </w:rPr>
  </w:style>
  <w:style w:type="character" w:customStyle="1" w:styleId="apple-converted-space">
    <w:name w:val="apple-converted-space"/>
    <w:basedOn w:val="DefaultParagraphFont"/>
    <w:rsid w:val="003C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99441">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 w:id="150497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la@marineadagenc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ea-sure.co.uk" TargetMode="External"/><Relationship Id="rId4" Type="http://schemas.openxmlformats.org/officeDocument/2006/relationships/settings" Target="settings.xml"/><Relationship Id="rId9" Type="http://schemas.openxmlformats.org/officeDocument/2006/relationships/hyperlink" Target="mailto:danielhenderson@sea-sure.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7E47-B927-1B47-8B6B-588DECDA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Wardley</dc:creator>
  <cp:keywords/>
  <dc:description/>
  <cp:lastModifiedBy>Microsoft Office User</cp:lastModifiedBy>
  <cp:revision>8</cp:revision>
  <cp:lastPrinted>2016-02-24T12:17:00Z</cp:lastPrinted>
  <dcterms:created xsi:type="dcterms:W3CDTF">2018-05-14T11:07:00Z</dcterms:created>
  <dcterms:modified xsi:type="dcterms:W3CDTF">2018-05-15T13:04:00Z</dcterms:modified>
</cp:coreProperties>
</file>