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E808" w14:textId="44A01EEE" w:rsidR="002355C5" w:rsidRPr="00D7459D" w:rsidRDefault="00A97FF9" w:rsidP="009B553B">
      <w:pPr>
        <w:ind w:right="-284"/>
        <w:rPr>
          <w:rFonts w:asciiTheme="majorHAnsi" w:hAnsiTheme="majorHAnsi" w:cs="Arial"/>
          <w:b/>
          <w:bCs/>
          <w:spacing w:val="160"/>
          <w:sz w:val="32"/>
          <w:szCs w:val="32"/>
        </w:rPr>
      </w:pPr>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75D1ADE1">
            <wp:simplePos x="0" y="0"/>
            <wp:positionH relativeFrom="column">
              <wp:posOffset>3200400</wp:posOffset>
            </wp:positionH>
            <wp:positionV relativeFrom="paragraph">
              <wp:posOffset>-1028700</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8">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009B553B">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9B553B">
      <w:pPr>
        <w:ind w:right="-284"/>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2214B9CC" w:rsidR="00976EA1" w:rsidRPr="00D7459D" w:rsidRDefault="00BA687C" w:rsidP="009B553B">
      <w:pPr>
        <w:ind w:right="-284"/>
        <w:rPr>
          <w:rFonts w:asciiTheme="majorHAnsi" w:hAnsiTheme="majorHAnsi" w:cs="Arial"/>
          <w:b/>
          <w:bCs/>
        </w:rPr>
      </w:pPr>
      <w:r>
        <w:rPr>
          <w:rFonts w:asciiTheme="majorHAnsi" w:hAnsiTheme="majorHAnsi" w:cs="Arial"/>
          <w:b/>
          <w:bCs/>
        </w:rPr>
        <w:t>30</w:t>
      </w:r>
      <w:r w:rsidRPr="00BA687C">
        <w:rPr>
          <w:rFonts w:asciiTheme="majorHAnsi" w:hAnsiTheme="majorHAnsi" w:cs="Arial"/>
          <w:b/>
          <w:bCs/>
          <w:vertAlign w:val="superscript"/>
        </w:rPr>
        <w:t>th</w:t>
      </w:r>
      <w:r>
        <w:rPr>
          <w:rFonts w:asciiTheme="majorHAnsi" w:hAnsiTheme="majorHAnsi" w:cs="Arial"/>
          <w:b/>
          <w:bCs/>
        </w:rPr>
        <w:t xml:space="preserve"> </w:t>
      </w:r>
      <w:r w:rsidR="00D03EAC">
        <w:rPr>
          <w:rFonts w:asciiTheme="majorHAnsi" w:hAnsiTheme="majorHAnsi" w:cs="Arial"/>
          <w:b/>
          <w:bCs/>
        </w:rPr>
        <w:t>August</w:t>
      </w:r>
      <w:r w:rsidR="005218EE">
        <w:rPr>
          <w:rFonts w:asciiTheme="majorHAnsi" w:hAnsiTheme="majorHAnsi" w:cs="Arial"/>
          <w:b/>
          <w:bCs/>
        </w:rPr>
        <w:t xml:space="preserve"> 2018</w:t>
      </w:r>
    </w:p>
    <w:p w14:paraId="7B47BEC2" w14:textId="21584126" w:rsidR="00A126C8" w:rsidRPr="00875501" w:rsidRDefault="00A126C8" w:rsidP="009B553B">
      <w:pPr>
        <w:ind w:right="-284"/>
        <w:rPr>
          <w:rFonts w:asciiTheme="majorHAnsi" w:hAnsiTheme="majorHAnsi" w:cs="Arial"/>
          <w:b/>
          <w:sz w:val="16"/>
          <w:szCs w:val="16"/>
        </w:rPr>
      </w:pPr>
    </w:p>
    <w:p w14:paraId="197FF112" w14:textId="77777777" w:rsidR="00EE2CAE" w:rsidRDefault="00EE2CAE" w:rsidP="009B553B">
      <w:pPr>
        <w:spacing w:line="300" w:lineRule="atLeast"/>
        <w:ind w:right="-284"/>
        <w:rPr>
          <w:rFonts w:ascii="Calibri" w:eastAsia="Times New Roman" w:hAnsi="Calibri" w:cs="Arial"/>
          <w:b/>
          <w:bCs/>
          <w:sz w:val="28"/>
          <w:szCs w:val="28"/>
          <w:shd w:val="clear" w:color="auto" w:fill="FFFFFF"/>
          <w:lang w:val="en-US"/>
        </w:rPr>
      </w:pPr>
    </w:p>
    <w:p w14:paraId="7D628ECC" w14:textId="77777777" w:rsidR="00DB4822" w:rsidRDefault="00DB4822" w:rsidP="00DB4822">
      <w:pPr>
        <w:shd w:val="clear" w:color="auto" w:fill="FFFFFF"/>
        <w:jc w:val="center"/>
        <w:rPr>
          <w:rFonts w:ascii="Calibri" w:hAnsi="Calibri" w:cs="Calibri"/>
          <w:b/>
          <w:color w:val="000000"/>
        </w:rPr>
      </w:pPr>
    </w:p>
    <w:p w14:paraId="25E99119" w14:textId="6CF7E6EA" w:rsidR="00D03EAC" w:rsidRPr="00F520ED" w:rsidRDefault="00D03EAC" w:rsidP="00DB4822">
      <w:pPr>
        <w:shd w:val="clear" w:color="auto" w:fill="FFFFFF"/>
        <w:jc w:val="center"/>
        <w:rPr>
          <w:rFonts w:ascii="Calibri" w:hAnsi="Calibri" w:cs="Calibri"/>
          <w:b/>
          <w:color w:val="000000"/>
        </w:rPr>
      </w:pPr>
      <w:r w:rsidRPr="00F520ED">
        <w:rPr>
          <w:rFonts w:ascii="Calibri" w:hAnsi="Calibri" w:cs="Calibri"/>
          <w:b/>
          <w:color w:val="000000"/>
        </w:rPr>
        <w:t>Ancasta expands presence with new office in Barcelona</w:t>
      </w:r>
    </w:p>
    <w:p w14:paraId="7A216C51" w14:textId="3ECF4081" w:rsidR="00D03EAC" w:rsidRDefault="00D03EAC" w:rsidP="00D03EAC">
      <w:pPr>
        <w:rPr>
          <w:rFonts w:ascii="Calibri" w:hAnsi="Calibri" w:cs="Calibri"/>
          <w:color w:val="000000"/>
        </w:rPr>
      </w:pPr>
    </w:p>
    <w:p w14:paraId="18DBD64B" w14:textId="77777777" w:rsidR="00DB4822" w:rsidRDefault="00DB4822" w:rsidP="00D03EAC">
      <w:pPr>
        <w:shd w:val="clear" w:color="auto" w:fill="FFFFFF"/>
        <w:rPr>
          <w:rFonts w:ascii="Calibri" w:hAnsi="Calibri" w:cs="Calibri"/>
          <w:color w:val="000000"/>
        </w:rPr>
      </w:pPr>
    </w:p>
    <w:p w14:paraId="6ACD4650" w14:textId="44B8CB1F" w:rsidR="00D03EAC" w:rsidRPr="00F520ED" w:rsidRDefault="00D03EAC" w:rsidP="00D03EAC">
      <w:pPr>
        <w:shd w:val="clear" w:color="auto" w:fill="FFFFFF"/>
        <w:rPr>
          <w:rFonts w:ascii="Calibri" w:hAnsi="Calibri" w:cs="Calibri"/>
          <w:color w:val="000000"/>
        </w:rPr>
      </w:pPr>
      <w:bookmarkStart w:id="0" w:name="_GoBack"/>
      <w:r w:rsidRPr="00F520ED">
        <w:rPr>
          <w:rFonts w:ascii="Calibri" w:hAnsi="Calibri" w:cs="Calibri"/>
          <w:color w:val="000000"/>
        </w:rPr>
        <w:t xml:space="preserve">Ancasta International Boat Sales has expanded its overseas presence with the opening of a new office in Barcelona to create a base that will allow the company to service the whole of this popular area, including Barcelona and the regions either side. </w:t>
      </w:r>
      <w:bookmarkEnd w:id="0"/>
      <w:r w:rsidRPr="00F520ED">
        <w:rPr>
          <w:rFonts w:ascii="Calibri" w:hAnsi="Calibri" w:cs="Calibri"/>
          <w:color w:val="000000"/>
        </w:rPr>
        <w:t>As well as access to a vast portfolio of brokerage boats, the hugely experienced multilingual team will assist with new boat sales. Ancasta is the UK’s largest dealer for Beneteau and Prestige, as well as the exclusive UK dealer for Lagoon Catamarans and a new boat dealer for CNB and McConaghy.</w:t>
      </w:r>
    </w:p>
    <w:p w14:paraId="600F6618" w14:textId="77777777" w:rsidR="00D03EAC" w:rsidRPr="00F520ED" w:rsidRDefault="00D03EAC" w:rsidP="00D03EAC">
      <w:pPr>
        <w:shd w:val="clear" w:color="auto" w:fill="FFFFFF"/>
        <w:rPr>
          <w:rFonts w:ascii="Calibri" w:hAnsi="Calibri" w:cs="Calibri"/>
          <w:color w:val="000000"/>
        </w:rPr>
      </w:pPr>
      <w:r w:rsidRPr="00F520ED">
        <w:rPr>
          <w:rFonts w:ascii="Calibri" w:hAnsi="Calibri" w:cs="Calibri"/>
          <w:color w:val="000000"/>
        </w:rPr>
        <w:t> </w:t>
      </w:r>
    </w:p>
    <w:p w14:paraId="49CC8A73" w14:textId="77777777" w:rsidR="00D03EAC" w:rsidRPr="00F520ED" w:rsidRDefault="00D03EAC" w:rsidP="00D03EAC">
      <w:pPr>
        <w:shd w:val="clear" w:color="auto" w:fill="FFFFFF"/>
        <w:rPr>
          <w:rFonts w:ascii="Calibri" w:hAnsi="Calibri" w:cs="Calibri"/>
          <w:color w:val="000000"/>
        </w:rPr>
      </w:pPr>
      <w:r w:rsidRPr="00F520ED">
        <w:rPr>
          <w:rFonts w:ascii="Calibri" w:hAnsi="Calibri" w:cs="Calibri"/>
          <w:color w:val="000000"/>
        </w:rPr>
        <w:t>In addition to boat sales, Ancasta Barcelona will also be able to offer extensive aftercare services and help with berthing along the area’s beautiful coastline. Ancasta is already well known amongst the area’s yachting fraternity and the addition of Ancasta Barcelona will strengthen its position. The new team have a wealth of local knowledge, speak fluent Spanish, English, Russian, French and German, and have excellent contacts in the area so they are well placed to help clients looking to buy or sell.</w:t>
      </w:r>
    </w:p>
    <w:p w14:paraId="46E82E8D" w14:textId="77777777" w:rsidR="00D03EAC" w:rsidRPr="00F520ED" w:rsidRDefault="00D03EAC" w:rsidP="00D03EAC">
      <w:pPr>
        <w:shd w:val="clear" w:color="auto" w:fill="FFFFFF"/>
        <w:rPr>
          <w:rFonts w:ascii="Calibri" w:hAnsi="Calibri" w:cs="Calibri"/>
          <w:color w:val="000000"/>
        </w:rPr>
      </w:pPr>
      <w:r w:rsidRPr="00F520ED">
        <w:rPr>
          <w:rFonts w:ascii="Calibri" w:hAnsi="Calibri" w:cs="Calibri"/>
          <w:color w:val="000000"/>
        </w:rPr>
        <w:t> </w:t>
      </w:r>
    </w:p>
    <w:p w14:paraId="544EA9B8" w14:textId="77777777" w:rsidR="00D03EAC" w:rsidRPr="00F520ED" w:rsidRDefault="00D03EAC" w:rsidP="00D03EAC">
      <w:pPr>
        <w:shd w:val="clear" w:color="auto" w:fill="FFFFFF"/>
        <w:rPr>
          <w:rFonts w:ascii="Calibri" w:hAnsi="Calibri" w:cs="Calibri"/>
          <w:color w:val="000000"/>
        </w:rPr>
      </w:pPr>
      <w:r w:rsidRPr="00F520ED">
        <w:rPr>
          <w:rFonts w:ascii="Calibri" w:hAnsi="Calibri" w:cs="Calibri"/>
          <w:color w:val="000000"/>
        </w:rPr>
        <w:t>Ancasta Barcelona is located at the prestigious OneOcean, Port Vell Marina. This luxury marina sits in the heart of the city and can accommodate yachts from 10m right up to largest and most glamorous of the world’s superyachts. As well as its first-class berthing facilities, the marina boasts a wellness centre with a deluxe spa and high-tech gym, and a private members club.</w:t>
      </w:r>
    </w:p>
    <w:p w14:paraId="68D1D128" w14:textId="77777777" w:rsidR="00D03EAC" w:rsidRPr="00F520ED" w:rsidRDefault="00D03EAC" w:rsidP="00D03EAC">
      <w:pPr>
        <w:shd w:val="clear" w:color="auto" w:fill="FFFFFF"/>
        <w:rPr>
          <w:rFonts w:ascii="Calibri" w:hAnsi="Calibri" w:cs="Calibri"/>
          <w:color w:val="000000"/>
        </w:rPr>
      </w:pPr>
      <w:r w:rsidRPr="00F520ED">
        <w:rPr>
          <w:rFonts w:ascii="Calibri" w:hAnsi="Calibri" w:cs="Calibri"/>
          <w:color w:val="000000"/>
        </w:rPr>
        <w:t> </w:t>
      </w:r>
    </w:p>
    <w:p w14:paraId="4F3DC2A4" w14:textId="6E68F3BA" w:rsidR="00D03EAC" w:rsidRPr="00F520ED" w:rsidRDefault="00D03EAC" w:rsidP="00BA687C">
      <w:pPr>
        <w:rPr>
          <w:rFonts w:ascii="Calibri" w:hAnsi="Calibri" w:cs="Calibri"/>
          <w:color w:val="000000"/>
        </w:rPr>
      </w:pPr>
      <w:r w:rsidRPr="00F520ED">
        <w:rPr>
          <w:rFonts w:ascii="Calibri" w:hAnsi="Calibri" w:cs="Calibri"/>
          <w:color w:val="000000"/>
        </w:rPr>
        <w:t xml:space="preserve">Ancasta Barcelona is headed up by Tristan Abery, and the Barcelona team will be present at the Barcelona Boat Show (10th-14th October 2018), which takes place on its doorstep in Port Vell. Furthermore, Tristan will also be present at the Cannes Yachting Festival (11th-16th September) and the </w:t>
      </w:r>
      <w:r w:rsidR="00263EEE">
        <w:rPr>
          <w:rFonts w:ascii="Calibri" w:hAnsi="Calibri" w:cs="Calibri"/>
          <w:color w:val="000000"/>
        </w:rPr>
        <w:t xml:space="preserve">TheYachtMarket.com </w:t>
      </w:r>
      <w:r w:rsidRPr="00F520ED">
        <w:rPr>
          <w:rFonts w:ascii="Calibri" w:hAnsi="Calibri" w:cs="Calibri"/>
          <w:color w:val="000000"/>
        </w:rPr>
        <w:t>Southampton Boat Show (17th-23rd September)</w:t>
      </w:r>
      <w:r w:rsidRPr="00DB4822">
        <w:rPr>
          <w:rFonts w:ascii="Calibri" w:hAnsi="Calibri" w:cs="Calibri"/>
          <w:color w:val="000000"/>
        </w:rPr>
        <w:t> and would be delighted to meet prospective clients at either show.</w:t>
      </w:r>
      <w:r w:rsidR="00BA687C">
        <w:rPr>
          <w:rFonts w:ascii="Calibri" w:hAnsi="Calibri" w:cs="Calibri"/>
          <w:color w:val="000000"/>
        </w:rPr>
        <w:t xml:space="preserve"> Contact Tristan Abery, </w:t>
      </w:r>
      <w:r w:rsidRPr="00F520ED">
        <w:rPr>
          <w:rFonts w:ascii="Calibri" w:hAnsi="Calibri" w:cs="Calibri"/>
          <w:color w:val="000000"/>
        </w:rPr>
        <w:t>+44 (0)7766 130909</w:t>
      </w:r>
      <w:r w:rsidR="00BA687C">
        <w:rPr>
          <w:rFonts w:ascii="Calibri" w:hAnsi="Calibri" w:cs="Calibri"/>
          <w:color w:val="000000"/>
        </w:rPr>
        <w:t xml:space="preserve"> or E: </w:t>
      </w:r>
      <w:hyperlink r:id="rId9" w:history="1">
        <w:r w:rsidRPr="00DB4822">
          <w:rPr>
            <w:rFonts w:ascii="Calibri" w:hAnsi="Calibri" w:cs="Calibri"/>
            <w:color w:val="000000"/>
          </w:rPr>
          <w:t>tristanabery@ancasta.com</w:t>
        </w:r>
      </w:hyperlink>
      <w:r w:rsidR="00BA687C">
        <w:rPr>
          <w:rFonts w:ascii="Calibri" w:hAnsi="Calibri" w:cs="Calibri"/>
          <w:color w:val="000000"/>
        </w:rPr>
        <w:t>.</w:t>
      </w:r>
    </w:p>
    <w:p w14:paraId="0F60DB95" w14:textId="77777777" w:rsidR="00D03EAC" w:rsidRPr="00F520ED" w:rsidRDefault="00D03EAC" w:rsidP="00D03EAC">
      <w:pPr>
        <w:rPr>
          <w:rFonts w:ascii="Calibri" w:hAnsi="Calibri" w:cs="Calibri"/>
          <w:color w:val="000000"/>
        </w:rPr>
      </w:pPr>
      <w:r w:rsidRPr="00F520ED">
        <w:rPr>
          <w:rFonts w:ascii="Calibri" w:hAnsi="Calibri" w:cs="Calibri"/>
          <w:color w:val="000000"/>
        </w:rPr>
        <w:t> </w:t>
      </w:r>
    </w:p>
    <w:p w14:paraId="11D499FB" w14:textId="77777777" w:rsidR="00D03EAC" w:rsidRPr="00F520ED" w:rsidRDefault="00D03EAC" w:rsidP="00D03EAC">
      <w:pPr>
        <w:rPr>
          <w:rFonts w:ascii="Calibri" w:hAnsi="Calibri" w:cs="Calibri"/>
          <w:color w:val="000000"/>
        </w:rPr>
      </w:pPr>
      <w:r w:rsidRPr="00F520ED">
        <w:rPr>
          <w:rFonts w:ascii="Calibri" w:hAnsi="Calibri" w:cs="Calibri"/>
          <w:color w:val="000000"/>
        </w:rPr>
        <w:t>Find out more about Ancasta at www.ancasta.com.</w:t>
      </w:r>
    </w:p>
    <w:p w14:paraId="5494C819" w14:textId="2FEA5F45" w:rsidR="00D03EAC" w:rsidRDefault="00D03EAC" w:rsidP="00D03EAC">
      <w:pPr>
        <w:rPr>
          <w:rFonts w:ascii="Calibri" w:hAnsi="Calibri" w:cs="Calibri"/>
          <w:color w:val="000000"/>
        </w:rPr>
      </w:pPr>
    </w:p>
    <w:p w14:paraId="4D559BB4" w14:textId="12BECAFF" w:rsidR="00DB4822" w:rsidRPr="00DB4822" w:rsidRDefault="00DB4822" w:rsidP="00D03EAC">
      <w:pPr>
        <w:rPr>
          <w:rFonts w:ascii="Calibri" w:hAnsi="Calibri" w:cs="Calibri"/>
          <w:color w:val="000000"/>
        </w:rPr>
      </w:pPr>
      <w:r>
        <w:rPr>
          <w:rFonts w:ascii="Calibri" w:hAnsi="Calibri" w:cs="Calibri"/>
          <w:color w:val="000000"/>
        </w:rPr>
        <w:t>ENDS</w:t>
      </w:r>
    </w:p>
    <w:p w14:paraId="74BAA640" w14:textId="652649F7" w:rsidR="00561DF2" w:rsidRDefault="00561DF2" w:rsidP="00FD4104">
      <w:pPr>
        <w:pStyle w:val="Heading2"/>
        <w:spacing w:before="0" w:beforeAutospacing="0" w:after="150" w:afterAutospacing="0" w:line="336" w:lineRule="atLeast"/>
        <w:textAlignment w:val="baseline"/>
        <w:rPr>
          <w:rFonts w:ascii="Calibri" w:hAnsi="Calibri" w:cs="Calibri"/>
          <w:b w:val="0"/>
          <w:bCs w:val="0"/>
          <w:color w:val="000000"/>
          <w:sz w:val="24"/>
          <w:szCs w:val="24"/>
        </w:rPr>
      </w:pPr>
    </w:p>
    <w:p w14:paraId="4B5B074D" w14:textId="77777777" w:rsidR="00263EEE" w:rsidRDefault="00263EEE" w:rsidP="00FD4104">
      <w:pPr>
        <w:pStyle w:val="Heading2"/>
        <w:spacing w:before="0" w:beforeAutospacing="0" w:after="150" w:afterAutospacing="0" w:line="336" w:lineRule="atLeast"/>
        <w:textAlignment w:val="baseline"/>
        <w:rPr>
          <w:rFonts w:ascii="Calibri" w:hAnsi="Calibri" w:cs="Calibri"/>
          <w:b w:val="0"/>
          <w:bCs w:val="0"/>
          <w:color w:val="000000"/>
          <w:sz w:val="24"/>
          <w:szCs w:val="24"/>
        </w:rPr>
      </w:pPr>
    </w:p>
    <w:p w14:paraId="06BEEA11" w14:textId="6AB1B195" w:rsidR="00DB4822" w:rsidRPr="00263EEE" w:rsidRDefault="00DB4822" w:rsidP="00263EEE">
      <w:pPr>
        <w:pStyle w:val="Heading2"/>
        <w:spacing w:before="0" w:beforeAutospacing="0" w:after="150" w:afterAutospacing="0" w:line="336" w:lineRule="atLeast"/>
        <w:jc w:val="right"/>
        <w:textAlignment w:val="baseline"/>
        <w:rPr>
          <w:rFonts w:ascii="Calibri" w:hAnsi="Calibri" w:cs="Calibri"/>
          <w:b w:val="0"/>
          <w:bCs w:val="0"/>
          <w:i/>
          <w:color w:val="000000"/>
          <w:sz w:val="24"/>
          <w:szCs w:val="24"/>
        </w:rPr>
      </w:pPr>
      <w:r>
        <w:rPr>
          <w:rFonts w:ascii="Calibri" w:hAnsi="Calibri" w:cs="Calibri"/>
          <w:b w:val="0"/>
          <w:bCs w:val="0"/>
          <w:i/>
          <w:color w:val="000000"/>
          <w:sz w:val="24"/>
          <w:szCs w:val="24"/>
        </w:rPr>
        <w:t>c</w:t>
      </w:r>
      <w:r w:rsidR="00263EEE">
        <w:rPr>
          <w:rFonts w:ascii="Calibri" w:hAnsi="Calibri" w:cs="Calibri"/>
          <w:b w:val="0"/>
          <w:bCs w:val="0"/>
          <w:i/>
          <w:color w:val="000000"/>
          <w:sz w:val="24"/>
          <w:szCs w:val="24"/>
        </w:rPr>
        <w:t>ontinues . . .</w:t>
      </w:r>
    </w:p>
    <w:p w14:paraId="4D3428C1" w14:textId="77777777" w:rsidR="00263EEE" w:rsidRDefault="00263EEE" w:rsidP="00DB4822">
      <w:pPr>
        <w:rPr>
          <w:rFonts w:ascii="Calibri" w:hAnsi="Calibri" w:cs="Calibri"/>
          <w:b/>
          <w:bCs/>
          <w:sz w:val="20"/>
          <w:szCs w:val="20"/>
        </w:rPr>
      </w:pPr>
    </w:p>
    <w:p w14:paraId="2792C1CB" w14:textId="77777777" w:rsidR="00263EEE" w:rsidRDefault="00263EEE" w:rsidP="00DB4822">
      <w:pPr>
        <w:rPr>
          <w:rFonts w:ascii="Calibri" w:hAnsi="Calibri" w:cs="Calibri"/>
          <w:b/>
          <w:bCs/>
          <w:sz w:val="20"/>
          <w:szCs w:val="20"/>
        </w:rPr>
      </w:pPr>
    </w:p>
    <w:p w14:paraId="6BCF18E7" w14:textId="5F1A15B0" w:rsidR="00DB4822" w:rsidRDefault="00DB4822" w:rsidP="00DB4822">
      <w:pPr>
        <w:rPr>
          <w:rFonts w:ascii="Calibri" w:hAnsi="Calibri" w:cs="Calibri"/>
          <w:b/>
          <w:bCs/>
          <w:sz w:val="20"/>
          <w:szCs w:val="20"/>
        </w:rPr>
      </w:pPr>
      <w:r w:rsidRPr="00F520ED">
        <w:rPr>
          <w:rFonts w:ascii="Calibri" w:hAnsi="Calibri" w:cs="Calibri"/>
          <w:b/>
          <w:bCs/>
          <w:sz w:val="20"/>
          <w:szCs w:val="20"/>
        </w:rPr>
        <w:t>Notes to editors</w:t>
      </w:r>
    </w:p>
    <w:p w14:paraId="4C42B4BF" w14:textId="77777777" w:rsidR="00263EEE" w:rsidRDefault="00263EEE" w:rsidP="00DB4822">
      <w:pPr>
        <w:rPr>
          <w:rFonts w:ascii="Calibri" w:hAnsi="Calibri" w:cs="Calibri"/>
          <w:b/>
          <w:bCs/>
          <w:sz w:val="20"/>
          <w:szCs w:val="20"/>
        </w:rPr>
      </w:pPr>
    </w:p>
    <w:p w14:paraId="361CF461" w14:textId="77777777" w:rsidR="00263EEE" w:rsidRDefault="00263EEE" w:rsidP="00DB4822">
      <w:pPr>
        <w:rPr>
          <w:rFonts w:ascii="Calibri" w:hAnsi="Calibri" w:cs="Calibri"/>
          <w:b/>
          <w:bCs/>
          <w:sz w:val="20"/>
          <w:szCs w:val="20"/>
        </w:rPr>
      </w:pPr>
    </w:p>
    <w:p w14:paraId="0FD803C9" w14:textId="77777777" w:rsidR="00263EEE" w:rsidRDefault="00263EEE" w:rsidP="00DB4822">
      <w:pPr>
        <w:rPr>
          <w:rFonts w:ascii="Calibri" w:hAnsi="Calibri" w:cs="Calibri"/>
          <w:b/>
          <w:bCs/>
          <w:sz w:val="20"/>
          <w:szCs w:val="20"/>
        </w:rPr>
      </w:pPr>
    </w:p>
    <w:p w14:paraId="7B7DAC62" w14:textId="77777777" w:rsidR="00263EEE" w:rsidRPr="00F520ED" w:rsidRDefault="00263EEE" w:rsidP="00DB4822">
      <w:pPr>
        <w:rPr>
          <w:rFonts w:ascii="Calibri" w:hAnsi="Calibri" w:cs="Calibri"/>
          <w:b/>
          <w:bCs/>
          <w:sz w:val="20"/>
          <w:szCs w:val="20"/>
        </w:rPr>
      </w:pPr>
    </w:p>
    <w:p w14:paraId="02FB3545" w14:textId="77777777" w:rsidR="00DB4822" w:rsidRPr="00F520ED" w:rsidRDefault="00DB4822" w:rsidP="00DB4822">
      <w:pPr>
        <w:rPr>
          <w:rFonts w:ascii="Calibri" w:eastAsia="Times New Roman" w:hAnsi="Calibri" w:cs="Calibri"/>
          <w:color w:val="000000"/>
          <w:sz w:val="22"/>
          <w:szCs w:val="22"/>
        </w:rPr>
      </w:pPr>
      <w:r w:rsidRPr="00F520ED">
        <w:rPr>
          <w:rFonts w:ascii="Calibri Light" w:eastAsia="Times New Roman" w:hAnsi="Calibri Light" w:cs="Calibri Light"/>
          <w:color w:val="535353"/>
          <w:sz w:val="16"/>
          <w:szCs w:val="16"/>
          <w:lang w:val="en-US"/>
        </w:rPr>
        <w:t> </w:t>
      </w:r>
    </w:p>
    <w:p w14:paraId="7A373DC1" w14:textId="428EF39A" w:rsidR="00DB4822" w:rsidRPr="00F520ED" w:rsidRDefault="00DB4822" w:rsidP="00DB4822">
      <w:pPr>
        <w:numPr>
          <w:ilvl w:val="0"/>
          <w:numId w:val="7"/>
        </w:numPr>
        <w:rPr>
          <w:rFonts w:ascii="Calibri" w:eastAsia="Times New Roman" w:hAnsi="Calibri" w:cs="Calibri"/>
          <w:color w:val="000000"/>
          <w:sz w:val="22"/>
          <w:szCs w:val="22"/>
        </w:rPr>
      </w:pPr>
      <w:r w:rsidRPr="00F520ED">
        <w:rPr>
          <w:rFonts w:ascii="Calibri Light" w:eastAsia="Times New Roman" w:hAnsi="Calibri Light" w:cs="Calibri Light"/>
          <w:color w:val="000000"/>
          <w:sz w:val="20"/>
          <w:szCs w:val="20"/>
        </w:rPr>
        <w:t>Ancasta International Boat Sales has 1</w:t>
      </w:r>
      <w:r w:rsidR="00D36E43">
        <w:rPr>
          <w:rFonts w:ascii="Calibri Light" w:eastAsia="Times New Roman" w:hAnsi="Calibri Light" w:cs="Calibri Light"/>
          <w:color w:val="000000"/>
          <w:sz w:val="20"/>
          <w:szCs w:val="20"/>
        </w:rPr>
        <w:t>6</w:t>
      </w:r>
      <w:r w:rsidRPr="00F520ED">
        <w:rPr>
          <w:rFonts w:ascii="Calibri Light" w:eastAsia="Times New Roman" w:hAnsi="Calibri Light" w:cs="Calibri Light"/>
          <w:color w:val="000000"/>
          <w:sz w:val="20"/>
          <w:szCs w:val="20"/>
        </w:rPr>
        <w:t xml:space="preserve"> offices across Europe. </w:t>
      </w:r>
    </w:p>
    <w:p w14:paraId="3448FCF8" w14:textId="77777777" w:rsidR="00DB4822" w:rsidRPr="00F520ED" w:rsidRDefault="00DB4822" w:rsidP="00DB4822">
      <w:pPr>
        <w:numPr>
          <w:ilvl w:val="0"/>
          <w:numId w:val="7"/>
        </w:numPr>
        <w:rPr>
          <w:rFonts w:ascii="Calibri" w:eastAsia="Times New Roman" w:hAnsi="Calibri" w:cs="Calibri"/>
          <w:color w:val="000000"/>
          <w:sz w:val="22"/>
          <w:szCs w:val="22"/>
        </w:rPr>
      </w:pPr>
      <w:r w:rsidRPr="00F520ED">
        <w:rPr>
          <w:rFonts w:ascii="Calibri Light" w:eastAsia="Times New Roman" w:hAnsi="Calibri Light" w:cs="Calibri Light"/>
          <w:color w:val="000000"/>
          <w:sz w:val="20"/>
          <w:szCs w:val="20"/>
        </w:rPr>
        <w:t>Ancasta is the UK’s largest Beneteau Power and the UK’s largest Beneteau Sail dealer</w:t>
      </w:r>
    </w:p>
    <w:p w14:paraId="6F1D7734" w14:textId="77777777" w:rsidR="00DB4822" w:rsidRPr="00263EEE" w:rsidRDefault="00DB4822" w:rsidP="00263EEE">
      <w:pPr>
        <w:numPr>
          <w:ilvl w:val="0"/>
          <w:numId w:val="7"/>
        </w:numPr>
        <w:rPr>
          <w:rFonts w:ascii="Calibri" w:eastAsia="Times New Roman" w:hAnsi="Calibri" w:cs="Calibri"/>
          <w:color w:val="000000"/>
          <w:sz w:val="22"/>
          <w:szCs w:val="22"/>
        </w:rPr>
      </w:pPr>
      <w:proofErr w:type="spellStart"/>
      <w:r w:rsidRPr="00263EEE">
        <w:rPr>
          <w:rFonts w:ascii="Calibri Light" w:eastAsia="Times New Roman" w:hAnsi="Calibri Light" w:cs="Calibri Light"/>
          <w:color w:val="000000"/>
          <w:sz w:val="20"/>
          <w:szCs w:val="20"/>
        </w:rPr>
        <w:t>Ancasta</w:t>
      </w:r>
      <w:proofErr w:type="spellEnd"/>
      <w:r w:rsidRPr="00263EEE">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5873002C" w14:textId="77777777" w:rsidR="00DB4822" w:rsidRPr="00F520ED" w:rsidRDefault="00DB4822" w:rsidP="00DB4822">
      <w:pPr>
        <w:numPr>
          <w:ilvl w:val="0"/>
          <w:numId w:val="7"/>
        </w:numPr>
        <w:rPr>
          <w:rFonts w:ascii="Calibri" w:eastAsia="Times New Roman" w:hAnsi="Calibri" w:cs="Calibri"/>
          <w:color w:val="000000"/>
          <w:sz w:val="22"/>
          <w:szCs w:val="22"/>
        </w:rPr>
      </w:pPr>
      <w:r w:rsidRPr="00F520ED">
        <w:rPr>
          <w:rFonts w:ascii="Calibri Light" w:eastAsia="Times New Roman" w:hAnsi="Calibri Light" w:cs="Calibri Light"/>
          <w:color w:val="000000"/>
          <w:sz w:val="20"/>
          <w:szCs w:val="20"/>
        </w:rPr>
        <w:t>Ancasta is exclusive UK dealer for Lagoon Catamarans</w:t>
      </w:r>
    </w:p>
    <w:p w14:paraId="4EDA829B" w14:textId="3318B3A7" w:rsidR="00DB4822" w:rsidRPr="00F520ED" w:rsidRDefault="00DB4822" w:rsidP="00DB4822">
      <w:pPr>
        <w:numPr>
          <w:ilvl w:val="0"/>
          <w:numId w:val="7"/>
        </w:numPr>
        <w:rPr>
          <w:rFonts w:ascii="Calibri" w:eastAsia="Times New Roman" w:hAnsi="Calibri" w:cs="Calibri"/>
          <w:color w:val="000000"/>
          <w:sz w:val="22"/>
          <w:szCs w:val="22"/>
        </w:rPr>
      </w:pPr>
      <w:r w:rsidRPr="00F520ED">
        <w:rPr>
          <w:rFonts w:ascii="Calibri Light" w:eastAsia="Times New Roman" w:hAnsi="Calibri Light" w:cs="Calibri Light"/>
          <w:color w:val="000000"/>
          <w:sz w:val="20"/>
          <w:szCs w:val="20"/>
        </w:rPr>
        <w:t xml:space="preserve">In </w:t>
      </w:r>
      <w:r w:rsidR="00BF4106" w:rsidRPr="00F520ED">
        <w:rPr>
          <w:rFonts w:ascii="Calibri Light" w:eastAsia="Times New Roman" w:hAnsi="Calibri Light" w:cs="Calibri Light"/>
          <w:color w:val="000000"/>
          <w:sz w:val="20"/>
          <w:szCs w:val="20"/>
        </w:rPr>
        <w:t>addition,</w:t>
      </w:r>
      <w:r w:rsidRPr="00F520ED">
        <w:rPr>
          <w:rFonts w:ascii="Calibri Light" w:eastAsia="Times New Roman" w:hAnsi="Calibri Light" w:cs="Calibri Light"/>
          <w:color w:val="000000"/>
          <w:sz w:val="20"/>
          <w:szCs w:val="20"/>
        </w:rPr>
        <w:t xml:space="preserve"> Ancasta is a new boat dealer for CNB Yacht Builders and McConaghy Yachts</w:t>
      </w:r>
    </w:p>
    <w:p w14:paraId="2FD1605B" w14:textId="77777777" w:rsidR="00DB4822" w:rsidRPr="00F520ED" w:rsidRDefault="00DB4822" w:rsidP="00DB4822">
      <w:pPr>
        <w:numPr>
          <w:ilvl w:val="0"/>
          <w:numId w:val="7"/>
        </w:numPr>
        <w:rPr>
          <w:rFonts w:ascii="Calibri" w:eastAsia="Times New Roman" w:hAnsi="Calibri" w:cs="Calibri"/>
          <w:color w:val="000000"/>
          <w:sz w:val="22"/>
          <w:szCs w:val="22"/>
        </w:rPr>
      </w:pPr>
      <w:r w:rsidRPr="00F520ED">
        <w:rPr>
          <w:rFonts w:ascii="Calibri Light" w:eastAsia="Times New Roman" w:hAnsi="Calibri Light" w:cs="Calibri Light"/>
          <w:color w:val="000000"/>
          <w:sz w:val="20"/>
          <w:szCs w:val="20"/>
        </w:rPr>
        <w:t>The Ancasta Group incorporates Hamble Yacht Services Refit &amp; Repair and Advanced Rigging and Hydraulics, both operating from Port Hamble.</w:t>
      </w:r>
    </w:p>
    <w:p w14:paraId="0E6A5A0E" w14:textId="77777777" w:rsidR="00DB4822" w:rsidRPr="00F520ED" w:rsidRDefault="00DB4822" w:rsidP="00DB4822">
      <w:pPr>
        <w:numPr>
          <w:ilvl w:val="0"/>
          <w:numId w:val="7"/>
        </w:numPr>
        <w:rPr>
          <w:rFonts w:ascii="Calibri" w:eastAsia="Times New Roman" w:hAnsi="Calibri" w:cs="Calibri"/>
          <w:color w:val="000000"/>
          <w:sz w:val="22"/>
          <w:szCs w:val="22"/>
        </w:rPr>
      </w:pPr>
      <w:r w:rsidRPr="00F520ED">
        <w:rPr>
          <w:rFonts w:ascii="Calibri Light" w:eastAsia="Times New Roman" w:hAnsi="Calibri Light" w:cs="Calibri Light"/>
          <w:color w:val="000000"/>
          <w:sz w:val="20"/>
          <w:szCs w:val="20"/>
        </w:rPr>
        <w:t>For more information on Ancasta visit </w:t>
      </w:r>
      <w:hyperlink r:id="rId10" w:history="1">
        <w:r w:rsidRPr="00F520ED">
          <w:rPr>
            <w:rFonts w:ascii="Calibri Light" w:eastAsia="Times New Roman" w:hAnsi="Calibri Light" w:cs="Calibri Light"/>
            <w:color w:val="800080"/>
            <w:sz w:val="20"/>
            <w:szCs w:val="20"/>
            <w:u w:val="single"/>
          </w:rPr>
          <w:t>www.ancasta.com</w:t>
        </w:r>
      </w:hyperlink>
      <w:r w:rsidRPr="00F520ED">
        <w:rPr>
          <w:rFonts w:ascii="Calibri Light" w:eastAsia="Times New Roman" w:hAnsi="Calibri Light" w:cs="Calibri Light"/>
          <w:color w:val="000000"/>
          <w:sz w:val="20"/>
          <w:szCs w:val="20"/>
        </w:rPr>
        <w:t> and </w:t>
      </w:r>
      <w:hyperlink r:id="rId11" w:history="1">
        <w:r w:rsidRPr="00F520ED">
          <w:rPr>
            <w:rFonts w:ascii="Calibri Light" w:eastAsia="Times New Roman" w:hAnsi="Calibri Light" w:cs="Calibri Light"/>
            <w:color w:val="800080"/>
            <w:sz w:val="20"/>
            <w:szCs w:val="20"/>
            <w:u w:val="single"/>
          </w:rPr>
          <w:t>www.ancastayachts.com</w:t>
        </w:r>
      </w:hyperlink>
    </w:p>
    <w:p w14:paraId="210D7A25" w14:textId="77777777" w:rsidR="00DB4822" w:rsidRPr="00F520ED" w:rsidRDefault="00DB4822" w:rsidP="00DB4822">
      <w:pPr>
        <w:rPr>
          <w:rFonts w:ascii="Calibri" w:eastAsia="Times New Roman" w:hAnsi="Calibri" w:cs="Calibri"/>
          <w:color w:val="000000"/>
          <w:sz w:val="22"/>
          <w:szCs w:val="22"/>
        </w:rPr>
      </w:pPr>
      <w:r w:rsidRPr="00F520ED">
        <w:rPr>
          <w:rFonts w:ascii="Calibri Light" w:eastAsia="Times New Roman" w:hAnsi="Calibri Light" w:cs="Calibri Light"/>
          <w:color w:val="000000"/>
          <w:sz w:val="16"/>
          <w:szCs w:val="16"/>
        </w:rPr>
        <w:t> </w:t>
      </w:r>
    </w:p>
    <w:p w14:paraId="1D13939E" w14:textId="77777777" w:rsidR="00DB4822" w:rsidRPr="00F520ED" w:rsidRDefault="00DB4822" w:rsidP="00DB4822">
      <w:pPr>
        <w:rPr>
          <w:rFonts w:ascii="Calibri" w:eastAsia="Times New Roman" w:hAnsi="Calibri" w:cs="Calibri"/>
          <w:color w:val="000000"/>
          <w:sz w:val="22"/>
          <w:szCs w:val="22"/>
        </w:rPr>
      </w:pPr>
      <w:r w:rsidRPr="00F520ED">
        <w:rPr>
          <w:rFonts w:ascii="Calibri Light" w:eastAsia="Times New Roman" w:hAnsi="Calibri Light" w:cs="Calibri Light"/>
          <w:color w:val="000000"/>
          <w:sz w:val="20"/>
          <w:szCs w:val="20"/>
          <w:lang w:val="en-US"/>
        </w:rPr>
        <w:t>Media enquiries via Marine Advertising Agency:</w:t>
      </w:r>
    </w:p>
    <w:p w14:paraId="1312D464" w14:textId="77777777" w:rsidR="00DB4822" w:rsidRPr="00F520ED" w:rsidRDefault="00DB4822" w:rsidP="00DB4822">
      <w:pPr>
        <w:rPr>
          <w:rFonts w:ascii="Calibri" w:eastAsia="Times New Roman" w:hAnsi="Calibri" w:cs="Calibri"/>
          <w:color w:val="000000"/>
          <w:sz w:val="22"/>
          <w:szCs w:val="22"/>
        </w:rPr>
      </w:pPr>
      <w:r w:rsidRPr="00F520ED">
        <w:rPr>
          <w:rFonts w:ascii="Calibri Light" w:eastAsia="Times New Roman" w:hAnsi="Calibri Light" w:cs="Calibri Light"/>
          <w:color w:val="000000"/>
          <w:sz w:val="20"/>
          <w:szCs w:val="20"/>
          <w:lang w:val="en-US"/>
        </w:rPr>
        <w:t>Alison Willis - </w:t>
      </w:r>
      <w:hyperlink r:id="rId12" w:history="1">
        <w:r w:rsidRPr="00F520ED">
          <w:rPr>
            <w:rFonts w:ascii="Calibri Light" w:eastAsia="Times New Roman" w:hAnsi="Calibri Light" w:cs="Calibri Light"/>
            <w:color w:val="800080"/>
            <w:sz w:val="20"/>
            <w:szCs w:val="20"/>
            <w:u w:val="single"/>
            <w:lang w:val="en-US"/>
          </w:rPr>
          <w:t>alison@marineadagency.com</w:t>
        </w:r>
      </w:hyperlink>
      <w:r w:rsidRPr="00F520ED">
        <w:rPr>
          <w:rFonts w:ascii="Calibri Light" w:eastAsia="Times New Roman" w:hAnsi="Calibri Light" w:cs="Calibri Light"/>
          <w:color w:val="000000"/>
          <w:sz w:val="20"/>
          <w:szCs w:val="20"/>
          <w:lang w:val="en-US"/>
        </w:rPr>
        <w:t> Tel: 023 9252 2044</w:t>
      </w:r>
    </w:p>
    <w:p w14:paraId="546AB873" w14:textId="77777777" w:rsidR="00DB4822" w:rsidRDefault="00DB4822" w:rsidP="00DB4822"/>
    <w:sectPr w:rsidR="00DB4822" w:rsidSect="002F6FED">
      <w:headerReference w:type="even" r:id="rId13"/>
      <w:headerReference w:type="default" r:id="rId14"/>
      <w:footerReference w:type="even" r:id="rId15"/>
      <w:footerReference w:type="default" r:id="rId16"/>
      <w:headerReference w:type="first" r:id="rId17"/>
      <w:footerReference w:type="first" r:id="rId18"/>
      <w:pgSz w:w="11900" w:h="16840"/>
      <w:pgMar w:top="1276" w:right="985"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F30A" w14:textId="77777777" w:rsidR="00EB03C8" w:rsidRDefault="00EB03C8" w:rsidP="00615E26">
      <w:r>
        <w:separator/>
      </w:r>
    </w:p>
  </w:endnote>
  <w:endnote w:type="continuationSeparator" w:id="0">
    <w:p w14:paraId="1D246157" w14:textId="77777777" w:rsidR="00EB03C8" w:rsidRDefault="00EB03C8"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6A53" w14:textId="77777777" w:rsidR="009F2B0B" w:rsidRDefault="009F2B0B">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0DDCA382">
              <wp:simplePos x="0" y="0"/>
              <wp:positionH relativeFrom="column">
                <wp:posOffset>4914900</wp:posOffset>
              </wp:positionH>
              <wp:positionV relativeFrom="paragraph">
                <wp:posOffset>-41275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9F2B0B" w:rsidRDefault="009F2B0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15 Haslar Marina</w:t>
                          </w:r>
                        </w:p>
                        <w:p w14:paraId="5B2DB6D0" w14:textId="0F9701D4"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AB6BE" id="_x0000_t202" coordsize="21600,21600" o:spt="202" path="m,l,21600r21600,l21600,xe">
              <v:stroke joinstyle="miter"/>
              <v:path gradientshapeok="t" o:connecttype="rect"/>
            </v:shapetype>
            <v:shape id="Text Box 10" o:spid="_x0000_s1026" type="#_x0000_t202" style="position:absolute;margin-left:387pt;margin-top:-3.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" filled="f" stroked="f">
              <v:textbox>
                <w:txbxContent>
                  <w:p w14:paraId="2CC02386" w14:textId="77777777" w:rsidR="009F2B0B" w:rsidRDefault="009F2B0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0F9701D4"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50331196" w14:textId="19FB8C33" w:rsidR="009F2B0B" w:rsidRDefault="009F2B0B">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5E3E" w14:textId="506618E8" w:rsidR="009F2B0B" w:rsidRPr="00635BCC" w:rsidRDefault="009F2B0B"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77D65538">
              <wp:simplePos x="0" y="0"/>
              <wp:positionH relativeFrom="column">
                <wp:posOffset>5029200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9F2B0B" w:rsidRDefault="009F2B0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15 Haslar Marina</w:t>
                          </w:r>
                        </w:p>
                        <w:p w14:paraId="5C08BF0E" w14:textId="159F54F3"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03226" id="_x0000_t202" coordsize="21600,21600" o:spt="202" path="m,l,21600r21600,l21600,xe">
              <v:stroke joinstyle="miter"/>
              <v:path gradientshapeok="t" o:connecttype="rect"/>
            </v:shapetype>
            <v:shape id="Text Box 8" o:spid="_x0000_s1027" type="#_x0000_t202" style="position:absolute;margin-left:396pt;margin-top:2.5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JVqgIAAKo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" filled="f" stroked="f">
              <v:textbox>
                <w:txbxContent>
                  <w:p w14:paraId="67017C51" w14:textId="77777777" w:rsidR="009F2B0B" w:rsidRDefault="009F2B0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159F54F3"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p>
  <w:p w14:paraId="56ABD7BC" w14:textId="77777777" w:rsidR="009F2B0B" w:rsidRPr="00635BCC" w:rsidRDefault="009F2B0B"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9F2B0B" w:rsidRPr="00635BCC" w:rsidRDefault="009F2B0B" w:rsidP="00635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2A49" w14:textId="77777777" w:rsidR="00BF4106" w:rsidRDefault="00BF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7137" w14:textId="77777777" w:rsidR="00EB03C8" w:rsidRDefault="00EB03C8" w:rsidP="00615E26">
      <w:r>
        <w:separator/>
      </w:r>
    </w:p>
  </w:footnote>
  <w:footnote w:type="continuationSeparator" w:id="0">
    <w:p w14:paraId="5DE1157B" w14:textId="77777777" w:rsidR="00EB03C8" w:rsidRDefault="00EB03C8" w:rsidP="006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EA17" w14:textId="248CCB68" w:rsidR="009F2B0B" w:rsidRDefault="009F2B0B">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9F2B0B" w:rsidRDefault="009F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D999" w14:textId="7219BD27" w:rsidR="009F2B0B" w:rsidRDefault="009F2B0B">
    <w:pPr>
      <w:pStyle w:val="Header"/>
    </w:pPr>
    <w:r>
      <w:rPr>
        <w:noProof/>
        <w:lang w:val="en-US"/>
      </w:rPr>
      <w:drawing>
        <wp:anchor distT="0" distB="0" distL="114300" distR="114300" simplePos="0" relativeHeight="251662336" behindDoc="0" locked="0" layoutInCell="1" allowOverlap="1" wp14:anchorId="3678F29E" wp14:editId="293E027A">
          <wp:simplePos x="0" y="0"/>
          <wp:positionH relativeFrom="column">
            <wp:posOffset>5600700</wp:posOffset>
          </wp:positionH>
          <wp:positionV relativeFrom="paragraph">
            <wp:posOffset>-210820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9F2B0B" w:rsidRDefault="009F2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50BA" w14:textId="77777777" w:rsidR="00BF4106" w:rsidRDefault="00BF4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B98"/>
    <w:multiLevelType w:val="multilevel"/>
    <w:tmpl w:val="90BA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6108BC"/>
    <w:multiLevelType w:val="multilevel"/>
    <w:tmpl w:val="A5C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4B5ABC"/>
    <w:multiLevelType w:val="hybridMultilevel"/>
    <w:tmpl w:val="56B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EA"/>
    <w:rsid w:val="00002245"/>
    <w:rsid w:val="0004719B"/>
    <w:rsid w:val="00066ED2"/>
    <w:rsid w:val="00074B31"/>
    <w:rsid w:val="00093888"/>
    <w:rsid w:val="000958C1"/>
    <w:rsid w:val="000A0D5F"/>
    <w:rsid w:val="000C0502"/>
    <w:rsid w:val="000D37BB"/>
    <w:rsid w:val="000D44C5"/>
    <w:rsid w:val="000D5386"/>
    <w:rsid w:val="000E73B9"/>
    <w:rsid w:val="001126C1"/>
    <w:rsid w:val="001273D7"/>
    <w:rsid w:val="00141A81"/>
    <w:rsid w:val="0014762C"/>
    <w:rsid w:val="0015327A"/>
    <w:rsid w:val="0015622D"/>
    <w:rsid w:val="001725EF"/>
    <w:rsid w:val="00176899"/>
    <w:rsid w:val="00181C0C"/>
    <w:rsid w:val="001976F6"/>
    <w:rsid w:val="001A3C3B"/>
    <w:rsid w:val="001A7CBB"/>
    <w:rsid w:val="001C7DDE"/>
    <w:rsid w:val="001E0BC8"/>
    <w:rsid w:val="001E3192"/>
    <w:rsid w:val="001F6C4C"/>
    <w:rsid w:val="001F729A"/>
    <w:rsid w:val="00231CEC"/>
    <w:rsid w:val="002355C5"/>
    <w:rsid w:val="00256322"/>
    <w:rsid w:val="00263EEE"/>
    <w:rsid w:val="00267CA9"/>
    <w:rsid w:val="0028289B"/>
    <w:rsid w:val="002933BB"/>
    <w:rsid w:val="002D7158"/>
    <w:rsid w:val="002F0761"/>
    <w:rsid w:val="002F6FED"/>
    <w:rsid w:val="003121B3"/>
    <w:rsid w:val="00332CDF"/>
    <w:rsid w:val="0035009D"/>
    <w:rsid w:val="00377042"/>
    <w:rsid w:val="003817A8"/>
    <w:rsid w:val="003962BC"/>
    <w:rsid w:val="003A3DE4"/>
    <w:rsid w:val="003C329B"/>
    <w:rsid w:val="003D39F7"/>
    <w:rsid w:val="003E0972"/>
    <w:rsid w:val="003E3753"/>
    <w:rsid w:val="003E76A4"/>
    <w:rsid w:val="003F4667"/>
    <w:rsid w:val="003F5A31"/>
    <w:rsid w:val="00405C41"/>
    <w:rsid w:val="00406B03"/>
    <w:rsid w:val="004136F2"/>
    <w:rsid w:val="004251D6"/>
    <w:rsid w:val="004469CE"/>
    <w:rsid w:val="0047489F"/>
    <w:rsid w:val="0049271C"/>
    <w:rsid w:val="004938AD"/>
    <w:rsid w:val="004A78DB"/>
    <w:rsid w:val="005218EE"/>
    <w:rsid w:val="00524C59"/>
    <w:rsid w:val="00554835"/>
    <w:rsid w:val="00561DF2"/>
    <w:rsid w:val="005654D8"/>
    <w:rsid w:val="00571FEE"/>
    <w:rsid w:val="00582B61"/>
    <w:rsid w:val="005A1E8A"/>
    <w:rsid w:val="005A51BB"/>
    <w:rsid w:val="005A6896"/>
    <w:rsid w:val="005A7518"/>
    <w:rsid w:val="005C0C0F"/>
    <w:rsid w:val="005D64FA"/>
    <w:rsid w:val="005E78D8"/>
    <w:rsid w:val="005F69B4"/>
    <w:rsid w:val="00603FDE"/>
    <w:rsid w:val="006043EB"/>
    <w:rsid w:val="00615E26"/>
    <w:rsid w:val="006215ED"/>
    <w:rsid w:val="0063133B"/>
    <w:rsid w:val="00633C5E"/>
    <w:rsid w:val="00635BCC"/>
    <w:rsid w:val="00660027"/>
    <w:rsid w:val="00672DD4"/>
    <w:rsid w:val="00677EC4"/>
    <w:rsid w:val="00691B71"/>
    <w:rsid w:val="00692C90"/>
    <w:rsid w:val="006C1D42"/>
    <w:rsid w:val="006C7EDF"/>
    <w:rsid w:val="006F6B08"/>
    <w:rsid w:val="007142B0"/>
    <w:rsid w:val="00767AB9"/>
    <w:rsid w:val="00774546"/>
    <w:rsid w:val="007A28AE"/>
    <w:rsid w:val="007B3954"/>
    <w:rsid w:val="007C0417"/>
    <w:rsid w:val="007E1398"/>
    <w:rsid w:val="007F67CC"/>
    <w:rsid w:val="00811A31"/>
    <w:rsid w:val="008167C2"/>
    <w:rsid w:val="00830A19"/>
    <w:rsid w:val="00833C17"/>
    <w:rsid w:val="008423B8"/>
    <w:rsid w:val="00860086"/>
    <w:rsid w:val="00871C9D"/>
    <w:rsid w:val="008745E5"/>
    <w:rsid w:val="00875501"/>
    <w:rsid w:val="008827F1"/>
    <w:rsid w:val="00894FF8"/>
    <w:rsid w:val="008C1B17"/>
    <w:rsid w:val="008D2B45"/>
    <w:rsid w:val="008D5AEA"/>
    <w:rsid w:val="008F6B92"/>
    <w:rsid w:val="009328E2"/>
    <w:rsid w:val="009438B7"/>
    <w:rsid w:val="00943B9C"/>
    <w:rsid w:val="00976EA1"/>
    <w:rsid w:val="009802D3"/>
    <w:rsid w:val="00982B93"/>
    <w:rsid w:val="009B07F9"/>
    <w:rsid w:val="009B553B"/>
    <w:rsid w:val="009C5919"/>
    <w:rsid w:val="009E6215"/>
    <w:rsid w:val="009F2B0B"/>
    <w:rsid w:val="00A126C8"/>
    <w:rsid w:val="00A21128"/>
    <w:rsid w:val="00A25EDC"/>
    <w:rsid w:val="00A62A67"/>
    <w:rsid w:val="00A97FF9"/>
    <w:rsid w:val="00AA6A5F"/>
    <w:rsid w:val="00AB606D"/>
    <w:rsid w:val="00AB7764"/>
    <w:rsid w:val="00AD771C"/>
    <w:rsid w:val="00B202D6"/>
    <w:rsid w:val="00B31198"/>
    <w:rsid w:val="00B34588"/>
    <w:rsid w:val="00B645AA"/>
    <w:rsid w:val="00BA687C"/>
    <w:rsid w:val="00BB3A88"/>
    <w:rsid w:val="00BB5FA5"/>
    <w:rsid w:val="00BC2954"/>
    <w:rsid w:val="00BD4D91"/>
    <w:rsid w:val="00BF4106"/>
    <w:rsid w:val="00C22EB6"/>
    <w:rsid w:val="00C3615A"/>
    <w:rsid w:val="00C44312"/>
    <w:rsid w:val="00C47A48"/>
    <w:rsid w:val="00C81FAB"/>
    <w:rsid w:val="00C92D85"/>
    <w:rsid w:val="00C936F1"/>
    <w:rsid w:val="00C97CB5"/>
    <w:rsid w:val="00CB14B5"/>
    <w:rsid w:val="00D03EAC"/>
    <w:rsid w:val="00D2345E"/>
    <w:rsid w:val="00D36E43"/>
    <w:rsid w:val="00D56052"/>
    <w:rsid w:val="00D609AE"/>
    <w:rsid w:val="00D72263"/>
    <w:rsid w:val="00D7459D"/>
    <w:rsid w:val="00D92930"/>
    <w:rsid w:val="00DA2462"/>
    <w:rsid w:val="00DA2E41"/>
    <w:rsid w:val="00DA332C"/>
    <w:rsid w:val="00DA6362"/>
    <w:rsid w:val="00DB4822"/>
    <w:rsid w:val="00DC2D60"/>
    <w:rsid w:val="00E11C70"/>
    <w:rsid w:val="00E1535E"/>
    <w:rsid w:val="00E206DB"/>
    <w:rsid w:val="00E569B3"/>
    <w:rsid w:val="00E74614"/>
    <w:rsid w:val="00E85066"/>
    <w:rsid w:val="00EA4411"/>
    <w:rsid w:val="00EB03C8"/>
    <w:rsid w:val="00EB3FFE"/>
    <w:rsid w:val="00EE2CAE"/>
    <w:rsid w:val="00F16C46"/>
    <w:rsid w:val="00F219A8"/>
    <w:rsid w:val="00F21A4D"/>
    <w:rsid w:val="00F30AFA"/>
    <w:rsid w:val="00F55EBA"/>
    <w:rsid w:val="00F572F3"/>
    <w:rsid w:val="00F92058"/>
    <w:rsid w:val="00F946F0"/>
    <w:rsid w:val="00F95250"/>
    <w:rsid w:val="00FA23C9"/>
    <w:rsid w:val="00FC587A"/>
    <w:rsid w:val="00FC71E3"/>
    <w:rsid w:val="00FD4104"/>
    <w:rsid w:val="00FD610F"/>
    <w:rsid w:val="00FE42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21D5"/>
  <w15:docId w15:val="{945798DA-7316-9243-8615-6875114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FD41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rmalWeb">
    <w:name w:val="Normal (Web)"/>
    <w:basedOn w:val="Normal"/>
    <w:uiPriority w:val="99"/>
    <w:unhideWhenUsed/>
    <w:rsid w:val="004938A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FD4104"/>
    <w:rPr>
      <w:rFonts w:ascii="Times New Roman" w:eastAsia="Times New Roman" w:hAnsi="Times New Roman" w:cs="Times New Roman"/>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7251">
      <w:bodyDiv w:val="1"/>
      <w:marLeft w:val="0"/>
      <w:marRight w:val="0"/>
      <w:marTop w:val="0"/>
      <w:marBottom w:val="0"/>
      <w:divBdr>
        <w:top w:val="none" w:sz="0" w:space="0" w:color="auto"/>
        <w:left w:val="none" w:sz="0" w:space="0" w:color="auto"/>
        <w:bottom w:val="none" w:sz="0" w:space="0" w:color="auto"/>
        <w:right w:val="none" w:sz="0" w:space="0" w:color="auto"/>
      </w:divBdr>
      <w:divsChild>
        <w:div w:id="122776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99636">
              <w:marLeft w:val="0"/>
              <w:marRight w:val="0"/>
              <w:marTop w:val="0"/>
              <w:marBottom w:val="0"/>
              <w:divBdr>
                <w:top w:val="none" w:sz="0" w:space="0" w:color="auto"/>
                <w:left w:val="none" w:sz="0" w:space="0" w:color="auto"/>
                <w:bottom w:val="none" w:sz="0" w:space="0" w:color="auto"/>
                <w:right w:val="none" w:sz="0" w:space="0" w:color="auto"/>
              </w:divBdr>
              <w:divsChild>
                <w:div w:id="1116024482">
                  <w:marLeft w:val="0"/>
                  <w:marRight w:val="0"/>
                  <w:marTop w:val="0"/>
                  <w:marBottom w:val="0"/>
                  <w:divBdr>
                    <w:top w:val="none" w:sz="0" w:space="0" w:color="auto"/>
                    <w:left w:val="none" w:sz="0" w:space="0" w:color="auto"/>
                    <w:bottom w:val="none" w:sz="0" w:space="0" w:color="auto"/>
                    <w:right w:val="none" w:sz="0" w:space="0" w:color="auto"/>
                  </w:divBdr>
                  <w:divsChild>
                    <w:div w:id="138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3672">
      <w:bodyDiv w:val="1"/>
      <w:marLeft w:val="0"/>
      <w:marRight w:val="0"/>
      <w:marTop w:val="0"/>
      <w:marBottom w:val="0"/>
      <w:divBdr>
        <w:top w:val="none" w:sz="0" w:space="0" w:color="auto"/>
        <w:left w:val="none" w:sz="0" w:space="0" w:color="auto"/>
        <w:bottom w:val="none" w:sz="0" w:space="0" w:color="auto"/>
        <w:right w:val="none" w:sz="0" w:space="0" w:color="auto"/>
      </w:divBdr>
      <w:divsChild>
        <w:div w:id="2121561674">
          <w:marLeft w:val="0"/>
          <w:marRight w:val="0"/>
          <w:marTop w:val="0"/>
          <w:marBottom w:val="0"/>
          <w:divBdr>
            <w:top w:val="none" w:sz="0" w:space="0" w:color="auto"/>
            <w:left w:val="none" w:sz="0" w:space="0" w:color="auto"/>
            <w:bottom w:val="none" w:sz="0" w:space="0" w:color="auto"/>
            <w:right w:val="none" w:sz="0" w:space="0" w:color="auto"/>
          </w:divBdr>
          <w:divsChild>
            <w:div w:id="1758137648">
              <w:marLeft w:val="0"/>
              <w:marRight w:val="0"/>
              <w:marTop w:val="0"/>
              <w:marBottom w:val="0"/>
              <w:divBdr>
                <w:top w:val="none" w:sz="0" w:space="0" w:color="auto"/>
                <w:left w:val="none" w:sz="0" w:space="0" w:color="auto"/>
                <w:bottom w:val="none" w:sz="0" w:space="0" w:color="auto"/>
                <w:right w:val="none" w:sz="0" w:space="0" w:color="auto"/>
              </w:divBdr>
              <w:divsChild>
                <w:div w:id="12556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0448">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 w:id="1926525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son@marineadagency.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astayach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cast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stanabery@ancast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A117-DB52-CE4D-94ED-3B354D4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Darren Holloway</cp:lastModifiedBy>
  <cp:revision>2</cp:revision>
  <cp:lastPrinted>2018-08-30T10:57:00Z</cp:lastPrinted>
  <dcterms:created xsi:type="dcterms:W3CDTF">2018-08-30T11:00:00Z</dcterms:created>
  <dcterms:modified xsi:type="dcterms:W3CDTF">2018-08-30T11:00:00Z</dcterms:modified>
</cp:coreProperties>
</file>