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9FB4"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News Release </w:t>
      </w:r>
      <w:r>
        <w:rPr>
          <w:rStyle w:val="eop"/>
          <w:rFonts w:ascii="Calibri" w:hAnsi="Calibri" w:cs="Calibri"/>
        </w:rPr>
        <w:t> </w:t>
      </w:r>
    </w:p>
    <w:p w14:paraId="56839C39"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For</w:t>
      </w:r>
      <w:r>
        <w:rPr>
          <w:rStyle w:val="apple-converted-space"/>
          <w:rFonts w:ascii="Calibri" w:hAnsi="Calibri" w:cs="Calibri"/>
        </w:rPr>
        <w:t> </w:t>
      </w:r>
      <w:r>
        <w:rPr>
          <w:rStyle w:val="normaltextrun"/>
          <w:rFonts w:ascii="Calibri" w:hAnsi="Calibri" w:cs="Calibri"/>
        </w:rPr>
        <w:t>Immediate Release</w:t>
      </w:r>
      <w:r>
        <w:rPr>
          <w:rStyle w:val="eop"/>
          <w:rFonts w:ascii="Calibri" w:hAnsi="Calibri" w:cs="Calibri"/>
        </w:rPr>
        <w:t> </w:t>
      </w:r>
    </w:p>
    <w:p w14:paraId="120D1CC3" w14:textId="14118837" w:rsidR="003674DB" w:rsidRDefault="00DB2BD9"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1</w:t>
      </w:r>
      <w:r w:rsidR="007C3DBA">
        <w:rPr>
          <w:rStyle w:val="normaltextrun"/>
          <w:rFonts w:ascii="Calibri" w:hAnsi="Calibri" w:cs="Calibri"/>
        </w:rPr>
        <w:t>5</w:t>
      </w:r>
      <w:bookmarkStart w:id="0" w:name="_GoBack"/>
      <w:bookmarkEnd w:id="0"/>
      <w:r w:rsidR="003674DB">
        <w:rPr>
          <w:rStyle w:val="normaltextrun"/>
          <w:rFonts w:ascii="Calibri" w:hAnsi="Calibri" w:cs="Calibri"/>
          <w:sz w:val="19"/>
          <w:szCs w:val="19"/>
          <w:vertAlign w:val="superscript"/>
        </w:rPr>
        <w:t>th</w:t>
      </w:r>
      <w:r w:rsidR="003674DB">
        <w:rPr>
          <w:rStyle w:val="apple-converted-space"/>
          <w:rFonts w:ascii="Calibri" w:hAnsi="Calibri" w:cs="Calibri"/>
        </w:rPr>
        <w:t> </w:t>
      </w:r>
      <w:r w:rsidR="003674DB">
        <w:rPr>
          <w:rStyle w:val="normaltextrun"/>
          <w:rFonts w:ascii="Calibri" w:hAnsi="Calibri" w:cs="Calibri"/>
        </w:rPr>
        <w:t>August</w:t>
      </w:r>
      <w:r w:rsidR="003674DB">
        <w:rPr>
          <w:rStyle w:val="apple-converted-space"/>
          <w:rFonts w:ascii="Calibri" w:hAnsi="Calibri" w:cs="Calibri"/>
        </w:rPr>
        <w:t> </w:t>
      </w:r>
      <w:r w:rsidR="003674DB">
        <w:rPr>
          <w:rStyle w:val="normaltextrun"/>
          <w:rFonts w:ascii="Calibri" w:hAnsi="Calibri" w:cs="Calibri"/>
        </w:rPr>
        <w:t>2019</w:t>
      </w:r>
      <w:r w:rsidR="003674DB">
        <w:rPr>
          <w:rStyle w:val="eop"/>
          <w:rFonts w:ascii="Calibri" w:hAnsi="Calibri" w:cs="Calibri"/>
        </w:rPr>
        <w:t> </w:t>
      </w:r>
    </w:p>
    <w:p w14:paraId="1C152774"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29752F9"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256FF63" w14:textId="77777777" w:rsidR="003674DB" w:rsidRDefault="003674DB" w:rsidP="003674DB">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color w:val="000000"/>
          <w:sz w:val="32"/>
          <w:szCs w:val="32"/>
        </w:rPr>
        <w:t>MDL announces</w:t>
      </w:r>
      <w:r>
        <w:rPr>
          <w:rStyle w:val="apple-converted-space"/>
          <w:rFonts w:ascii="Calibri" w:hAnsi="Calibri" w:cs="Calibri"/>
          <w:b/>
          <w:bCs/>
          <w:color w:val="000000"/>
          <w:sz w:val="32"/>
          <w:szCs w:val="32"/>
        </w:rPr>
        <w:t> </w:t>
      </w:r>
      <w:r>
        <w:rPr>
          <w:rStyle w:val="normaltextrun"/>
          <w:rFonts w:ascii="Calibri" w:hAnsi="Calibri" w:cs="Calibri"/>
          <w:b/>
          <w:bCs/>
          <w:color w:val="000000"/>
          <w:sz w:val="32"/>
          <w:szCs w:val="32"/>
        </w:rPr>
        <w:t>Princess</w:t>
      </w:r>
      <w:r>
        <w:rPr>
          <w:rStyle w:val="apple-converted-space"/>
          <w:rFonts w:ascii="Calibri" w:hAnsi="Calibri" w:cs="Calibri"/>
          <w:b/>
          <w:bCs/>
          <w:color w:val="000000"/>
          <w:sz w:val="32"/>
          <w:szCs w:val="32"/>
        </w:rPr>
        <w:t> </w:t>
      </w:r>
      <w:r>
        <w:rPr>
          <w:rStyle w:val="normaltextrun"/>
          <w:rFonts w:ascii="Calibri" w:hAnsi="Calibri" w:cs="Calibri"/>
          <w:b/>
          <w:bCs/>
          <w:color w:val="000000"/>
          <w:sz w:val="32"/>
          <w:szCs w:val="32"/>
        </w:rPr>
        <w:t>Motor</w:t>
      </w:r>
      <w:r>
        <w:rPr>
          <w:rStyle w:val="apple-converted-space"/>
          <w:rFonts w:ascii="Calibri" w:hAnsi="Calibri" w:cs="Calibri"/>
          <w:b/>
          <w:bCs/>
          <w:color w:val="000000"/>
          <w:sz w:val="32"/>
          <w:szCs w:val="32"/>
        </w:rPr>
        <w:t> </w:t>
      </w:r>
      <w:r>
        <w:rPr>
          <w:rStyle w:val="normaltextrun"/>
          <w:rFonts w:ascii="Calibri" w:hAnsi="Calibri" w:cs="Calibri"/>
          <w:b/>
          <w:bCs/>
          <w:color w:val="000000"/>
          <w:sz w:val="32"/>
          <w:szCs w:val="32"/>
        </w:rPr>
        <w:t>Yacht</w:t>
      </w:r>
      <w:r>
        <w:rPr>
          <w:rStyle w:val="apple-converted-space"/>
          <w:rFonts w:ascii="Calibri" w:hAnsi="Calibri" w:cs="Calibri"/>
          <w:b/>
          <w:bCs/>
          <w:color w:val="000000"/>
          <w:sz w:val="32"/>
          <w:szCs w:val="32"/>
        </w:rPr>
        <w:t> </w:t>
      </w:r>
      <w:r>
        <w:rPr>
          <w:rStyle w:val="normaltextrun"/>
          <w:rFonts w:ascii="Calibri" w:hAnsi="Calibri" w:cs="Calibri"/>
          <w:b/>
          <w:bCs/>
          <w:color w:val="000000"/>
          <w:sz w:val="32"/>
          <w:szCs w:val="32"/>
        </w:rPr>
        <w:t>Sales</w:t>
      </w:r>
      <w:r>
        <w:rPr>
          <w:rStyle w:val="apple-converted-space"/>
          <w:rFonts w:ascii="Calibri" w:hAnsi="Calibri" w:cs="Calibri"/>
          <w:b/>
          <w:bCs/>
          <w:color w:val="000000"/>
          <w:sz w:val="32"/>
          <w:szCs w:val="32"/>
        </w:rPr>
        <w:t> </w:t>
      </w:r>
      <w:r>
        <w:rPr>
          <w:rStyle w:val="normaltextrun"/>
          <w:rFonts w:ascii="Calibri" w:hAnsi="Calibri" w:cs="Calibri"/>
          <w:b/>
          <w:bCs/>
          <w:color w:val="000000"/>
          <w:sz w:val="32"/>
          <w:szCs w:val="32"/>
        </w:rPr>
        <w:t>to open</w:t>
      </w:r>
      <w:r>
        <w:rPr>
          <w:rStyle w:val="apple-converted-space"/>
          <w:rFonts w:ascii="Calibri" w:hAnsi="Calibri" w:cs="Calibri"/>
          <w:b/>
          <w:bCs/>
          <w:color w:val="000000"/>
          <w:sz w:val="32"/>
          <w:szCs w:val="32"/>
        </w:rPr>
        <w:t> </w:t>
      </w:r>
      <w:r>
        <w:rPr>
          <w:rStyle w:val="scxw29175545"/>
          <w:rFonts w:ascii="Calibri" w:hAnsi="Calibri" w:cs="Calibri"/>
          <w:sz w:val="32"/>
          <w:szCs w:val="32"/>
        </w:rPr>
        <w:t> </w:t>
      </w:r>
      <w:r>
        <w:rPr>
          <w:rFonts w:ascii="Calibri" w:hAnsi="Calibri" w:cs="Calibri"/>
          <w:sz w:val="32"/>
          <w:szCs w:val="32"/>
        </w:rPr>
        <w:br/>
      </w:r>
      <w:r>
        <w:rPr>
          <w:rStyle w:val="normaltextrun"/>
          <w:rFonts w:ascii="Calibri" w:hAnsi="Calibri" w:cs="Calibri"/>
          <w:b/>
          <w:bCs/>
          <w:color w:val="000000"/>
          <w:sz w:val="32"/>
          <w:szCs w:val="32"/>
        </w:rPr>
        <w:t>marine service centre at Saxon Wharf</w:t>
      </w:r>
      <w:r>
        <w:rPr>
          <w:rStyle w:val="eop"/>
          <w:rFonts w:ascii="Calibri" w:hAnsi="Calibri" w:cs="Calibri"/>
          <w:sz w:val="32"/>
          <w:szCs w:val="32"/>
        </w:rPr>
        <w:t> </w:t>
      </w:r>
    </w:p>
    <w:p w14:paraId="4E904637" w14:textId="77777777" w:rsidR="003674DB" w:rsidRDefault="003674DB" w:rsidP="003674DB">
      <w:pPr>
        <w:pStyle w:val="paragraph"/>
        <w:spacing w:before="0" w:beforeAutospacing="0" w:after="0" w:afterAutospacing="0"/>
        <w:jc w:val="center"/>
        <w:textAlignment w:val="baseline"/>
        <w:rPr>
          <w:rFonts w:ascii="Arial" w:hAnsi="Arial" w:cs="Arial"/>
          <w:sz w:val="18"/>
          <w:szCs w:val="18"/>
        </w:rPr>
      </w:pPr>
      <w:r>
        <w:rPr>
          <w:rStyle w:val="eop"/>
          <w:rFonts w:ascii="Calibri" w:hAnsi="Calibri" w:cs="Calibri"/>
          <w:sz w:val="32"/>
          <w:szCs w:val="32"/>
        </w:rPr>
        <w:t> </w:t>
      </w:r>
    </w:p>
    <w:p w14:paraId="0FE2903D"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MDL Marinas is delighted to announce that Princess Motor Yacht Sales has signed a ten-year lease at Saxon Wharf on the River Itchen, Southampton and is set to create a maintenance and retrofit centre for its customers.</w:t>
      </w:r>
      <w:r>
        <w:rPr>
          <w:rStyle w:val="eop"/>
          <w:rFonts w:ascii="Calibri" w:hAnsi="Calibri" w:cs="Calibri"/>
        </w:rPr>
        <w:t> </w:t>
      </w:r>
    </w:p>
    <w:p w14:paraId="01C428FD"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w:t>
      </w:r>
      <w:r>
        <w:rPr>
          <w:rStyle w:val="eop"/>
          <w:rFonts w:ascii="Calibri" w:hAnsi="Calibri" w:cs="Calibri"/>
        </w:rPr>
        <w:t> </w:t>
      </w:r>
    </w:p>
    <w:p w14:paraId="5D65278F"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Saxon Wharf already offers outstanding facilities for motor yachts and other large craft. Its position near to Southampton Water makes it the ideal location for large boats in need of secure, quick turnaround lift-outs, repair work or full-scale refits.</w:t>
      </w:r>
      <w:r>
        <w:rPr>
          <w:rStyle w:val="eop"/>
          <w:rFonts w:ascii="Calibri" w:hAnsi="Calibri" w:cs="Calibri"/>
        </w:rPr>
        <w:t> </w:t>
      </w:r>
    </w:p>
    <w:p w14:paraId="0CAB74E4"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w:t>
      </w:r>
      <w:r>
        <w:rPr>
          <w:rStyle w:val="eop"/>
          <w:rFonts w:ascii="Calibri" w:hAnsi="Calibri" w:cs="Calibri"/>
        </w:rPr>
        <w:t> </w:t>
      </w:r>
    </w:p>
    <w:p w14:paraId="28B01470"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Princess Motor Yacht Sales is the world’s largest distributor of Princess Yachts, a British luxury motor yacht manufacturer, well known for its forward-thinking designs and meticulous attention to detail.</w:t>
      </w:r>
      <w:r>
        <w:rPr>
          <w:rStyle w:val="eop"/>
          <w:rFonts w:ascii="Calibri" w:hAnsi="Calibri" w:cs="Calibri"/>
        </w:rPr>
        <w:t> </w:t>
      </w:r>
    </w:p>
    <w:p w14:paraId="060CDCB7"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w:t>
      </w:r>
      <w:r>
        <w:rPr>
          <w:rStyle w:val="eop"/>
          <w:rFonts w:ascii="Calibri" w:hAnsi="Calibri" w:cs="Calibri"/>
        </w:rPr>
        <w:t> </w:t>
      </w:r>
    </w:p>
    <w:p w14:paraId="367C0BA8"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“This is a really exciting development,” says</w:t>
      </w:r>
      <w:r>
        <w:rPr>
          <w:rStyle w:val="apple-converted-space"/>
          <w:rFonts w:ascii="Calibri" w:hAnsi="Calibri" w:cs="Calibri"/>
          <w:color w:val="000000"/>
        </w:rPr>
        <w:t> </w:t>
      </w:r>
      <w:r>
        <w:rPr>
          <w:rStyle w:val="normaltextrun"/>
          <w:rFonts w:ascii="Calibri" w:hAnsi="Calibri" w:cs="Calibri"/>
          <w:color w:val="000000"/>
        </w:rPr>
        <w:t>Richard</w:t>
      </w:r>
      <w:r>
        <w:rPr>
          <w:rStyle w:val="apple-converted-space"/>
          <w:rFonts w:ascii="Calibri" w:hAnsi="Calibri" w:cs="Calibri"/>
          <w:color w:val="000000"/>
        </w:rPr>
        <w:t> </w:t>
      </w:r>
      <w:proofErr w:type="spellStart"/>
      <w:r>
        <w:rPr>
          <w:rStyle w:val="spellingerror"/>
          <w:rFonts w:ascii="Calibri" w:hAnsi="Calibri" w:cs="Calibri"/>
          <w:color w:val="000000"/>
        </w:rPr>
        <w:t>Broadribb</w:t>
      </w:r>
      <w:proofErr w:type="spellEnd"/>
      <w:r>
        <w:rPr>
          <w:rStyle w:val="normaltextrun"/>
          <w:rFonts w:ascii="Calibri" w:hAnsi="Calibri" w:cs="Calibri"/>
          <w:color w:val="000000"/>
        </w:rPr>
        <w:t>,</w:t>
      </w:r>
      <w:r>
        <w:rPr>
          <w:rStyle w:val="apple-converted-space"/>
          <w:rFonts w:ascii="Calibri" w:hAnsi="Calibri" w:cs="Calibri"/>
          <w:color w:val="000000"/>
        </w:rPr>
        <w:t> </w:t>
      </w:r>
      <w:r>
        <w:rPr>
          <w:rStyle w:val="normaltextrun"/>
          <w:rFonts w:ascii="Calibri" w:hAnsi="Calibri" w:cs="Calibri"/>
          <w:color w:val="000000"/>
        </w:rPr>
        <w:t>MDL’s</w:t>
      </w:r>
      <w:r>
        <w:rPr>
          <w:rStyle w:val="apple-converted-space"/>
          <w:rFonts w:ascii="Calibri" w:hAnsi="Calibri" w:cs="Calibri"/>
          <w:color w:val="000000"/>
        </w:rPr>
        <w:t> </w:t>
      </w:r>
      <w:r>
        <w:rPr>
          <w:rStyle w:val="normaltextrun"/>
          <w:rFonts w:ascii="Calibri" w:hAnsi="Calibri" w:cs="Calibri"/>
          <w:color w:val="000000"/>
        </w:rPr>
        <w:t>Property Director. “Princess Motor Yacht Sales has a pre-eminent reputation, well respected in so many</w:t>
      </w:r>
      <w:r>
        <w:rPr>
          <w:rStyle w:val="apple-converted-space"/>
          <w:rFonts w:ascii="Calibri" w:hAnsi="Calibri" w:cs="Calibri"/>
          <w:color w:val="000000"/>
        </w:rPr>
        <w:t> </w:t>
      </w:r>
      <w:r>
        <w:rPr>
          <w:rStyle w:val="normaltextrun"/>
          <w:rFonts w:ascii="Calibri" w:hAnsi="Calibri" w:cs="Calibri"/>
          <w:color w:val="000000"/>
        </w:rPr>
        <w:t>arenas,</w:t>
      </w:r>
      <w:r>
        <w:rPr>
          <w:rStyle w:val="apple-converted-space"/>
          <w:rFonts w:ascii="Calibri" w:hAnsi="Calibri" w:cs="Calibri"/>
          <w:color w:val="000000"/>
        </w:rPr>
        <w:t> </w:t>
      </w:r>
      <w:r>
        <w:rPr>
          <w:rStyle w:val="normaltextrun"/>
          <w:rFonts w:ascii="Calibri" w:hAnsi="Calibri" w:cs="Calibri"/>
          <w:color w:val="000000"/>
        </w:rPr>
        <w:t>and we’re delighted to be able to accommodate them on site. The company’s presence highlights the benefits of Saxon Wharf in its location and quality of MDL’s highly skilled team. We look forward to working with them for years to come.”</w:t>
      </w:r>
      <w:r>
        <w:rPr>
          <w:rStyle w:val="eop"/>
          <w:rFonts w:ascii="Calibri" w:hAnsi="Calibri" w:cs="Calibri"/>
        </w:rPr>
        <w:t> </w:t>
      </w:r>
    </w:p>
    <w:p w14:paraId="4FD80831"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w:t>
      </w:r>
      <w:r>
        <w:rPr>
          <w:rStyle w:val="eop"/>
          <w:rFonts w:ascii="Calibri" w:hAnsi="Calibri" w:cs="Calibri"/>
        </w:rPr>
        <w:t> </w:t>
      </w:r>
    </w:p>
    <w:p w14:paraId="2DBF29AD"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Saxon Wharf boasts a 200-ton boat hoist as well as</w:t>
      </w:r>
      <w:r>
        <w:rPr>
          <w:rStyle w:val="apple-converted-space"/>
          <w:rFonts w:ascii="Calibri" w:hAnsi="Calibri" w:cs="Calibri"/>
          <w:color w:val="000000"/>
        </w:rPr>
        <w:t> </w:t>
      </w:r>
      <w:r>
        <w:rPr>
          <w:rStyle w:val="normaltextrun"/>
          <w:rFonts w:ascii="Calibri" w:hAnsi="Calibri" w:cs="Calibri"/>
          <w:color w:val="000000"/>
        </w:rPr>
        <w:t>fully serviced pontoons able to accommodate boats of up to 80 metres. Its position so close to the Solent and right in the heart of Southampton city centre within easy reach of London and the M3, makes it a highly desirable location for marine businesses. </w:t>
      </w:r>
      <w:r>
        <w:rPr>
          <w:rStyle w:val="eop"/>
          <w:rFonts w:ascii="Calibri" w:hAnsi="Calibri" w:cs="Calibri"/>
        </w:rPr>
        <w:t> </w:t>
      </w:r>
    </w:p>
    <w:p w14:paraId="19AE9E94"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B06473D" w14:textId="2EAF2FB3"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Since Princess Motor</w:t>
      </w:r>
      <w:r>
        <w:rPr>
          <w:rStyle w:val="apple-converted-space"/>
          <w:rFonts w:ascii="Calibri" w:hAnsi="Calibri" w:cs="Calibri"/>
          <w:color w:val="000000"/>
        </w:rPr>
        <w:t> </w:t>
      </w:r>
      <w:r>
        <w:rPr>
          <w:rStyle w:val="normaltextrun"/>
          <w:rFonts w:ascii="Calibri" w:hAnsi="Calibri" w:cs="Calibri"/>
          <w:color w:val="000000"/>
        </w:rPr>
        <w:t>Yacht</w:t>
      </w:r>
      <w:r>
        <w:rPr>
          <w:rStyle w:val="apple-converted-space"/>
          <w:rFonts w:ascii="Calibri" w:hAnsi="Calibri" w:cs="Calibri"/>
          <w:color w:val="000000"/>
        </w:rPr>
        <w:t> </w:t>
      </w:r>
      <w:r>
        <w:rPr>
          <w:rStyle w:val="normaltextrun"/>
          <w:rFonts w:ascii="Calibri" w:hAnsi="Calibri" w:cs="Calibri"/>
          <w:color w:val="000000"/>
        </w:rPr>
        <w:t>Sales started in 196</w:t>
      </w:r>
      <w:r w:rsidR="00737CF1">
        <w:rPr>
          <w:rStyle w:val="normaltextrun"/>
          <w:rFonts w:ascii="Calibri" w:hAnsi="Calibri" w:cs="Calibri"/>
          <w:color w:val="000000"/>
        </w:rPr>
        <w:t>4</w:t>
      </w:r>
      <w:r>
        <w:rPr>
          <w:rStyle w:val="apple-converted-space"/>
          <w:rFonts w:ascii="Calibri" w:hAnsi="Calibri" w:cs="Calibri"/>
          <w:color w:val="000000"/>
        </w:rPr>
        <w:t> </w:t>
      </w:r>
      <w:r>
        <w:rPr>
          <w:rStyle w:val="normaltextrun"/>
          <w:rFonts w:ascii="Calibri" w:hAnsi="Calibri" w:cs="Calibri"/>
          <w:color w:val="000000"/>
        </w:rPr>
        <w:t>the company’s operations have expanded to include new yacht sales, used yacht sales, brokerage, charter, shared ownership, and aftercare services throughout the UK and in the Channel Islands, Spain, the Balearic Islands, Turkey, Switzerland and Germany.  With her sister brand Argo Yachting, the company is also a distributor for Chris-Craft in the UK and the Balearics. </w:t>
      </w:r>
      <w:r>
        <w:rPr>
          <w:rStyle w:val="eop"/>
          <w:rFonts w:ascii="Calibri" w:hAnsi="Calibri" w:cs="Calibri"/>
        </w:rPr>
        <w:t> </w:t>
      </w:r>
    </w:p>
    <w:p w14:paraId="1AE7E733"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w:t>
      </w:r>
      <w:r>
        <w:rPr>
          <w:rStyle w:val="eop"/>
          <w:rFonts w:ascii="Calibri" w:hAnsi="Calibri" w:cs="Calibri"/>
        </w:rPr>
        <w:t> </w:t>
      </w:r>
    </w:p>
    <w:p w14:paraId="4D9D428E"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The</w:t>
      </w:r>
      <w:r>
        <w:rPr>
          <w:rStyle w:val="apple-converted-space"/>
          <w:rFonts w:ascii="Calibri" w:hAnsi="Calibri" w:cs="Calibri"/>
          <w:color w:val="000000"/>
        </w:rPr>
        <w:t> </w:t>
      </w:r>
      <w:r>
        <w:rPr>
          <w:rStyle w:val="normaltextrun"/>
          <w:rFonts w:ascii="Calibri" w:hAnsi="Calibri" w:cs="Calibri"/>
          <w:color w:val="000000"/>
        </w:rPr>
        <w:t>boatyard</w:t>
      </w:r>
      <w:r>
        <w:rPr>
          <w:rStyle w:val="apple-converted-space"/>
          <w:rFonts w:ascii="Calibri" w:hAnsi="Calibri" w:cs="Calibri"/>
          <w:color w:val="000000"/>
        </w:rPr>
        <w:t> </w:t>
      </w:r>
      <w:r>
        <w:rPr>
          <w:rStyle w:val="normaltextrun"/>
          <w:rFonts w:ascii="Calibri" w:hAnsi="Calibri" w:cs="Calibri"/>
          <w:color w:val="000000"/>
        </w:rPr>
        <w:t>at Saxon Wharf will be used to carry out the care and maintenance, along with bespoke upgrades of these beautiful craft.</w:t>
      </w:r>
      <w:r>
        <w:rPr>
          <w:rStyle w:val="eop"/>
          <w:rFonts w:ascii="Calibri" w:hAnsi="Calibri" w:cs="Calibri"/>
        </w:rPr>
        <w:t> </w:t>
      </w:r>
    </w:p>
    <w:p w14:paraId="250F0FD0"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DDE6A51"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8A17167"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lastRenderedPageBreak/>
        <w:t>“Alongside growth in our Princess business, this facility will allow for the future growth of Argo Yachting along the south coast, providing a luxury brokerage and aftercare service to all yacht brands,” says Max Whale, CEO. “While we will retain our other sales and service office, Saxon Wharf will increase the scope and depth of our aftercare capabilities. It offers an excellent opportunity to build a bespoke unit around our customers’ present and future needs.”</w:t>
      </w:r>
      <w:r>
        <w:rPr>
          <w:rStyle w:val="eop"/>
          <w:rFonts w:ascii="Calibri" w:hAnsi="Calibri" w:cs="Calibri"/>
        </w:rPr>
        <w:t> </w:t>
      </w:r>
    </w:p>
    <w:p w14:paraId="14885D4E"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w:t>
      </w:r>
      <w:r>
        <w:rPr>
          <w:rStyle w:val="eop"/>
          <w:rFonts w:ascii="Calibri" w:hAnsi="Calibri" w:cs="Calibri"/>
        </w:rPr>
        <w:t> </w:t>
      </w:r>
    </w:p>
    <w:p w14:paraId="4E70277E" w14:textId="40B89505"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To find out more about</w:t>
      </w:r>
      <w:r>
        <w:rPr>
          <w:rStyle w:val="apple-converted-space"/>
          <w:rFonts w:ascii="Calibri" w:hAnsi="Calibri" w:cs="Calibri"/>
          <w:color w:val="000000"/>
        </w:rPr>
        <w:t> </w:t>
      </w:r>
      <w:r>
        <w:rPr>
          <w:rStyle w:val="normaltextrun"/>
          <w:rFonts w:ascii="Calibri" w:hAnsi="Calibri" w:cs="Calibri"/>
          <w:color w:val="000000"/>
        </w:rPr>
        <w:t>Princess Motor Yacht Sales</w:t>
      </w:r>
      <w:r>
        <w:rPr>
          <w:rStyle w:val="apple-converted-space"/>
          <w:rFonts w:ascii="Calibri" w:hAnsi="Calibri" w:cs="Calibri"/>
          <w:color w:val="000000"/>
        </w:rPr>
        <w:t> </w:t>
      </w:r>
      <w:r>
        <w:rPr>
          <w:rStyle w:val="normaltextrun"/>
          <w:rFonts w:ascii="Calibri" w:hAnsi="Calibri" w:cs="Calibri"/>
          <w:color w:val="000000"/>
        </w:rPr>
        <w:t>visit </w:t>
      </w:r>
      <w:hyperlink r:id="rId8" w:tgtFrame="_blank" w:history="1">
        <w:r>
          <w:rPr>
            <w:rStyle w:val="normaltextrun"/>
            <w:rFonts w:ascii="Calibri" w:hAnsi="Calibri" w:cs="Calibri"/>
            <w:color w:val="0563C1"/>
            <w:u w:val="single"/>
          </w:rPr>
          <w:t>www.princess.co.uk</w:t>
        </w:r>
      </w:hyperlink>
      <w:r>
        <w:rPr>
          <w:rStyle w:val="apple-converted-space"/>
          <w:rFonts w:ascii="Calibri" w:hAnsi="Calibri" w:cs="Calibri"/>
          <w:color w:val="000000"/>
        </w:rPr>
        <w:t> </w:t>
      </w:r>
      <w:r>
        <w:rPr>
          <w:rStyle w:val="normaltextrun"/>
          <w:rFonts w:ascii="Calibri" w:hAnsi="Calibri" w:cs="Calibri"/>
          <w:color w:val="000000"/>
        </w:rPr>
        <w:t>or for more information on MDL’s</w:t>
      </w:r>
      <w:r>
        <w:rPr>
          <w:rStyle w:val="apple-converted-space"/>
          <w:rFonts w:ascii="Calibri" w:hAnsi="Calibri" w:cs="Calibri"/>
          <w:color w:val="000000"/>
        </w:rPr>
        <w:t> </w:t>
      </w:r>
      <w:r>
        <w:rPr>
          <w:rStyle w:val="normaltextrun"/>
          <w:rFonts w:ascii="Calibri" w:hAnsi="Calibri" w:cs="Calibri"/>
          <w:color w:val="000000"/>
        </w:rPr>
        <w:t>Saxon</w:t>
      </w:r>
      <w:r>
        <w:rPr>
          <w:rStyle w:val="apple-converted-space"/>
          <w:rFonts w:ascii="Calibri" w:hAnsi="Calibri" w:cs="Calibri"/>
          <w:color w:val="000000"/>
        </w:rPr>
        <w:t> </w:t>
      </w:r>
      <w:r>
        <w:rPr>
          <w:rStyle w:val="normaltextrun"/>
          <w:rFonts w:ascii="Calibri" w:hAnsi="Calibri" w:cs="Calibri"/>
          <w:color w:val="000000"/>
        </w:rPr>
        <w:t>Wharf</w:t>
      </w:r>
      <w:r>
        <w:rPr>
          <w:rStyle w:val="apple-converted-space"/>
          <w:rFonts w:ascii="Calibri" w:hAnsi="Calibri" w:cs="Calibri"/>
          <w:color w:val="000000"/>
        </w:rPr>
        <w:t> </w:t>
      </w:r>
      <w:r>
        <w:rPr>
          <w:rStyle w:val="normaltextrun"/>
          <w:rFonts w:ascii="Calibri" w:hAnsi="Calibri" w:cs="Calibri"/>
          <w:color w:val="000000"/>
        </w:rPr>
        <w:t>visit</w:t>
      </w:r>
      <w:r w:rsidR="002F3557">
        <w:rPr>
          <w:rStyle w:val="normaltextrun"/>
          <w:rFonts w:ascii="Calibri" w:hAnsi="Calibri" w:cs="Calibri"/>
          <w:color w:val="000000"/>
        </w:rPr>
        <w:t xml:space="preserve"> </w:t>
      </w:r>
      <w:hyperlink r:id="rId9" w:history="1">
        <w:r w:rsidR="002F3557" w:rsidRPr="002B71FA">
          <w:rPr>
            <w:rStyle w:val="Hyperlink"/>
            <w:rFonts w:ascii="Calibri" w:hAnsi="Calibri" w:cs="Calibri"/>
          </w:rPr>
          <w:t>www.saxonwharf.co.uk</w:t>
        </w:r>
      </w:hyperlink>
      <w:r w:rsidR="002F3557">
        <w:rPr>
          <w:rStyle w:val="normaltextrun"/>
          <w:rFonts w:ascii="Calibri" w:hAnsi="Calibri" w:cs="Calibri"/>
          <w:color w:val="000000"/>
        </w:rPr>
        <w:t xml:space="preserve">. </w:t>
      </w:r>
      <w:r>
        <w:rPr>
          <w:rStyle w:val="apple-converted-space"/>
          <w:rFonts w:ascii="Calibri" w:hAnsi="Calibri" w:cs="Calibri"/>
          <w:color w:val="000000"/>
        </w:rPr>
        <w:t> </w:t>
      </w:r>
      <w:r w:rsidR="002F3557">
        <w:rPr>
          <w:rStyle w:val="normaltextrun"/>
          <w:rFonts w:ascii="Calibri" w:hAnsi="Calibri" w:cs="Calibri"/>
          <w:color w:val="000000"/>
          <w:u w:val="single"/>
          <w:shd w:val="clear" w:color="auto" w:fill="E1E3E6"/>
        </w:rPr>
        <w:t xml:space="preserve"> </w:t>
      </w:r>
    </w:p>
    <w:p w14:paraId="3FA7E26B"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w:t>
      </w:r>
      <w:r>
        <w:rPr>
          <w:rStyle w:val="eop"/>
          <w:rFonts w:ascii="Calibri" w:hAnsi="Calibri" w:cs="Calibri"/>
        </w:rPr>
        <w:t> </w:t>
      </w:r>
    </w:p>
    <w:p w14:paraId="26A5EDF3"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6A65D44"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754D94F"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ENDS</w:t>
      </w:r>
      <w:r>
        <w:rPr>
          <w:rStyle w:val="eop"/>
          <w:rFonts w:ascii="Calibri" w:hAnsi="Calibri" w:cs="Calibri"/>
        </w:rPr>
        <w:t> </w:t>
      </w:r>
    </w:p>
    <w:p w14:paraId="0D21A337"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scxw29175545"/>
          <w:rFonts w:ascii="Calibri" w:hAnsi="Calibri" w:cs="Calibri"/>
        </w:rPr>
        <w:t> </w:t>
      </w:r>
      <w:r>
        <w:rPr>
          <w:rFonts w:ascii="Calibri" w:hAnsi="Calibri" w:cs="Calibri"/>
        </w:rPr>
        <w:br/>
      </w:r>
      <w:r>
        <w:rPr>
          <w:rStyle w:val="normaltextrun"/>
          <w:rFonts w:ascii="Calibri" w:hAnsi="Calibri" w:cs="Calibri"/>
          <w:b/>
          <w:bCs/>
        </w:rPr>
        <w:t>Notes for editors: </w:t>
      </w:r>
      <w:r>
        <w:rPr>
          <w:rStyle w:val="eop"/>
          <w:rFonts w:ascii="Calibri" w:hAnsi="Calibri" w:cs="Calibri"/>
        </w:rPr>
        <w:t> </w:t>
      </w:r>
    </w:p>
    <w:p w14:paraId="1664D51B" w14:textId="77777777" w:rsidR="00DB2BD9" w:rsidRDefault="003674DB" w:rsidP="00B6271C">
      <w:pPr>
        <w:rPr>
          <w:rFonts w:ascii="Calibri" w:eastAsia="Times New Roman" w:hAnsi="Calibri" w:cs="Calibri"/>
          <w:color w:val="000000"/>
        </w:rPr>
      </w:pPr>
      <w:r w:rsidRPr="00DB2BD9">
        <w:rPr>
          <w:rStyle w:val="normaltextrun"/>
          <w:rFonts w:ascii="Calibri" w:hAnsi="Calibri" w:cs="Calibri"/>
          <w:color w:val="000000"/>
        </w:rPr>
        <w:t>A low-res image o</w:t>
      </w:r>
      <w:r w:rsidR="00737CF1" w:rsidRPr="00DB2BD9">
        <w:rPr>
          <w:rStyle w:val="normaltextrun"/>
          <w:rFonts w:ascii="Calibri" w:hAnsi="Calibri" w:cs="Calibri"/>
          <w:color w:val="000000"/>
        </w:rPr>
        <w:t xml:space="preserve">f the Princess </w:t>
      </w:r>
      <w:r w:rsidR="00481180" w:rsidRPr="00DB2BD9">
        <w:rPr>
          <w:rStyle w:val="normaltextrun"/>
          <w:rFonts w:ascii="Calibri" w:hAnsi="Calibri" w:cs="Calibri"/>
          <w:color w:val="000000"/>
        </w:rPr>
        <w:t xml:space="preserve">Motor </w:t>
      </w:r>
      <w:r w:rsidR="00737CF1" w:rsidRPr="00DB2BD9">
        <w:rPr>
          <w:rStyle w:val="normaltextrun"/>
          <w:rFonts w:ascii="Calibri" w:hAnsi="Calibri" w:cs="Calibri"/>
          <w:color w:val="000000"/>
        </w:rPr>
        <w:t>Yacht</w:t>
      </w:r>
      <w:r w:rsidR="00481180" w:rsidRPr="00DB2BD9">
        <w:rPr>
          <w:rStyle w:val="normaltextrun"/>
          <w:rFonts w:ascii="Calibri" w:hAnsi="Calibri" w:cs="Calibri"/>
          <w:color w:val="000000"/>
        </w:rPr>
        <w:t xml:space="preserve"> Sales </w:t>
      </w:r>
      <w:r w:rsidR="00737CF1" w:rsidRPr="00DB2BD9">
        <w:rPr>
          <w:rStyle w:val="normaltextrun"/>
          <w:rFonts w:ascii="Calibri" w:hAnsi="Calibri" w:cs="Calibri"/>
          <w:color w:val="000000"/>
        </w:rPr>
        <w:t xml:space="preserve">Service Team </w:t>
      </w:r>
      <w:r w:rsidRPr="00DB2BD9">
        <w:rPr>
          <w:rStyle w:val="normaltextrun"/>
          <w:rFonts w:ascii="Calibri" w:hAnsi="Calibri" w:cs="Calibri"/>
          <w:color w:val="000000"/>
        </w:rPr>
        <w:t>is attached.</w:t>
      </w:r>
      <w:r w:rsidR="00737CF1" w:rsidRPr="00DB2BD9">
        <w:rPr>
          <w:rFonts w:ascii="Calibri" w:hAnsi="Calibri" w:cs="Calibri"/>
          <w:color w:val="000000"/>
        </w:rPr>
        <w:t xml:space="preserve"> </w:t>
      </w:r>
      <w:r w:rsidR="00737CF1" w:rsidRPr="00DB2BD9">
        <w:rPr>
          <w:rFonts w:ascii="Calibri" w:eastAsia="Times New Roman" w:hAnsi="Calibri" w:cs="Calibri"/>
          <w:color w:val="000000"/>
        </w:rPr>
        <w:t>L-R: Pete Harwood, UK Aftersales Manager, Leon McGregor, Marine Technician Jane Kemp, Service Administrator, Chris Orchard, Marine Technician and Steve Coombes, Southampton Aftersales Manager</w:t>
      </w:r>
      <w:r w:rsidR="00B6271C" w:rsidRPr="00DB2BD9">
        <w:rPr>
          <w:rFonts w:ascii="Calibri" w:eastAsia="Times New Roman" w:hAnsi="Calibri" w:cs="Calibri"/>
          <w:color w:val="000000"/>
        </w:rPr>
        <w:t xml:space="preserve"> </w:t>
      </w:r>
    </w:p>
    <w:p w14:paraId="5E637D25" w14:textId="77777777" w:rsidR="00DB2BD9" w:rsidRDefault="00DB2BD9" w:rsidP="00B6271C">
      <w:pPr>
        <w:rPr>
          <w:rFonts w:ascii="Calibri" w:eastAsia="Times New Roman" w:hAnsi="Calibri" w:cs="Calibri"/>
          <w:color w:val="000000"/>
        </w:rPr>
      </w:pPr>
    </w:p>
    <w:p w14:paraId="5E7F1DAA" w14:textId="35502335" w:rsidR="003674DB" w:rsidRPr="00DB2BD9" w:rsidRDefault="003674DB" w:rsidP="00B6271C">
      <w:pPr>
        <w:rPr>
          <w:rFonts w:ascii="Calibri" w:eastAsia="Times New Roman" w:hAnsi="Calibri" w:cs="Calibri"/>
          <w:color w:val="000000"/>
        </w:rPr>
      </w:pPr>
      <w:r w:rsidRPr="00DB2BD9">
        <w:rPr>
          <w:rStyle w:val="normaltextrun"/>
          <w:rFonts w:ascii="Calibri" w:hAnsi="Calibri" w:cs="Calibri"/>
          <w:color w:val="000000"/>
        </w:rPr>
        <w:t>For high res images, please visit</w:t>
      </w:r>
      <w:r w:rsidR="00737CF1" w:rsidRPr="00DB2BD9">
        <w:rPr>
          <w:rStyle w:val="normaltextrun"/>
          <w:rFonts w:ascii="Calibri" w:hAnsi="Calibri" w:cs="Calibri"/>
          <w:color w:val="000000"/>
        </w:rPr>
        <w:t xml:space="preserve"> </w:t>
      </w:r>
      <w:r w:rsidRPr="00DB2BD9">
        <w:rPr>
          <w:rStyle w:val="normaltextrun"/>
          <w:rFonts w:ascii="Calibri" w:hAnsi="Calibri" w:cs="Calibri"/>
          <w:color w:val="000000"/>
        </w:rPr>
        <w:t>https://maa.agency/media-centre/</w:t>
      </w:r>
      <w:r w:rsidRPr="00DB2BD9">
        <w:rPr>
          <w:rStyle w:val="eop"/>
          <w:rFonts w:ascii="Calibri" w:hAnsi="Calibri" w:cs="Calibri"/>
        </w:rPr>
        <w:t> </w:t>
      </w:r>
    </w:p>
    <w:p w14:paraId="4DA1F4CC"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939217B" w14:textId="77777777" w:rsidR="003674DB" w:rsidRDefault="003674DB" w:rsidP="00737CF1">
      <w:pPr>
        <w:pStyle w:val="paragraph"/>
        <w:spacing w:before="0" w:beforeAutospacing="0" w:after="0" w:afterAutospacing="0"/>
        <w:textAlignment w:val="baseline"/>
        <w:rPr>
          <w:rFonts w:ascii="Arial" w:hAnsi="Arial" w:cs="Arial"/>
          <w:color w:val="000000"/>
          <w:sz w:val="22"/>
          <w:szCs w:val="22"/>
        </w:rPr>
      </w:pPr>
      <w:r>
        <w:rPr>
          <w:rStyle w:val="normaltextrun"/>
          <w:rFonts w:ascii="Calibri" w:hAnsi="Calibri" w:cs="Calibri"/>
          <w:b/>
          <w:bCs/>
        </w:rPr>
        <w:t>MDL Marinas</w:t>
      </w:r>
      <w:r>
        <w:rPr>
          <w:rStyle w:val="eop"/>
          <w:rFonts w:ascii="Calibri" w:hAnsi="Calibri" w:cs="Calibri"/>
          <w:color w:val="000000"/>
        </w:rPr>
        <w:t> </w:t>
      </w:r>
    </w:p>
    <w:p w14:paraId="7FC650AF" w14:textId="4C584761" w:rsidR="003674DB" w:rsidRDefault="003674DB" w:rsidP="003674DB">
      <w:pPr>
        <w:pStyle w:val="paragraph"/>
        <w:numPr>
          <w:ilvl w:val="0"/>
          <w:numId w:val="10"/>
        </w:numPr>
        <w:spacing w:before="0" w:beforeAutospacing="0" w:after="0" w:afterAutospacing="0"/>
        <w:ind w:left="360" w:firstLine="0"/>
        <w:textAlignment w:val="baseline"/>
        <w:rPr>
          <w:rFonts w:ascii="Calibri Light" w:hAnsi="Calibri Light" w:cs="Calibri Light"/>
          <w:sz w:val="20"/>
          <w:szCs w:val="20"/>
        </w:rPr>
      </w:pPr>
      <w:r>
        <w:rPr>
          <w:rStyle w:val="normaltextrun"/>
          <w:rFonts w:ascii="Calibri Light" w:hAnsi="Calibri Light" w:cs="Calibri Light"/>
          <w:sz w:val="20"/>
          <w:szCs w:val="20"/>
        </w:rPr>
        <w:t>MDL Marinas</w:t>
      </w:r>
      <w:r>
        <w:rPr>
          <w:rStyle w:val="apple-converted-space"/>
          <w:rFonts w:ascii="Calibri Light" w:hAnsi="Calibri Light" w:cs="Calibri Light"/>
          <w:sz w:val="20"/>
          <w:szCs w:val="20"/>
        </w:rPr>
        <w:t> </w:t>
      </w:r>
      <w:r>
        <w:rPr>
          <w:rStyle w:val="normaltextrun"/>
          <w:rFonts w:ascii="Calibri Light" w:hAnsi="Calibri Light" w:cs="Calibri Light"/>
          <w:sz w:val="20"/>
          <w:szCs w:val="20"/>
        </w:rPr>
        <w:t>is the UK’s leading marina and water-based leisure provider and one of</w:t>
      </w:r>
      <w:r>
        <w:rPr>
          <w:rStyle w:val="apple-converted-space"/>
          <w:rFonts w:ascii="Calibri Light" w:hAnsi="Calibri Light" w:cs="Calibri Light"/>
          <w:sz w:val="20"/>
          <w:szCs w:val="20"/>
        </w:rPr>
        <w:t> </w:t>
      </w:r>
      <w:r>
        <w:rPr>
          <w:rStyle w:val="normaltextrun"/>
          <w:rFonts w:ascii="Calibri Light" w:hAnsi="Calibri Light" w:cs="Calibri Light"/>
          <w:sz w:val="20"/>
          <w:szCs w:val="20"/>
        </w:rPr>
        <w:t>Europe’s largest</w:t>
      </w:r>
      <w:r w:rsidR="00737CF1">
        <w:rPr>
          <w:rStyle w:val="normaltextrun"/>
          <w:rFonts w:ascii="Calibri Light" w:hAnsi="Calibri Light" w:cs="Calibri Light"/>
          <w:sz w:val="20"/>
          <w:szCs w:val="20"/>
        </w:rPr>
        <w:t xml:space="preserve"> </w:t>
      </w:r>
      <w:r>
        <w:rPr>
          <w:rStyle w:val="normaltextrun"/>
          <w:rFonts w:ascii="Calibri Light" w:hAnsi="Calibri Light" w:cs="Calibri Light"/>
          <w:sz w:val="20"/>
          <w:szCs w:val="20"/>
        </w:rPr>
        <w:t>marina groups, offering</w:t>
      </w:r>
      <w:r>
        <w:rPr>
          <w:rStyle w:val="apple-converted-space"/>
          <w:rFonts w:ascii="Calibri Light" w:hAnsi="Calibri Light" w:cs="Calibri Light"/>
          <w:sz w:val="20"/>
          <w:szCs w:val="20"/>
        </w:rPr>
        <w:t> </w:t>
      </w:r>
      <w:r>
        <w:rPr>
          <w:rStyle w:val="normaltextrun"/>
          <w:rFonts w:ascii="Calibri Light" w:hAnsi="Calibri Light" w:cs="Calibri Light"/>
          <w:sz w:val="20"/>
          <w:szCs w:val="20"/>
        </w:rPr>
        <w:t>members</w:t>
      </w:r>
      <w:r>
        <w:rPr>
          <w:rStyle w:val="apple-converted-space"/>
          <w:rFonts w:ascii="Calibri Light" w:hAnsi="Calibri Light" w:cs="Calibri Light"/>
          <w:sz w:val="20"/>
          <w:szCs w:val="20"/>
        </w:rPr>
        <w:t> </w:t>
      </w:r>
      <w:r>
        <w:rPr>
          <w:rStyle w:val="normaltextrun"/>
          <w:rFonts w:ascii="Calibri Light" w:hAnsi="Calibri Light" w:cs="Calibri Light"/>
          <w:sz w:val="20"/>
          <w:szCs w:val="20"/>
        </w:rPr>
        <w:t>over 120 destinations to cruise to in the UK, France, Italy and Spain through Freedom Berthing. Currently MDL Marinas manage 18 UK marinas, 1 in Italy and 1 in Spain.</w:t>
      </w:r>
      <w:r>
        <w:rPr>
          <w:rStyle w:val="eop"/>
          <w:rFonts w:ascii="Calibri Light" w:hAnsi="Calibri Light" w:cs="Calibri Light"/>
          <w:sz w:val="20"/>
          <w:szCs w:val="20"/>
        </w:rPr>
        <w:t> </w:t>
      </w:r>
    </w:p>
    <w:p w14:paraId="76124414" w14:textId="77777777" w:rsidR="003674DB" w:rsidRDefault="003674DB" w:rsidP="00737CF1">
      <w:pPr>
        <w:pStyle w:val="paragraph"/>
        <w:numPr>
          <w:ilvl w:val="0"/>
          <w:numId w:val="10"/>
        </w:numPr>
        <w:spacing w:before="0" w:beforeAutospacing="0" w:after="0" w:afterAutospacing="0"/>
        <w:textAlignment w:val="baseline"/>
        <w:rPr>
          <w:rFonts w:ascii="Calibri Light" w:hAnsi="Calibri Light" w:cs="Calibri Light"/>
          <w:sz w:val="20"/>
          <w:szCs w:val="20"/>
        </w:rPr>
      </w:pPr>
      <w:r>
        <w:rPr>
          <w:rStyle w:val="normaltextrun"/>
          <w:rFonts w:ascii="Calibri Light" w:hAnsi="Calibri Light" w:cs="Calibri Light"/>
          <w:sz w:val="20"/>
          <w:szCs w:val="20"/>
        </w:rPr>
        <w:t>MDL Marinas is proud to be landlords to over 500 marine business companies, with</w:t>
      </w:r>
      <w:r>
        <w:rPr>
          <w:rStyle w:val="apple-converted-space"/>
          <w:rFonts w:ascii="Calibri Light" w:hAnsi="Calibri Light" w:cs="Calibri Light"/>
          <w:sz w:val="20"/>
          <w:szCs w:val="20"/>
        </w:rPr>
        <w:t> </w:t>
      </w:r>
      <w:r>
        <w:rPr>
          <w:rStyle w:val="normaltextrun"/>
          <w:rFonts w:ascii="Calibri Light" w:hAnsi="Calibri Light" w:cs="Calibri Light"/>
          <w:sz w:val="20"/>
          <w:szCs w:val="20"/>
        </w:rPr>
        <w:t>over</w:t>
      </w:r>
      <w:r>
        <w:rPr>
          <w:rStyle w:val="apple-converted-space"/>
          <w:rFonts w:ascii="Calibri Light" w:hAnsi="Calibri Light" w:cs="Calibri Light"/>
          <w:sz w:val="20"/>
          <w:szCs w:val="20"/>
        </w:rPr>
        <w:t> </w:t>
      </w:r>
      <w:r>
        <w:rPr>
          <w:rStyle w:val="normaltextrun"/>
          <w:rFonts w:ascii="Calibri Light" w:hAnsi="Calibri Light" w:cs="Calibri Light"/>
          <w:sz w:val="20"/>
          <w:szCs w:val="20"/>
        </w:rPr>
        <w:t>260 staff delivering the unique MDL experience to all members, guests and commercial partners.</w:t>
      </w:r>
      <w:r>
        <w:rPr>
          <w:rStyle w:val="eop"/>
          <w:rFonts w:ascii="Calibri Light" w:hAnsi="Calibri Light" w:cs="Calibri Light"/>
          <w:sz w:val="20"/>
          <w:szCs w:val="20"/>
        </w:rPr>
        <w:t> </w:t>
      </w:r>
    </w:p>
    <w:p w14:paraId="35CAB2DF" w14:textId="77777777" w:rsidR="003674DB" w:rsidRDefault="003674DB" w:rsidP="003674DB">
      <w:pPr>
        <w:pStyle w:val="paragraph"/>
        <w:numPr>
          <w:ilvl w:val="0"/>
          <w:numId w:val="11"/>
        </w:numPr>
        <w:spacing w:before="0" w:beforeAutospacing="0" w:after="0" w:afterAutospacing="0"/>
        <w:ind w:left="360" w:firstLine="0"/>
        <w:textAlignment w:val="baseline"/>
        <w:rPr>
          <w:rFonts w:ascii="Calibri Light" w:hAnsi="Calibri Light" w:cs="Calibri Light"/>
          <w:sz w:val="20"/>
          <w:szCs w:val="20"/>
        </w:rPr>
      </w:pPr>
      <w:r>
        <w:rPr>
          <w:rStyle w:val="normaltextrun"/>
          <w:rFonts w:ascii="Calibri Light" w:hAnsi="Calibri Light" w:cs="Calibri Light"/>
          <w:sz w:val="20"/>
          <w:szCs w:val="20"/>
        </w:rPr>
        <w:t>The company also advises on worldwide marina developments including Europe</w:t>
      </w:r>
      <w:r>
        <w:rPr>
          <w:rStyle w:val="apple-converted-space"/>
          <w:rFonts w:ascii="Calibri Light" w:hAnsi="Calibri Light" w:cs="Calibri Light"/>
          <w:sz w:val="20"/>
          <w:szCs w:val="20"/>
        </w:rPr>
        <w:t> </w:t>
      </w:r>
      <w:r>
        <w:rPr>
          <w:rStyle w:val="normaltextrun"/>
          <w:rFonts w:ascii="Calibri Light" w:hAnsi="Calibri Light" w:cs="Calibri Light"/>
          <w:sz w:val="20"/>
          <w:szCs w:val="20"/>
        </w:rPr>
        <w:t>and</w:t>
      </w:r>
      <w:r>
        <w:rPr>
          <w:rStyle w:val="apple-converted-space"/>
          <w:rFonts w:ascii="Calibri Light" w:hAnsi="Calibri Light" w:cs="Calibri Light"/>
          <w:sz w:val="20"/>
          <w:szCs w:val="20"/>
        </w:rPr>
        <w:t> </w:t>
      </w:r>
      <w:r>
        <w:rPr>
          <w:rStyle w:val="normaltextrun"/>
          <w:rFonts w:ascii="Calibri Light" w:hAnsi="Calibri Light" w:cs="Calibri Light"/>
          <w:sz w:val="20"/>
          <w:szCs w:val="20"/>
        </w:rPr>
        <w:t>China.</w:t>
      </w:r>
      <w:r>
        <w:rPr>
          <w:rStyle w:val="eop"/>
          <w:rFonts w:ascii="Calibri Light" w:hAnsi="Calibri Light" w:cs="Calibri Light"/>
          <w:sz w:val="20"/>
          <w:szCs w:val="20"/>
        </w:rPr>
        <w:t> </w:t>
      </w:r>
    </w:p>
    <w:p w14:paraId="3C3CD560" w14:textId="77777777" w:rsidR="003674DB" w:rsidRDefault="003674DB" w:rsidP="003674DB">
      <w:pPr>
        <w:pStyle w:val="paragraph"/>
        <w:numPr>
          <w:ilvl w:val="0"/>
          <w:numId w:val="11"/>
        </w:numPr>
        <w:spacing w:before="0" w:beforeAutospacing="0" w:after="0" w:afterAutospacing="0"/>
        <w:ind w:left="360" w:firstLine="0"/>
        <w:textAlignment w:val="baseline"/>
        <w:rPr>
          <w:rFonts w:ascii="Calibri Light" w:hAnsi="Calibri Light" w:cs="Calibri Light"/>
          <w:sz w:val="20"/>
          <w:szCs w:val="20"/>
        </w:rPr>
      </w:pPr>
      <w:r>
        <w:rPr>
          <w:rStyle w:val="normaltextrun"/>
          <w:rFonts w:ascii="Calibri Light" w:hAnsi="Calibri Light" w:cs="Calibri Light"/>
          <w:sz w:val="20"/>
          <w:szCs w:val="20"/>
        </w:rPr>
        <w:t>For more information visit www.mdlmarinas.co.uk</w:t>
      </w:r>
      <w:r>
        <w:rPr>
          <w:rStyle w:val="eop"/>
          <w:rFonts w:ascii="Calibri Light" w:hAnsi="Calibri Light" w:cs="Calibri Light"/>
          <w:sz w:val="20"/>
          <w:szCs w:val="20"/>
        </w:rPr>
        <w:t> </w:t>
      </w:r>
    </w:p>
    <w:p w14:paraId="04D29ED8" w14:textId="77777777" w:rsidR="003674DB" w:rsidRDefault="003674DB" w:rsidP="003674DB">
      <w:pPr>
        <w:pStyle w:val="paragraph"/>
        <w:spacing w:before="0" w:beforeAutospacing="0" w:after="0" w:afterAutospacing="0"/>
        <w:ind w:left="360"/>
        <w:textAlignment w:val="baseline"/>
        <w:rPr>
          <w:rFonts w:ascii="Arial" w:hAnsi="Arial" w:cs="Arial"/>
          <w:sz w:val="18"/>
          <w:szCs w:val="18"/>
        </w:rPr>
      </w:pPr>
      <w:r>
        <w:rPr>
          <w:rStyle w:val="eop"/>
          <w:rFonts w:ascii="Calibri Light" w:hAnsi="Calibri Light" w:cs="Calibri Light"/>
          <w:sz w:val="20"/>
          <w:szCs w:val="20"/>
        </w:rPr>
        <w:t> </w:t>
      </w:r>
    </w:p>
    <w:p w14:paraId="1F246537"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24BB0EB" w14:textId="77777777" w:rsidR="003674DB" w:rsidRDefault="003674DB" w:rsidP="003674D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rPr>
        <w:t>MAA</w:t>
      </w:r>
      <w:r>
        <w:rPr>
          <w:rStyle w:val="eop"/>
          <w:rFonts w:ascii="Calibri" w:hAnsi="Calibri" w:cs="Calibri"/>
        </w:rPr>
        <w:t> </w:t>
      </w:r>
    </w:p>
    <w:p w14:paraId="3CCEFB37" w14:textId="504EF8B1" w:rsidR="003674DB" w:rsidRDefault="003674DB" w:rsidP="003674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color w:val="000000"/>
          <w:sz w:val="20"/>
          <w:szCs w:val="20"/>
        </w:rPr>
        <w:t xml:space="preserve">MAA provides simple, no-nonsense solutions to companies’ advertising, PR, media buying and </w:t>
      </w:r>
      <w:r w:rsidR="00737CF1">
        <w:rPr>
          <w:rStyle w:val="normaltextrun"/>
          <w:rFonts w:ascii="Calibri Light" w:hAnsi="Calibri Light" w:cs="Calibri Light"/>
          <w:color w:val="000000"/>
          <w:sz w:val="20"/>
          <w:szCs w:val="20"/>
        </w:rPr>
        <w:tab/>
      </w:r>
      <w:r w:rsidR="00737CF1">
        <w:rPr>
          <w:rStyle w:val="normaltextrun"/>
          <w:rFonts w:ascii="Calibri Light" w:hAnsi="Calibri Light" w:cs="Calibri Light"/>
          <w:color w:val="000000"/>
          <w:sz w:val="20"/>
          <w:szCs w:val="20"/>
        </w:rPr>
        <w:tab/>
      </w:r>
      <w:r>
        <w:rPr>
          <w:rStyle w:val="normaltextrun"/>
          <w:rFonts w:ascii="Calibri Light" w:hAnsi="Calibri Light" w:cs="Calibri Light"/>
          <w:color w:val="000000"/>
          <w:sz w:val="20"/>
          <w:szCs w:val="20"/>
        </w:rPr>
        <w:t xml:space="preserve"> communications needs.</w:t>
      </w:r>
      <w:r>
        <w:rPr>
          <w:rStyle w:val="eop"/>
          <w:rFonts w:ascii="Calibri Light" w:hAnsi="Calibri Light" w:cs="Calibri Light"/>
          <w:sz w:val="20"/>
          <w:szCs w:val="20"/>
        </w:rPr>
        <w:t> </w:t>
      </w:r>
    </w:p>
    <w:p w14:paraId="6B8850A2" w14:textId="77777777" w:rsidR="003674DB" w:rsidRDefault="003674DB" w:rsidP="00737CF1">
      <w:pPr>
        <w:pStyle w:val="paragraph"/>
        <w:numPr>
          <w:ilvl w:val="0"/>
          <w:numId w:val="12"/>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0000"/>
          <w:sz w:val="20"/>
          <w:szCs w:val="20"/>
        </w:rPr>
        <w:t>From brand development to website design, digital marketing to PR, MAA offers a straightforward, knowledgeable and service-orientated approach.</w:t>
      </w:r>
      <w:r>
        <w:rPr>
          <w:rStyle w:val="eop"/>
          <w:rFonts w:ascii="Calibri Light" w:hAnsi="Calibri Light" w:cs="Calibri Light"/>
          <w:sz w:val="20"/>
          <w:szCs w:val="20"/>
        </w:rPr>
        <w:t> </w:t>
      </w:r>
    </w:p>
    <w:p w14:paraId="678A4704" w14:textId="77777777" w:rsidR="003674DB" w:rsidRDefault="003674DB" w:rsidP="003674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color w:val="000000"/>
          <w:sz w:val="20"/>
          <w:szCs w:val="20"/>
        </w:rPr>
        <w:t>MAA is able to offer unrivalled value to help clients reach their target markets.  </w:t>
      </w:r>
      <w:r>
        <w:rPr>
          <w:rStyle w:val="eop"/>
          <w:rFonts w:ascii="Calibri Light" w:hAnsi="Calibri Light" w:cs="Calibri Light"/>
          <w:sz w:val="20"/>
          <w:szCs w:val="20"/>
        </w:rPr>
        <w:t> </w:t>
      </w:r>
    </w:p>
    <w:p w14:paraId="3ED36182" w14:textId="77777777" w:rsidR="003674DB" w:rsidRDefault="003674DB" w:rsidP="003674DB">
      <w:pPr>
        <w:pStyle w:val="paragraph"/>
        <w:numPr>
          <w:ilvl w:val="0"/>
          <w:numId w:val="12"/>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color w:val="000000"/>
          <w:sz w:val="20"/>
          <w:szCs w:val="20"/>
        </w:rPr>
        <w:t>For more information visit www.maa.agency</w:t>
      </w:r>
      <w:r>
        <w:rPr>
          <w:rStyle w:val="eop"/>
          <w:rFonts w:ascii="Calibri Light" w:hAnsi="Calibri Light" w:cs="Calibri Light"/>
          <w:sz w:val="20"/>
          <w:szCs w:val="20"/>
        </w:rPr>
        <w:t> </w:t>
      </w:r>
    </w:p>
    <w:p w14:paraId="4E509822" w14:textId="77777777" w:rsidR="003674DB" w:rsidRDefault="003674DB" w:rsidP="003674DB">
      <w:pPr>
        <w:pStyle w:val="paragraph"/>
        <w:spacing w:before="0" w:beforeAutospacing="0" w:after="0" w:afterAutospacing="0"/>
        <w:ind w:left="720"/>
        <w:textAlignment w:val="baseline"/>
        <w:rPr>
          <w:rFonts w:ascii="Arial" w:hAnsi="Arial" w:cs="Arial"/>
          <w:sz w:val="18"/>
          <w:szCs w:val="18"/>
        </w:rPr>
      </w:pPr>
      <w:r>
        <w:rPr>
          <w:rStyle w:val="eop"/>
          <w:rFonts w:ascii="Calibri Light" w:hAnsi="Calibri Light" w:cs="Calibri Light"/>
          <w:sz w:val="20"/>
          <w:szCs w:val="20"/>
        </w:rPr>
        <w:t> </w:t>
      </w: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556E381C" w14:textId="15EDB968" w:rsidR="002754A6" w:rsidRDefault="003F715D" w:rsidP="00DB2BD9">
      <w:pPr>
        <w:ind w:firstLine="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42AB38AE" w14:textId="29C4ECEE" w:rsidR="008504E8" w:rsidRPr="00DB2BD9" w:rsidRDefault="002754A6" w:rsidP="00DB2BD9">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sectPr w:rsidR="008504E8" w:rsidRPr="00DB2BD9"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9951" w14:textId="77777777" w:rsidR="00F909A0" w:rsidRDefault="00F909A0" w:rsidP="002754A6">
      <w:r>
        <w:separator/>
      </w:r>
    </w:p>
  </w:endnote>
  <w:endnote w:type="continuationSeparator" w:id="0">
    <w:p w14:paraId="11C66460" w14:textId="77777777" w:rsidR="00F909A0" w:rsidRDefault="00F909A0"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0621" w14:textId="77777777" w:rsidR="00F909A0" w:rsidRDefault="00F909A0" w:rsidP="002754A6">
      <w:r>
        <w:separator/>
      </w:r>
    </w:p>
  </w:footnote>
  <w:footnote w:type="continuationSeparator" w:id="0">
    <w:p w14:paraId="12956F04" w14:textId="77777777" w:rsidR="00F909A0" w:rsidRDefault="00F909A0"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2B3"/>
    <w:multiLevelType w:val="multilevel"/>
    <w:tmpl w:val="C00646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8860675"/>
    <w:multiLevelType w:val="multilevel"/>
    <w:tmpl w:val="ED1A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77E77"/>
    <w:multiLevelType w:val="multilevel"/>
    <w:tmpl w:val="DFEAA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B1677"/>
    <w:multiLevelType w:val="multilevel"/>
    <w:tmpl w:val="12A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D47F5"/>
    <w:multiLevelType w:val="multilevel"/>
    <w:tmpl w:val="AE5C8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25F52"/>
    <w:multiLevelType w:val="multilevel"/>
    <w:tmpl w:val="1B42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F40EA3"/>
    <w:multiLevelType w:val="multilevel"/>
    <w:tmpl w:val="6E62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362D0C"/>
    <w:multiLevelType w:val="hybridMultilevel"/>
    <w:tmpl w:val="E5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7"/>
  </w:num>
  <w:num w:numId="6">
    <w:abstractNumId w:val="0"/>
  </w:num>
  <w:num w:numId="7">
    <w:abstractNumId w:val="4"/>
  </w:num>
  <w:num w:numId="8">
    <w:abstractNumId w:val="11"/>
  </w:num>
  <w:num w:numId="9">
    <w:abstractNumId w:val="1"/>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BA"/>
    <w:rsid w:val="00026842"/>
    <w:rsid w:val="0004775C"/>
    <w:rsid w:val="000A4BEA"/>
    <w:rsid w:val="000A776B"/>
    <w:rsid w:val="000C1B10"/>
    <w:rsid w:val="001176BE"/>
    <w:rsid w:val="00130292"/>
    <w:rsid w:val="0015014A"/>
    <w:rsid w:val="00153E47"/>
    <w:rsid w:val="0016557C"/>
    <w:rsid w:val="001904C8"/>
    <w:rsid w:val="001A26A3"/>
    <w:rsid w:val="001A655C"/>
    <w:rsid w:val="001A7CE9"/>
    <w:rsid w:val="001B2D6B"/>
    <w:rsid w:val="001D1B12"/>
    <w:rsid w:val="001E0DD1"/>
    <w:rsid w:val="001F4614"/>
    <w:rsid w:val="00202C36"/>
    <w:rsid w:val="00216047"/>
    <w:rsid w:val="00230247"/>
    <w:rsid w:val="00247589"/>
    <w:rsid w:val="00267117"/>
    <w:rsid w:val="002754A6"/>
    <w:rsid w:val="00291CF8"/>
    <w:rsid w:val="002B367F"/>
    <w:rsid w:val="002B781B"/>
    <w:rsid w:val="002D09FB"/>
    <w:rsid w:val="002D5310"/>
    <w:rsid w:val="002D54AE"/>
    <w:rsid w:val="002D6FFB"/>
    <w:rsid w:val="002F3557"/>
    <w:rsid w:val="0030765A"/>
    <w:rsid w:val="00314DC3"/>
    <w:rsid w:val="00356541"/>
    <w:rsid w:val="003628A7"/>
    <w:rsid w:val="003674DB"/>
    <w:rsid w:val="00374EFB"/>
    <w:rsid w:val="003A0ACA"/>
    <w:rsid w:val="003D1250"/>
    <w:rsid w:val="003D2D05"/>
    <w:rsid w:val="003F715D"/>
    <w:rsid w:val="00417DF4"/>
    <w:rsid w:val="00454D18"/>
    <w:rsid w:val="00455870"/>
    <w:rsid w:val="00481180"/>
    <w:rsid w:val="004877D3"/>
    <w:rsid w:val="00487A8B"/>
    <w:rsid w:val="00493B24"/>
    <w:rsid w:val="004B09DD"/>
    <w:rsid w:val="004B7DC7"/>
    <w:rsid w:val="004C637C"/>
    <w:rsid w:val="004E4818"/>
    <w:rsid w:val="004F3A9A"/>
    <w:rsid w:val="00522A11"/>
    <w:rsid w:val="00523283"/>
    <w:rsid w:val="005235E1"/>
    <w:rsid w:val="0054026E"/>
    <w:rsid w:val="00544160"/>
    <w:rsid w:val="005558E2"/>
    <w:rsid w:val="00576FCC"/>
    <w:rsid w:val="0058348F"/>
    <w:rsid w:val="005A7429"/>
    <w:rsid w:val="005B17DD"/>
    <w:rsid w:val="005E3CFF"/>
    <w:rsid w:val="005E71EB"/>
    <w:rsid w:val="006253E7"/>
    <w:rsid w:val="00635A46"/>
    <w:rsid w:val="006508DC"/>
    <w:rsid w:val="00672A99"/>
    <w:rsid w:val="00694CD7"/>
    <w:rsid w:val="006B33EB"/>
    <w:rsid w:val="006F1A29"/>
    <w:rsid w:val="007204CD"/>
    <w:rsid w:val="00736477"/>
    <w:rsid w:val="00737769"/>
    <w:rsid w:val="00737CF1"/>
    <w:rsid w:val="00760479"/>
    <w:rsid w:val="007716B0"/>
    <w:rsid w:val="00790AE7"/>
    <w:rsid w:val="00792A88"/>
    <w:rsid w:val="00797D2C"/>
    <w:rsid w:val="007A20BF"/>
    <w:rsid w:val="007A7FF9"/>
    <w:rsid w:val="007C0132"/>
    <w:rsid w:val="007C0A95"/>
    <w:rsid w:val="007C3DBA"/>
    <w:rsid w:val="007E531E"/>
    <w:rsid w:val="00806CD2"/>
    <w:rsid w:val="00821CC9"/>
    <w:rsid w:val="00821E56"/>
    <w:rsid w:val="00823208"/>
    <w:rsid w:val="0082420E"/>
    <w:rsid w:val="008328D8"/>
    <w:rsid w:val="008504E8"/>
    <w:rsid w:val="00851B1A"/>
    <w:rsid w:val="00855F1D"/>
    <w:rsid w:val="008A06B1"/>
    <w:rsid w:val="008B3645"/>
    <w:rsid w:val="008C4861"/>
    <w:rsid w:val="00913118"/>
    <w:rsid w:val="00937658"/>
    <w:rsid w:val="009505D6"/>
    <w:rsid w:val="0095384B"/>
    <w:rsid w:val="009603CD"/>
    <w:rsid w:val="0096682B"/>
    <w:rsid w:val="00982B9C"/>
    <w:rsid w:val="00982C2E"/>
    <w:rsid w:val="009B50B8"/>
    <w:rsid w:val="009C59EE"/>
    <w:rsid w:val="00A11778"/>
    <w:rsid w:val="00A65865"/>
    <w:rsid w:val="00A66A17"/>
    <w:rsid w:val="00A730DC"/>
    <w:rsid w:val="00A769EE"/>
    <w:rsid w:val="00A81963"/>
    <w:rsid w:val="00A90DFB"/>
    <w:rsid w:val="00AA2D0B"/>
    <w:rsid w:val="00AC16DE"/>
    <w:rsid w:val="00AE2AE2"/>
    <w:rsid w:val="00B6271C"/>
    <w:rsid w:val="00B95C86"/>
    <w:rsid w:val="00BB1CFE"/>
    <w:rsid w:val="00BB6231"/>
    <w:rsid w:val="00BC60C3"/>
    <w:rsid w:val="00BE5DE1"/>
    <w:rsid w:val="00C057CC"/>
    <w:rsid w:val="00C07D24"/>
    <w:rsid w:val="00C14B5D"/>
    <w:rsid w:val="00C15782"/>
    <w:rsid w:val="00C16F96"/>
    <w:rsid w:val="00C22057"/>
    <w:rsid w:val="00C240BF"/>
    <w:rsid w:val="00C51497"/>
    <w:rsid w:val="00C53168"/>
    <w:rsid w:val="00C608E9"/>
    <w:rsid w:val="00C9303F"/>
    <w:rsid w:val="00C94C84"/>
    <w:rsid w:val="00CB3CFF"/>
    <w:rsid w:val="00CB4961"/>
    <w:rsid w:val="00CD1F4D"/>
    <w:rsid w:val="00CE15A5"/>
    <w:rsid w:val="00D0075F"/>
    <w:rsid w:val="00D13F8B"/>
    <w:rsid w:val="00D34EEF"/>
    <w:rsid w:val="00D440D0"/>
    <w:rsid w:val="00D50E2B"/>
    <w:rsid w:val="00D532D2"/>
    <w:rsid w:val="00D73BAD"/>
    <w:rsid w:val="00D90D57"/>
    <w:rsid w:val="00DB2BD9"/>
    <w:rsid w:val="00DB2BE7"/>
    <w:rsid w:val="00DC0DE8"/>
    <w:rsid w:val="00DC411E"/>
    <w:rsid w:val="00DD634D"/>
    <w:rsid w:val="00DE147D"/>
    <w:rsid w:val="00DE66A2"/>
    <w:rsid w:val="00E02B52"/>
    <w:rsid w:val="00E14734"/>
    <w:rsid w:val="00E406D8"/>
    <w:rsid w:val="00E43545"/>
    <w:rsid w:val="00E55477"/>
    <w:rsid w:val="00E87B43"/>
    <w:rsid w:val="00E9484E"/>
    <w:rsid w:val="00EA4AEB"/>
    <w:rsid w:val="00EB0959"/>
    <w:rsid w:val="00ED0A39"/>
    <w:rsid w:val="00ED5179"/>
    <w:rsid w:val="00F012FF"/>
    <w:rsid w:val="00F1015A"/>
    <w:rsid w:val="00F101A9"/>
    <w:rsid w:val="00F22CD6"/>
    <w:rsid w:val="00F3779A"/>
    <w:rsid w:val="00F50117"/>
    <w:rsid w:val="00F60FBC"/>
    <w:rsid w:val="00F909A0"/>
    <w:rsid w:val="00FB2A4A"/>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character" w:customStyle="1" w:styleId="scxw29175545">
    <w:name w:val="scxw29175545"/>
    <w:basedOn w:val="DefaultParagraphFont"/>
    <w:rsid w:val="0036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9580607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8508769">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892429428">
      <w:bodyDiv w:val="1"/>
      <w:marLeft w:val="0"/>
      <w:marRight w:val="0"/>
      <w:marTop w:val="0"/>
      <w:marBottom w:val="0"/>
      <w:divBdr>
        <w:top w:val="none" w:sz="0" w:space="0" w:color="auto"/>
        <w:left w:val="none" w:sz="0" w:space="0" w:color="auto"/>
        <w:bottom w:val="none" w:sz="0" w:space="0" w:color="auto"/>
        <w:right w:val="none" w:sz="0" w:space="0" w:color="auto"/>
      </w:divBdr>
      <w:divsChild>
        <w:div w:id="284164856">
          <w:marLeft w:val="0"/>
          <w:marRight w:val="0"/>
          <w:marTop w:val="0"/>
          <w:marBottom w:val="0"/>
          <w:divBdr>
            <w:top w:val="none" w:sz="0" w:space="0" w:color="auto"/>
            <w:left w:val="none" w:sz="0" w:space="0" w:color="auto"/>
            <w:bottom w:val="none" w:sz="0" w:space="0" w:color="auto"/>
            <w:right w:val="none" w:sz="0" w:space="0" w:color="auto"/>
          </w:divBdr>
        </w:div>
        <w:div w:id="1972661614">
          <w:marLeft w:val="0"/>
          <w:marRight w:val="0"/>
          <w:marTop w:val="0"/>
          <w:marBottom w:val="0"/>
          <w:divBdr>
            <w:top w:val="none" w:sz="0" w:space="0" w:color="auto"/>
            <w:left w:val="none" w:sz="0" w:space="0" w:color="auto"/>
            <w:bottom w:val="none" w:sz="0" w:space="0" w:color="auto"/>
            <w:right w:val="none" w:sz="0" w:space="0" w:color="auto"/>
          </w:divBdr>
        </w:div>
        <w:div w:id="1190342064">
          <w:marLeft w:val="0"/>
          <w:marRight w:val="0"/>
          <w:marTop w:val="0"/>
          <w:marBottom w:val="0"/>
          <w:divBdr>
            <w:top w:val="none" w:sz="0" w:space="0" w:color="auto"/>
            <w:left w:val="none" w:sz="0" w:space="0" w:color="auto"/>
            <w:bottom w:val="none" w:sz="0" w:space="0" w:color="auto"/>
            <w:right w:val="none" w:sz="0" w:space="0" w:color="auto"/>
          </w:divBdr>
        </w:div>
        <w:div w:id="1372414155">
          <w:marLeft w:val="0"/>
          <w:marRight w:val="0"/>
          <w:marTop w:val="0"/>
          <w:marBottom w:val="0"/>
          <w:divBdr>
            <w:top w:val="none" w:sz="0" w:space="0" w:color="auto"/>
            <w:left w:val="none" w:sz="0" w:space="0" w:color="auto"/>
            <w:bottom w:val="none" w:sz="0" w:space="0" w:color="auto"/>
            <w:right w:val="none" w:sz="0" w:space="0" w:color="auto"/>
          </w:divBdr>
        </w:div>
        <w:div w:id="1623808702">
          <w:marLeft w:val="0"/>
          <w:marRight w:val="0"/>
          <w:marTop w:val="0"/>
          <w:marBottom w:val="0"/>
          <w:divBdr>
            <w:top w:val="none" w:sz="0" w:space="0" w:color="auto"/>
            <w:left w:val="none" w:sz="0" w:space="0" w:color="auto"/>
            <w:bottom w:val="none" w:sz="0" w:space="0" w:color="auto"/>
            <w:right w:val="none" w:sz="0" w:space="0" w:color="auto"/>
          </w:divBdr>
        </w:div>
        <w:div w:id="1101609662">
          <w:marLeft w:val="0"/>
          <w:marRight w:val="0"/>
          <w:marTop w:val="0"/>
          <w:marBottom w:val="0"/>
          <w:divBdr>
            <w:top w:val="none" w:sz="0" w:space="0" w:color="auto"/>
            <w:left w:val="none" w:sz="0" w:space="0" w:color="auto"/>
            <w:bottom w:val="none" w:sz="0" w:space="0" w:color="auto"/>
            <w:right w:val="none" w:sz="0" w:space="0" w:color="auto"/>
          </w:divBdr>
        </w:div>
        <w:div w:id="307132402">
          <w:marLeft w:val="0"/>
          <w:marRight w:val="0"/>
          <w:marTop w:val="0"/>
          <w:marBottom w:val="0"/>
          <w:divBdr>
            <w:top w:val="none" w:sz="0" w:space="0" w:color="auto"/>
            <w:left w:val="none" w:sz="0" w:space="0" w:color="auto"/>
            <w:bottom w:val="none" w:sz="0" w:space="0" w:color="auto"/>
            <w:right w:val="none" w:sz="0" w:space="0" w:color="auto"/>
          </w:divBdr>
        </w:div>
        <w:div w:id="883060097">
          <w:marLeft w:val="0"/>
          <w:marRight w:val="0"/>
          <w:marTop w:val="0"/>
          <w:marBottom w:val="0"/>
          <w:divBdr>
            <w:top w:val="none" w:sz="0" w:space="0" w:color="auto"/>
            <w:left w:val="none" w:sz="0" w:space="0" w:color="auto"/>
            <w:bottom w:val="none" w:sz="0" w:space="0" w:color="auto"/>
            <w:right w:val="none" w:sz="0" w:space="0" w:color="auto"/>
          </w:divBdr>
        </w:div>
        <w:div w:id="527136912">
          <w:marLeft w:val="0"/>
          <w:marRight w:val="0"/>
          <w:marTop w:val="0"/>
          <w:marBottom w:val="0"/>
          <w:divBdr>
            <w:top w:val="none" w:sz="0" w:space="0" w:color="auto"/>
            <w:left w:val="none" w:sz="0" w:space="0" w:color="auto"/>
            <w:bottom w:val="none" w:sz="0" w:space="0" w:color="auto"/>
            <w:right w:val="none" w:sz="0" w:space="0" w:color="auto"/>
          </w:divBdr>
        </w:div>
        <w:div w:id="1188065226">
          <w:marLeft w:val="0"/>
          <w:marRight w:val="0"/>
          <w:marTop w:val="0"/>
          <w:marBottom w:val="0"/>
          <w:divBdr>
            <w:top w:val="none" w:sz="0" w:space="0" w:color="auto"/>
            <w:left w:val="none" w:sz="0" w:space="0" w:color="auto"/>
            <w:bottom w:val="none" w:sz="0" w:space="0" w:color="auto"/>
            <w:right w:val="none" w:sz="0" w:space="0" w:color="auto"/>
          </w:divBdr>
        </w:div>
        <w:div w:id="1146968968">
          <w:marLeft w:val="0"/>
          <w:marRight w:val="0"/>
          <w:marTop w:val="0"/>
          <w:marBottom w:val="0"/>
          <w:divBdr>
            <w:top w:val="none" w:sz="0" w:space="0" w:color="auto"/>
            <w:left w:val="none" w:sz="0" w:space="0" w:color="auto"/>
            <w:bottom w:val="none" w:sz="0" w:space="0" w:color="auto"/>
            <w:right w:val="none" w:sz="0" w:space="0" w:color="auto"/>
          </w:divBdr>
        </w:div>
        <w:div w:id="503478428">
          <w:marLeft w:val="0"/>
          <w:marRight w:val="0"/>
          <w:marTop w:val="0"/>
          <w:marBottom w:val="0"/>
          <w:divBdr>
            <w:top w:val="none" w:sz="0" w:space="0" w:color="auto"/>
            <w:left w:val="none" w:sz="0" w:space="0" w:color="auto"/>
            <w:bottom w:val="none" w:sz="0" w:space="0" w:color="auto"/>
            <w:right w:val="none" w:sz="0" w:space="0" w:color="auto"/>
          </w:divBdr>
        </w:div>
        <w:div w:id="368914045">
          <w:marLeft w:val="0"/>
          <w:marRight w:val="0"/>
          <w:marTop w:val="0"/>
          <w:marBottom w:val="0"/>
          <w:divBdr>
            <w:top w:val="none" w:sz="0" w:space="0" w:color="auto"/>
            <w:left w:val="none" w:sz="0" w:space="0" w:color="auto"/>
            <w:bottom w:val="none" w:sz="0" w:space="0" w:color="auto"/>
            <w:right w:val="none" w:sz="0" w:space="0" w:color="auto"/>
          </w:divBdr>
        </w:div>
        <w:div w:id="226382180">
          <w:marLeft w:val="0"/>
          <w:marRight w:val="0"/>
          <w:marTop w:val="0"/>
          <w:marBottom w:val="0"/>
          <w:divBdr>
            <w:top w:val="none" w:sz="0" w:space="0" w:color="auto"/>
            <w:left w:val="none" w:sz="0" w:space="0" w:color="auto"/>
            <w:bottom w:val="none" w:sz="0" w:space="0" w:color="auto"/>
            <w:right w:val="none" w:sz="0" w:space="0" w:color="auto"/>
          </w:divBdr>
        </w:div>
        <w:div w:id="288973692">
          <w:marLeft w:val="0"/>
          <w:marRight w:val="0"/>
          <w:marTop w:val="0"/>
          <w:marBottom w:val="0"/>
          <w:divBdr>
            <w:top w:val="none" w:sz="0" w:space="0" w:color="auto"/>
            <w:left w:val="none" w:sz="0" w:space="0" w:color="auto"/>
            <w:bottom w:val="none" w:sz="0" w:space="0" w:color="auto"/>
            <w:right w:val="none" w:sz="0" w:space="0" w:color="auto"/>
          </w:divBdr>
        </w:div>
        <w:div w:id="760611396">
          <w:marLeft w:val="0"/>
          <w:marRight w:val="0"/>
          <w:marTop w:val="0"/>
          <w:marBottom w:val="0"/>
          <w:divBdr>
            <w:top w:val="none" w:sz="0" w:space="0" w:color="auto"/>
            <w:left w:val="none" w:sz="0" w:space="0" w:color="auto"/>
            <w:bottom w:val="none" w:sz="0" w:space="0" w:color="auto"/>
            <w:right w:val="none" w:sz="0" w:space="0" w:color="auto"/>
          </w:divBdr>
        </w:div>
        <w:div w:id="1851407708">
          <w:marLeft w:val="0"/>
          <w:marRight w:val="0"/>
          <w:marTop w:val="0"/>
          <w:marBottom w:val="0"/>
          <w:divBdr>
            <w:top w:val="none" w:sz="0" w:space="0" w:color="auto"/>
            <w:left w:val="none" w:sz="0" w:space="0" w:color="auto"/>
            <w:bottom w:val="none" w:sz="0" w:space="0" w:color="auto"/>
            <w:right w:val="none" w:sz="0" w:space="0" w:color="auto"/>
          </w:divBdr>
        </w:div>
        <w:div w:id="86779724">
          <w:marLeft w:val="0"/>
          <w:marRight w:val="0"/>
          <w:marTop w:val="0"/>
          <w:marBottom w:val="0"/>
          <w:divBdr>
            <w:top w:val="none" w:sz="0" w:space="0" w:color="auto"/>
            <w:left w:val="none" w:sz="0" w:space="0" w:color="auto"/>
            <w:bottom w:val="none" w:sz="0" w:space="0" w:color="auto"/>
            <w:right w:val="none" w:sz="0" w:space="0" w:color="auto"/>
          </w:divBdr>
        </w:div>
        <w:div w:id="709498483">
          <w:marLeft w:val="0"/>
          <w:marRight w:val="0"/>
          <w:marTop w:val="0"/>
          <w:marBottom w:val="0"/>
          <w:divBdr>
            <w:top w:val="none" w:sz="0" w:space="0" w:color="auto"/>
            <w:left w:val="none" w:sz="0" w:space="0" w:color="auto"/>
            <w:bottom w:val="none" w:sz="0" w:space="0" w:color="auto"/>
            <w:right w:val="none" w:sz="0" w:space="0" w:color="auto"/>
          </w:divBdr>
        </w:div>
        <w:div w:id="1535577359">
          <w:marLeft w:val="0"/>
          <w:marRight w:val="0"/>
          <w:marTop w:val="0"/>
          <w:marBottom w:val="0"/>
          <w:divBdr>
            <w:top w:val="none" w:sz="0" w:space="0" w:color="auto"/>
            <w:left w:val="none" w:sz="0" w:space="0" w:color="auto"/>
            <w:bottom w:val="none" w:sz="0" w:space="0" w:color="auto"/>
            <w:right w:val="none" w:sz="0" w:space="0" w:color="auto"/>
          </w:divBdr>
        </w:div>
        <w:div w:id="2141798485">
          <w:marLeft w:val="0"/>
          <w:marRight w:val="0"/>
          <w:marTop w:val="0"/>
          <w:marBottom w:val="0"/>
          <w:divBdr>
            <w:top w:val="none" w:sz="0" w:space="0" w:color="auto"/>
            <w:left w:val="none" w:sz="0" w:space="0" w:color="auto"/>
            <w:bottom w:val="none" w:sz="0" w:space="0" w:color="auto"/>
            <w:right w:val="none" w:sz="0" w:space="0" w:color="auto"/>
          </w:divBdr>
        </w:div>
        <w:div w:id="616108082">
          <w:marLeft w:val="0"/>
          <w:marRight w:val="0"/>
          <w:marTop w:val="0"/>
          <w:marBottom w:val="0"/>
          <w:divBdr>
            <w:top w:val="none" w:sz="0" w:space="0" w:color="auto"/>
            <w:left w:val="none" w:sz="0" w:space="0" w:color="auto"/>
            <w:bottom w:val="none" w:sz="0" w:space="0" w:color="auto"/>
            <w:right w:val="none" w:sz="0" w:space="0" w:color="auto"/>
          </w:divBdr>
        </w:div>
        <w:div w:id="1238398164">
          <w:marLeft w:val="0"/>
          <w:marRight w:val="0"/>
          <w:marTop w:val="0"/>
          <w:marBottom w:val="0"/>
          <w:divBdr>
            <w:top w:val="none" w:sz="0" w:space="0" w:color="auto"/>
            <w:left w:val="none" w:sz="0" w:space="0" w:color="auto"/>
            <w:bottom w:val="none" w:sz="0" w:space="0" w:color="auto"/>
            <w:right w:val="none" w:sz="0" w:space="0" w:color="auto"/>
          </w:divBdr>
        </w:div>
        <w:div w:id="573318715">
          <w:marLeft w:val="0"/>
          <w:marRight w:val="0"/>
          <w:marTop w:val="0"/>
          <w:marBottom w:val="0"/>
          <w:divBdr>
            <w:top w:val="none" w:sz="0" w:space="0" w:color="auto"/>
            <w:left w:val="none" w:sz="0" w:space="0" w:color="auto"/>
            <w:bottom w:val="none" w:sz="0" w:space="0" w:color="auto"/>
            <w:right w:val="none" w:sz="0" w:space="0" w:color="auto"/>
          </w:divBdr>
        </w:div>
        <w:div w:id="910434192">
          <w:marLeft w:val="0"/>
          <w:marRight w:val="0"/>
          <w:marTop w:val="0"/>
          <w:marBottom w:val="0"/>
          <w:divBdr>
            <w:top w:val="none" w:sz="0" w:space="0" w:color="auto"/>
            <w:left w:val="none" w:sz="0" w:space="0" w:color="auto"/>
            <w:bottom w:val="none" w:sz="0" w:space="0" w:color="auto"/>
            <w:right w:val="none" w:sz="0" w:space="0" w:color="auto"/>
          </w:divBdr>
        </w:div>
        <w:div w:id="1931967752">
          <w:marLeft w:val="0"/>
          <w:marRight w:val="0"/>
          <w:marTop w:val="0"/>
          <w:marBottom w:val="0"/>
          <w:divBdr>
            <w:top w:val="none" w:sz="0" w:space="0" w:color="auto"/>
            <w:left w:val="none" w:sz="0" w:space="0" w:color="auto"/>
            <w:bottom w:val="none" w:sz="0" w:space="0" w:color="auto"/>
            <w:right w:val="none" w:sz="0" w:space="0" w:color="auto"/>
          </w:divBdr>
        </w:div>
        <w:div w:id="1134909156">
          <w:marLeft w:val="0"/>
          <w:marRight w:val="0"/>
          <w:marTop w:val="0"/>
          <w:marBottom w:val="0"/>
          <w:divBdr>
            <w:top w:val="none" w:sz="0" w:space="0" w:color="auto"/>
            <w:left w:val="none" w:sz="0" w:space="0" w:color="auto"/>
            <w:bottom w:val="none" w:sz="0" w:space="0" w:color="auto"/>
            <w:right w:val="none" w:sz="0" w:space="0" w:color="auto"/>
          </w:divBdr>
        </w:div>
        <w:div w:id="483551724">
          <w:marLeft w:val="0"/>
          <w:marRight w:val="0"/>
          <w:marTop w:val="0"/>
          <w:marBottom w:val="0"/>
          <w:divBdr>
            <w:top w:val="none" w:sz="0" w:space="0" w:color="auto"/>
            <w:left w:val="none" w:sz="0" w:space="0" w:color="auto"/>
            <w:bottom w:val="none" w:sz="0" w:space="0" w:color="auto"/>
            <w:right w:val="none" w:sz="0" w:space="0" w:color="auto"/>
          </w:divBdr>
        </w:div>
        <w:div w:id="719717007">
          <w:marLeft w:val="0"/>
          <w:marRight w:val="0"/>
          <w:marTop w:val="0"/>
          <w:marBottom w:val="0"/>
          <w:divBdr>
            <w:top w:val="none" w:sz="0" w:space="0" w:color="auto"/>
            <w:left w:val="none" w:sz="0" w:space="0" w:color="auto"/>
            <w:bottom w:val="none" w:sz="0" w:space="0" w:color="auto"/>
            <w:right w:val="none" w:sz="0" w:space="0" w:color="auto"/>
          </w:divBdr>
        </w:div>
        <w:div w:id="644051084">
          <w:marLeft w:val="0"/>
          <w:marRight w:val="0"/>
          <w:marTop w:val="0"/>
          <w:marBottom w:val="0"/>
          <w:divBdr>
            <w:top w:val="none" w:sz="0" w:space="0" w:color="auto"/>
            <w:left w:val="none" w:sz="0" w:space="0" w:color="auto"/>
            <w:bottom w:val="none" w:sz="0" w:space="0" w:color="auto"/>
            <w:right w:val="none" w:sz="0" w:space="0" w:color="auto"/>
          </w:divBdr>
        </w:div>
        <w:div w:id="580067176">
          <w:marLeft w:val="0"/>
          <w:marRight w:val="0"/>
          <w:marTop w:val="0"/>
          <w:marBottom w:val="0"/>
          <w:divBdr>
            <w:top w:val="none" w:sz="0" w:space="0" w:color="auto"/>
            <w:left w:val="none" w:sz="0" w:space="0" w:color="auto"/>
            <w:bottom w:val="none" w:sz="0" w:space="0" w:color="auto"/>
            <w:right w:val="none" w:sz="0" w:space="0" w:color="auto"/>
          </w:divBdr>
          <w:divsChild>
            <w:div w:id="1124692019">
              <w:marLeft w:val="0"/>
              <w:marRight w:val="0"/>
              <w:marTop w:val="0"/>
              <w:marBottom w:val="0"/>
              <w:divBdr>
                <w:top w:val="none" w:sz="0" w:space="0" w:color="auto"/>
                <w:left w:val="none" w:sz="0" w:space="0" w:color="auto"/>
                <w:bottom w:val="none" w:sz="0" w:space="0" w:color="auto"/>
                <w:right w:val="none" w:sz="0" w:space="0" w:color="auto"/>
              </w:divBdr>
            </w:div>
            <w:div w:id="2056272584">
              <w:marLeft w:val="0"/>
              <w:marRight w:val="0"/>
              <w:marTop w:val="0"/>
              <w:marBottom w:val="0"/>
              <w:divBdr>
                <w:top w:val="none" w:sz="0" w:space="0" w:color="auto"/>
                <w:left w:val="none" w:sz="0" w:space="0" w:color="auto"/>
                <w:bottom w:val="none" w:sz="0" w:space="0" w:color="auto"/>
                <w:right w:val="none" w:sz="0" w:space="0" w:color="auto"/>
              </w:divBdr>
            </w:div>
            <w:div w:id="689526838">
              <w:marLeft w:val="0"/>
              <w:marRight w:val="0"/>
              <w:marTop w:val="0"/>
              <w:marBottom w:val="0"/>
              <w:divBdr>
                <w:top w:val="none" w:sz="0" w:space="0" w:color="auto"/>
                <w:left w:val="none" w:sz="0" w:space="0" w:color="auto"/>
                <w:bottom w:val="none" w:sz="0" w:space="0" w:color="auto"/>
                <w:right w:val="none" w:sz="0" w:space="0" w:color="auto"/>
              </w:divBdr>
            </w:div>
            <w:div w:id="1026061137">
              <w:marLeft w:val="0"/>
              <w:marRight w:val="0"/>
              <w:marTop w:val="0"/>
              <w:marBottom w:val="0"/>
              <w:divBdr>
                <w:top w:val="none" w:sz="0" w:space="0" w:color="auto"/>
                <w:left w:val="none" w:sz="0" w:space="0" w:color="auto"/>
                <w:bottom w:val="none" w:sz="0" w:space="0" w:color="auto"/>
                <w:right w:val="none" w:sz="0" w:space="0" w:color="auto"/>
              </w:divBdr>
            </w:div>
          </w:divsChild>
        </w:div>
        <w:div w:id="1717268122">
          <w:marLeft w:val="0"/>
          <w:marRight w:val="0"/>
          <w:marTop w:val="0"/>
          <w:marBottom w:val="0"/>
          <w:divBdr>
            <w:top w:val="none" w:sz="0" w:space="0" w:color="auto"/>
            <w:left w:val="none" w:sz="0" w:space="0" w:color="auto"/>
            <w:bottom w:val="none" w:sz="0" w:space="0" w:color="auto"/>
            <w:right w:val="none" w:sz="0" w:space="0" w:color="auto"/>
          </w:divBdr>
          <w:divsChild>
            <w:div w:id="1626232687">
              <w:marLeft w:val="0"/>
              <w:marRight w:val="0"/>
              <w:marTop w:val="0"/>
              <w:marBottom w:val="0"/>
              <w:divBdr>
                <w:top w:val="none" w:sz="0" w:space="0" w:color="auto"/>
                <w:left w:val="none" w:sz="0" w:space="0" w:color="auto"/>
                <w:bottom w:val="none" w:sz="0" w:space="0" w:color="auto"/>
                <w:right w:val="none" w:sz="0" w:space="0" w:color="auto"/>
              </w:divBdr>
            </w:div>
            <w:div w:id="1394088270">
              <w:marLeft w:val="0"/>
              <w:marRight w:val="0"/>
              <w:marTop w:val="0"/>
              <w:marBottom w:val="0"/>
              <w:divBdr>
                <w:top w:val="none" w:sz="0" w:space="0" w:color="auto"/>
                <w:left w:val="none" w:sz="0" w:space="0" w:color="auto"/>
                <w:bottom w:val="none" w:sz="0" w:space="0" w:color="auto"/>
                <w:right w:val="none" w:sz="0" w:space="0" w:color="auto"/>
              </w:divBdr>
            </w:div>
            <w:div w:id="1597784194">
              <w:marLeft w:val="0"/>
              <w:marRight w:val="0"/>
              <w:marTop w:val="0"/>
              <w:marBottom w:val="0"/>
              <w:divBdr>
                <w:top w:val="none" w:sz="0" w:space="0" w:color="auto"/>
                <w:left w:val="none" w:sz="0" w:space="0" w:color="auto"/>
                <w:bottom w:val="none" w:sz="0" w:space="0" w:color="auto"/>
                <w:right w:val="none" w:sz="0" w:space="0" w:color="auto"/>
              </w:divBdr>
            </w:div>
            <w:div w:id="1130250661">
              <w:marLeft w:val="0"/>
              <w:marRight w:val="0"/>
              <w:marTop w:val="0"/>
              <w:marBottom w:val="0"/>
              <w:divBdr>
                <w:top w:val="none" w:sz="0" w:space="0" w:color="auto"/>
                <w:left w:val="none" w:sz="0" w:space="0" w:color="auto"/>
                <w:bottom w:val="none" w:sz="0" w:space="0" w:color="auto"/>
                <w:right w:val="none" w:sz="0" w:space="0" w:color="auto"/>
              </w:divBdr>
            </w:div>
          </w:divsChild>
        </w:div>
        <w:div w:id="1706252896">
          <w:marLeft w:val="0"/>
          <w:marRight w:val="0"/>
          <w:marTop w:val="0"/>
          <w:marBottom w:val="0"/>
          <w:divBdr>
            <w:top w:val="none" w:sz="0" w:space="0" w:color="auto"/>
            <w:left w:val="none" w:sz="0" w:space="0" w:color="auto"/>
            <w:bottom w:val="none" w:sz="0" w:space="0" w:color="auto"/>
            <w:right w:val="none" w:sz="0" w:space="0" w:color="auto"/>
          </w:divBdr>
          <w:divsChild>
            <w:div w:id="811288064">
              <w:marLeft w:val="0"/>
              <w:marRight w:val="0"/>
              <w:marTop w:val="0"/>
              <w:marBottom w:val="0"/>
              <w:divBdr>
                <w:top w:val="none" w:sz="0" w:space="0" w:color="auto"/>
                <w:left w:val="none" w:sz="0" w:space="0" w:color="auto"/>
                <w:bottom w:val="none" w:sz="0" w:space="0" w:color="auto"/>
                <w:right w:val="none" w:sz="0" w:space="0" w:color="auto"/>
              </w:divBdr>
            </w:div>
            <w:div w:id="492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0549815">
      <w:bodyDiv w:val="1"/>
      <w:marLeft w:val="0"/>
      <w:marRight w:val="0"/>
      <w:marTop w:val="0"/>
      <w:marBottom w:val="0"/>
      <w:divBdr>
        <w:top w:val="none" w:sz="0" w:space="0" w:color="auto"/>
        <w:left w:val="none" w:sz="0" w:space="0" w:color="auto"/>
        <w:bottom w:val="none" w:sz="0" w:space="0" w:color="auto"/>
        <w:right w:val="none" w:sz="0" w:space="0" w:color="auto"/>
      </w:divBdr>
      <w:divsChild>
        <w:div w:id="279185308">
          <w:marLeft w:val="0"/>
          <w:marRight w:val="0"/>
          <w:marTop w:val="0"/>
          <w:marBottom w:val="0"/>
          <w:divBdr>
            <w:top w:val="none" w:sz="0" w:space="0" w:color="auto"/>
            <w:left w:val="none" w:sz="0" w:space="0" w:color="auto"/>
            <w:bottom w:val="none" w:sz="0" w:space="0" w:color="auto"/>
            <w:right w:val="none" w:sz="0" w:space="0" w:color="auto"/>
          </w:divBdr>
        </w:div>
        <w:div w:id="656223880">
          <w:marLeft w:val="0"/>
          <w:marRight w:val="0"/>
          <w:marTop w:val="0"/>
          <w:marBottom w:val="0"/>
          <w:divBdr>
            <w:top w:val="none" w:sz="0" w:space="0" w:color="auto"/>
            <w:left w:val="none" w:sz="0" w:space="0" w:color="auto"/>
            <w:bottom w:val="none" w:sz="0" w:space="0" w:color="auto"/>
            <w:right w:val="none" w:sz="0" w:space="0" w:color="auto"/>
          </w:divBdr>
        </w:div>
        <w:div w:id="1212812875">
          <w:marLeft w:val="0"/>
          <w:marRight w:val="0"/>
          <w:marTop w:val="0"/>
          <w:marBottom w:val="0"/>
          <w:divBdr>
            <w:top w:val="none" w:sz="0" w:space="0" w:color="auto"/>
            <w:left w:val="none" w:sz="0" w:space="0" w:color="auto"/>
            <w:bottom w:val="none" w:sz="0" w:space="0" w:color="auto"/>
            <w:right w:val="none" w:sz="0" w:space="0" w:color="auto"/>
          </w:divBdr>
        </w:div>
      </w:divsChild>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s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xonwharf.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B307-8540-9D41-8BBE-F9EA8380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Young</cp:lastModifiedBy>
  <cp:revision>2</cp:revision>
  <dcterms:created xsi:type="dcterms:W3CDTF">2019-08-15T06:55:00Z</dcterms:created>
  <dcterms:modified xsi:type="dcterms:W3CDTF">2019-08-15T06:55:00Z</dcterms:modified>
</cp:coreProperties>
</file>